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43CF" w:rsidRPr="001743CF" w:rsidTr="00373638">
        <w:tc>
          <w:tcPr>
            <w:tcW w:w="4785" w:type="dxa"/>
          </w:tcPr>
          <w:p w:rsidR="001743CF" w:rsidRPr="001743CF" w:rsidRDefault="001743CF" w:rsidP="0037363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743CF" w:rsidRPr="001743CF" w:rsidRDefault="001743CF" w:rsidP="00174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3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</w:t>
            </w:r>
            <w:r w:rsidRPr="001743CF">
              <w:rPr>
                <w:rFonts w:ascii="Times New Roman" w:hAnsi="Times New Roman" w:cs="Times New Roman"/>
                <w:b/>
                <w:sz w:val="28"/>
                <w:szCs w:val="28"/>
              </w:rPr>
              <w:t>ВЕР</w:t>
            </w:r>
            <w:r w:rsidRPr="001743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  <w:r w:rsidRPr="001743CF">
              <w:rPr>
                <w:rFonts w:ascii="Times New Roman" w:hAnsi="Times New Roman" w:cs="Times New Roman"/>
                <w:b/>
                <w:sz w:val="28"/>
                <w:szCs w:val="28"/>
              </w:rPr>
              <w:t>ЖЕНО</w:t>
            </w:r>
          </w:p>
        </w:tc>
      </w:tr>
      <w:tr w:rsidR="001743CF" w:rsidRPr="001743CF" w:rsidTr="00373638">
        <w:tc>
          <w:tcPr>
            <w:tcW w:w="4785" w:type="dxa"/>
            <w:tcMar>
              <w:left w:w="57" w:type="dxa"/>
              <w:right w:w="284" w:type="dxa"/>
            </w:tcMar>
          </w:tcPr>
          <w:p w:rsidR="001743CF" w:rsidRPr="001743CF" w:rsidRDefault="001743CF" w:rsidP="00373638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86" w:type="dxa"/>
            <w:tcMar>
              <w:left w:w="284" w:type="dxa"/>
              <w:right w:w="57" w:type="dxa"/>
            </w:tcMar>
          </w:tcPr>
          <w:p w:rsidR="001743CF" w:rsidRPr="001743CF" w:rsidRDefault="001743CF" w:rsidP="00373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3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Рішенням Координаційної Ради </w:t>
            </w:r>
            <w:r w:rsidRPr="001743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ОП «Український мережевий інформаційний центр »</w:t>
            </w:r>
          </w:p>
          <w:p w:rsidR="001743CF" w:rsidRPr="001743CF" w:rsidRDefault="001743CF" w:rsidP="00373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3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«_____» _____________ 2013 р.</w:t>
            </w:r>
          </w:p>
          <w:p w:rsidR="001743CF" w:rsidRPr="001743CF" w:rsidRDefault="001743CF" w:rsidP="00373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3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Координаційної Ради</w:t>
            </w:r>
          </w:p>
          <w:p w:rsidR="001743CF" w:rsidRPr="001743CF" w:rsidRDefault="001743CF" w:rsidP="0037363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43CF" w:rsidRPr="001743CF" w:rsidRDefault="001743CF" w:rsidP="002816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3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</w:t>
            </w:r>
            <w:r w:rsidRPr="001743C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1743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</w:t>
            </w:r>
            <w:r w:rsidRPr="001743CF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1743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1743CF" w:rsidRPr="001743CF" w:rsidRDefault="001743CF" w:rsidP="00373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3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«___» ________________ 2013 р</w:t>
            </w:r>
          </w:p>
        </w:tc>
      </w:tr>
    </w:tbl>
    <w:p w:rsidR="00973EBA" w:rsidRPr="006B0842" w:rsidRDefault="00973EBA" w:rsidP="00973EBA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EBA" w:rsidRPr="006B0842" w:rsidRDefault="00973EBA" w:rsidP="00973EBA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EBA" w:rsidRPr="006B0842" w:rsidRDefault="00973EBA" w:rsidP="00973EBA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3355" w:rsidRPr="008070E8" w:rsidRDefault="001A43AD">
      <w:pPr>
        <w:spacing w:line="240" w:lineRule="auto"/>
        <w:jc w:val="center"/>
        <w:rPr>
          <w:sz w:val="40"/>
          <w:szCs w:val="40"/>
          <w:lang w:val="uk-UA"/>
        </w:rPr>
      </w:pPr>
      <w:r w:rsidRPr="008070E8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ПОЛОЖЕННЯ</w:t>
      </w:r>
    </w:p>
    <w:p w:rsidR="008070E8" w:rsidRDefault="00AB4E66">
      <w:pPr>
        <w:spacing w:line="240" w:lineRule="auto"/>
        <w:jc w:val="center"/>
        <w:rPr>
          <w:rFonts w:ascii="Times New Roman CYR" w:eastAsia="Times New Roman CYR" w:hAnsi="Times New Roman CYR" w:cs="Times New Roman CYR"/>
          <w:sz w:val="40"/>
          <w:szCs w:val="40"/>
          <w:lang w:val="uk-UA"/>
        </w:rPr>
      </w:pPr>
      <w:r>
        <w:rPr>
          <w:rFonts w:ascii="Times New Roman CYR" w:eastAsia="Times New Roman CYR" w:hAnsi="Times New Roman CYR" w:cs="Times New Roman CYR"/>
          <w:sz w:val="40"/>
          <w:szCs w:val="40"/>
          <w:lang w:val="uk-UA"/>
        </w:rPr>
        <w:t>про акредитацію</w:t>
      </w:r>
    </w:p>
    <w:p w:rsidR="00CE3355" w:rsidRPr="008070E8" w:rsidRDefault="001A43AD">
      <w:pPr>
        <w:spacing w:line="240" w:lineRule="auto"/>
        <w:jc w:val="center"/>
        <w:rPr>
          <w:sz w:val="40"/>
          <w:szCs w:val="40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40"/>
          <w:szCs w:val="40"/>
          <w:lang w:val="uk-UA"/>
        </w:rPr>
        <w:t xml:space="preserve">Реєстраторів доменних імен </w:t>
      </w:r>
      <w:r w:rsidR="008070E8">
        <w:rPr>
          <w:rFonts w:ascii="Times New Roman CYR" w:eastAsia="Times New Roman CYR" w:hAnsi="Times New Roman CYR" w:cs="Times New Roman CYR"/>
          <w:sz w:val="40"/>
          <w:szCs w:val="40"/>
          <w:lang w:val="uk-UA"/>
        </w:rPr>
        <w:t>в</w:t>
      </w:r>
      <w:r w:rsidRPr="008070E8">
        <w:rPr>
          <w:rFonts w:ascii="Times New Roman CYR" w:eastAsia="Times New Roman CYR" w:hAnsi="Times New Roman CYR" w:cs="Times New Roman CYR"/>
          <w:sz w:val="40"/>
          <w:szCs w:val="40"/>
          <w:lang w:val="uk-UA"/>
        </w:rPr>
        <w:t xml:space="preserve"> домені</w:t>
      </w:r>
      <w:r w:rsidR="008070E8">
        <w:rPr>
          <w:rFonts w:ascii="Times New Roman CYR" w:eastAsia="Times New Roman CYR" w:hAnsi="Times New Roman CYR" w:cs="Times New Roman CYR"/>
          <w:sz w:val="40"/>
          <w:szCs w:val="40"/>
          <w:lang w:val="uk-UA"/>
        </w:rPr>
        <w:t xml:space="preserve"> </w:t>
      </w:r>
      <w:r w:rsidRPr="008070E8">
        <w:rPr>
          <w:rFonts w:ascii="Times New Roman CYR" w:eastAsia="Times New Roman CYR" w:hAnsi="Times New Roman CYR" w:cs="Times New Roman CYR"/>
          <w:sz w:val="40"/>
          <w:szCs w:val="40"/>
          <w:lang w:val="uk-UA"/>
        </w:rPr>
        <w:t>.УКР</w:t>
      </w:r>
    </w:p>
    <w:p w:rsidR="00CE3355" w:rsidRPr="001743CF" w:rsidRDefault="001743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43CF">
        <w:rPr>
          <w:rFonts w:ascii="Times New Roman" w:hAnsi="Times New Roman" w:cs="Times New Roman"/>
          <w:b/>
          <w:sz w:val="24"/>
          <w:szCs w:val="24"/>
          <w:lang w:val="uk-UA"/>
        </w:rPr>
        <w:t>(Редакція 1.0)</w:t>
      </w:r>
    </w:p>
    <w:p w:rsidR="00973EBA" w:rsidRPr="008070E8" w:rsidRDefault="00973EBA" w:rsidP="00973EBA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73EBA" w:rsidRPr="008070E8" w:rsidRDefault="00973EBA" w:rsidP="00973EBA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73EBA" w:rsidRPr="008070E8" w:rsidRDefault="00973EBA" w:rsidP="00973EBA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73EBA" w:rsidRPr="008070E8" w:rsidRDefault="00973EBA" w:rsidP="00973EBA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73EBA" w:rsidRPr="008070E8" w:rsidRDefault="00973EBA" w:rsidP="00973EBA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1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3"/>
      </w:tblGrid>
      <w:tr w:rsidR="00973EBA" w:rsidRPr="008070E8" w:rsidTr="008070E8">
        <w:tc>
          <w:tcPr>
            <w:tcW w:w="511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73EBA" w:rsidRPr="008070E8" w:rsidRDefault="00973EBA" w:rsidP="008070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EBA" w:rsidRPr="008070E8" w:rsidTr="008070E8">
        <w:tc>
          <w:tcPr>
            <w:tcW w:w="511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73EBA" w:rsidRPr="008070E8" w:rsidRDefault="00973EBA" w:rsidP="00475C01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EBA" w:rsidRPr="008070E8" w:rsidTr="008070E8">
        <w:tc>
          <w:tcPr>
            <w:tcW w:w="511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73EBA" w:rsidRPr="008070E8" w:rsidRDefault="00973EBA" w:rsidP="00475C01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EBA" w:rsidRPr="008070E8" w:rsidTr="008070E8">
        <w:tc>
          <w:tcPr>
            <w:tcW w:w="511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73EBA" w:rsidRPr="008070E8" w:rsidRDefault="00973EBA" w:rsidP="00475C01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EBA" w:rsidRPr="008070E8" w:rsidTr="008070E8">
        <w:tc>
          <w:tcPr>
            <w:tcW w:w="511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73EBA" w:rsidRPr="008070E8" w:rsidRDefault="00973EBA" w:rsidP="00475C01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3EBA" w:rsidRPr="006B0842" w:rsidRDefault="00973EBA" w:rsidP="00973EBA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EBA" w:rsidRPr="008070E8" w:rsidRDefault="00973EBA" w:rsidP="00973EBA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678">
        <w:rPr>
          <w:rFonts w:ascii="Times New Roman" w:hAnsi="Times New Roman" w:cs="Times New Roman"/>
          <w:sz w:val="28"/>
          <w:szCs w:val="28"/>
          <w:lang w:val="uk-UA"/>
        </w:rPr>
        <w:t>Київ</w:t>
      </w:r>
    </w:p>
    <w:p w:rsidR="00973EBA" w:rsidRPr="008070E8" w:rsidRDefault="00973EBA" w:rsidP="00973E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0E8">
        <w:rPr>
          <w:rFonts w:ascii="Times New Roman" w:hAnsi="Times New Roman" w:cs="Times New Roman"/>
          <w:sz w:val="28"/>
          <w:szCs w:val="28"/>
        </w:rPr>
        <w:t>2013 р.</w:t>
      </w:r>
    </w:p>
    <w:p w:rsidR="00973EBA" w:rsidRDefault="00973EBA">
      <w:p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="Arial" w:eastAsia="Arial" w:hAnsi="Arial" w:cs="Arial"/>
          <w:b w:val="0"/>
          <w:bCs w:val="0"/>
          <w:color w:val="000000"/>
          <w:sz w:val="22"/>
          <w:szCs w:val="22"/>
        </w:rPr>
        <w:id w:val="-620297283"/>
        <w:docPartObj>
          <w:docPartGallery w:val="Table of Contents"/>
          <w:docPartUnique/>
        </w:docPartObj>
      </w:sdtPr>
      <w:sdtEndPr/>
      <w:sdtContent>
        <w:p w:rsidR="000F2796" w:rsidRPr="001743CF" w:rsidRDefault="000F2796" w:rsidP="000F2796">
          <w:pPr>
            <w:pStyle w:val="aa"/>
            <w:jc w:val="center"/>
            <w:rPr>
              <w:rFonts w:ascii="Times New Roman" w:hAnsi="Times New Roman" w:cs="Times New Roman"/>
              <w:color w:val="auto"/>
              <w:lang w:val="uk-UA"/>
            </w:rPr>
          </w:pPr>
          <w:r w:rsidRPr="001743CF">
            <w:rPr>
              <w:rFonts w:ascii="Times New Roman" w:hAnsi="Times New Roman" w:cs="Times New Roman"/>
              <w:color w:val="auto"/>
              <w:lang w:val="uk-UA"/>
            </w:rPr>
            <w:t>Зміст</w:t>
          </w:r>
        </w:p>
        <w:p w:rsidR="001743CF" w:rsidRPr="001743CF" w:rsidRDefault="00BC1DDF">
          <w:pPr>
            <w:pStyle w:val="10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r w:rsidRPr="001743C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0F2796" w:rsidRPr="001743C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743C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63658463" w:history="1">
            <w:r w:rsidR="001743CF" w:rsidRPr="001743CF">
              <w:rPr>
                <w:rStyle w:val="ab"/>
                <w:rFonts w:ascii="Times New Roman" w:eastAsia="Times New Roman CYR" w:hAnsi="Times New Roman" w:cs="Times New Roman"/>
                <w:noProof/>
                <w:sz w:val="28"/>
                <w:szCs w:val="28"/>
                <w:lang w:val="uk-UA"/>
              </w:rPr>
              <w:t>1.</w:t>
            </w:r>
            <w:r w:rsidR="001743CF" w:rsidRPr="001743CF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1743CF" w:rsidRPr="001743CF">
              <w:rPr>
                <w:rStyle w:val="ab"/>
                <w:rFonts w:ascii="Times New Roman" w:eastAsia="Times New Roman CYR" w:hAnsi="Times New Roman" w:cs="Times New Roman"/>
                <w:b/>
                <w:noProof/>
                <w:sz w:val="28"/>
                <w:szCs w:val="28"/>
                <w:lang w:val="uk-UA"/>
              </w:rPr>
              <w:t>Загальні положення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_Toc363658463 \h </w:instrTex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43CF" w:rsidRPr="001743CF" w:rsidRDefault="003E527B">
          <w:pPr>
            <w:pStyle w:val="20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8464" w:history="1">
            <w:r w:rsidR="001743CF" w:rsidRPr="001743CF">
              <w:rPr>
                <w:rStyle w:val="ab"/>
                <w:rFonts w:ascii="Times New Roman" w:eastAsia="Times New Roman CYR" w:hAnsi="Times New Roman" w:cs="Times New Roman"/>
                <w:noProof/>
                <w:sz w:val="28"/>
                <w:szCs w:val="28"/>
                <w:lang w:val="uk-UA"/>
              </w:rPr>
              <w:t>1.1.</w:t>
            </w:r>
            <w:r w:rsidR="001743CF" w:rsidRPr="001743CF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1743CF" w:rsidRPr="001743CF">
              <w:rPr>
                <w:rStyle w:val="ab"/>
                <w:rFonts w:ascii="Times New Roman" w:eastAsia="Times New Roman CYR" w:hAnsi="Times New Roman" w:cs="Times New Roman"/>
                <w:noProof/>
                <w:sz w:val="28"/>
                <w:szCs w:val="28"/>
                <w:lang w:val="uk-UA"/>
              </w:rPr>
              <w:t>Дане Положення визначає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_Toc363658464 \h </w:instrTex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43CF" w:rsidRPr="001743CF" w:rsidRDefault="003E527B">
          <w:pPr>
            <w:pStyle w:val="20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8465" w:history="1">
            <w:r w:rsidR="001743CF" w:rsidRPr="001743CF">
              <w:rPr>
                <w:rStyle w:val="ab"/>
                <w:rFonts w:ascii="Times New Roman" w:eastAsia="Times New Roman CYR" w:hAnsi="Times New Roman" w:cs="Times New Roman"/>
                <w:noProof/>
                <w:sz w:val="28"/>
                <w:szCs w:val="28"/>
                <w:lang w:val="uk-UA"/>
              </w:rPr>
              <w:t>1.2.</w:t>
            </w:r>
            <w:r w:rsidR="001743CF" w:rsidRPr="001743CF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1743CF" w:rsidRPr="001743CF">
              <w:rPr>
                <w:rStyle w:val="ab"/>
                <w:rFonts w:ascii="Times New Roman" w:eastAsia="Times New Roman CYR" w:hAnsi="Times New Roman" w:cs="Times New Roman"/>
                <w:noProof/>
                <w:sz w:val="28"/>
                <w:szCs w:val="28"/>
                <w:lang w:val="uk-UA"/>
              </w:rPr>
              <w:t>Цілі акредитації.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_Toc363658465 \h </w:instrTex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43CF" w:rsidRPr="001743CF" w:rsidRDefault="003E527B">
          <w:pPr>
            <w:pStyle w:val="20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8466" w:history="1">
            <w:r w:rsidR="001743CF" w:rsidRPr="001743CF">
              <w:rPr>
                <w:rStyle w:val="ab"/>
                <w:rFonts w:ascii="Times New Roman" w:eastAsia="Times New Roman CYR" w:hAnsi="Times New Roman" w:cs="Times New Roman"/>
                <w:noProof/>
                <w:sz w:val="28"/>
                <w:szCs w:val="28"/>
                <w:lang w:val="uk-UA"/>
              </w:rPr>
              <w:t>1.3.</w:t>
            </w:r>
            <w:r w:rsidR="001743CF" w:rsidRPr="001743CF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1743CF" w:rsidRPr="001743CF">
              <w:rPr>
                <w:rStyle w:val="ab"/>
                <w:rFonts w:ascii="Times New Roman" w:eastAsia="Times New Roman CYR" w:hAnsi="Times New Roman" w:cs="Times New Roman"/>
                <w:noProof/>
                <w:sz w:val="28"/>
                <w:szCs w:val="28"/>
                <w:lang w:val="uk-UA"/>
              </w:rPr>
              <w:t>Принципи акредитації.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_Toc363658466 \h </w:instrTex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43CF" w:rsidRPr="001743CF" w:rsidRDefault="003E527B">
          <w:pPr>
            <w:pStyle w:val="10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8467" w:history="1">
            <w:r w:rsidR="001743CF" w:rsidRPr="001743CF">
              <w:rPr>
                <w:rStyle w:val="ab"/>
                <w:rFonts w:ascii="Times New Roman" w:eastAsia="Times New Roman CYR" w:hAnsi="Times New Roman" w:cs="Times New Roman"/>
                <w:b/>
                <w:noProof/>
                <w:sz w:val="28"/>
                <w:szCs w:val="28"/>
                <w:lang w:val="uk-UA"/>
              </w:rPr>
              <w:t>2.</w:t>
            </w:r>
            <w:r w:rsidR="001743CF" w:rsidRPr="001743CF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1743CF" w:rsidRPr="001743CF">
              <w:rPr>
                <w:rStyle w:val="ab"/>
                <w:rFonts w:ascii="Times New Roman" w:eastAsia="Times New Roman CYR" w:hAnsi="Times New Roman" w:cs="Times New Roman"/>
                <w:b/>
                <w:noProof/>
                <w:sz w:val="28"/>
                <w:szCs w:val="28"/>
                <w:lang w:val="uk-UA"/>
              </w:rPr>
              <w:t>Загальні вимоги для акредитації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_Toc363658467 \h </w:instrTex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43CF" w:rsidRPr="001743CF" w:rsidRDefault="003E527B">
          <w:pPr>
            <w:pStyle w:val="20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8468" w:history="1">
            <w:r w:rsidR="001743CF" w:rsidRPr="001743CF">
              <w:rPr>
                <w:rStyle w:val="ab"/>
                <w:rFonts w:ascii="Times New Roman" w:eastAsia="Times New Roman CYR" w:hAnsi="Times New Roman" w:cs="Times New Roman"/>
                <w:noProof/>
                <w:sz w:val="28"/>
                <w:szCs w:val="28"/>
                <w:lang w:val="uk-UA"/>
              </w:rPr>
              <w:t>2.1.</w:t>
            </w:r>
            <w:r w:rsidR="001743CF" w:rsidRPr="001743CF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1743CF" w:rsidRPr="001743CF">
              <w:rPr>
                <w:rStyle w:val="ab"/>
                <w:rFonts w:ascii="Times New Roman" w:eastAsia="Times New Roman CYR" w:hAnsi="Times New Roman" w:cs="Times New Roman"/>
                <w:noProof/>
                <w:sz w:val="28"/>
                <w:szCs w:val="28"/>
                <w:lang w:val="uk-UA"/>
              </w:rPr>
              <w:t>Умови для Претендента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_Toc363658468 \h </w:instrTex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43CF" w:rsidRPr="001743CF" w:rsidRDefault="003E527B">
          <w:pPr>
            <w:pStyle w:val="20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8469" w:history="1">
            <w:r w:rsidR="001743CF" w:rsidRPr="001743CF">
              <w:rPr>
                <w:rStyle w:val="ab"/>
                <w:rFonts w:ascii="Times New Roman" w:eastAsia="Times New Roman CYR" w:hAnsi="Times New Roman" w:cs="Times New Roman"/>
                <w:noProof/>
                <w:sz w:val="28"/>
                <w:szCs w:val="28"/>
                <w:lang w:val="uk-UA"/>
              </w:rPr>
              <w:t>2.2.</w:t>
            </w:r>
            <w:r w:rsidR="001743CF" w:rsidRPr="001743CF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1743CF" w:rsidRPr="001743CF">
              <w:rPr>
                <w:rStyle w:val="ab"/>
                <w:rFonts w:ascii="Times New Roman" w:eastAsia="Times New Roman CYR" w:hAnsi="Times New Roman" w:cs="Times New Roman"/>
                <w:noProof/>
                <w:sz w:val="28"/>
                <w:szCs w:val="28"/>
                <w:lang w:val="uk-UA"/>
              </w:rPr>
              <w:t>Зобов’язання Претендента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_Toc363658469 \h </w:instrTex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43CF" w:rsidRPr="001743CF" w:rsidRDefault="003E527B">
          <w:pPr>
            <w:pStyle w:val="10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8470" w:history="1">
            <w:r w:rsidR="001743CF" w:rsidRPr="001743CF">
              <w:rPr>
                <w:rStyle w:val="ab"/>
                <w:rFonts w:ascii="Times New Roman" w:eastAsia="Times New Roman CYR" w:hAnsi="Times New Roman" w:cs="Times New Roman"/>
                <w:b/>
                <w:noProof/>
                <w:sz w:val="28"/>
                <w:szCs w:val="28"/>
                <w:lang w:val="uk-UA"/>
              </w:rPr>
              <w:t>3.</w:t>
            </w:r>
            <w:r w:rsidR="001743CF" w:rsidRPr="001743CF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1743CF" w:rsidRPr="001743CF">
              <w:rPr>
                <w:rStyle w:val="ab"/>
                <w:rFonts w:ascii="Times New Roman" w:eastAsia="Times New Roman CYR" w:hAnsi="Times New Roman" w:cs="Times New Roman"/>
                <w:b/>
                <w:noProof/>
                <w:sz w:val="28"/>
                <w:szCs w:val="28"/>
                <w:lang w:val="uk-UA"/>
              </w:rPr>
              <w:t>Порядок проведення акредитації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_Toc363658470 \h </w:instrTex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43CF" w:rsidRPr="001743CF" w:rsidRDefault="003E527B">
          <w:pPr>
            <w:pStyle w:val="20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8471" w:history="1">
            <w:r w:rsidR="001743CF" w:rsidRPr="001743CF">
              <w:rPr>
                <w:rStyle w:val="ab"/>
                <w:rFonts w:ascii="Times New Roman" w:eastAsia="Times New Roman CYR" w:hAnsi="Times New Roman" w:cs="Times New Roman"/>
                <w:noProof/>
                <w:sz w:val="28"/>
                <w:szCs w:val="28"/>
                <w:lang w:val="uk-UA"/>
              </w:rPr>
              <w:t>3.1.</w:t>
            </w:r>
            <w:r w:rsidR="001743CF" w:rsidRPr="001743CF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1743CF" w:rsidRPr="001743CF">
              <w:rPr>
                <w:rStyle w:val="ab"/>
                <w:rFonts w:ascii="Times New Roman" w:eastAsia="Times New Roman CYR" w:hAnsi="Times New Roman" w:cs="Times New Roman"/>
                <w:noProof/>
                <w:sz w:val="28"/>
                <w:szCs w:val="28"/>
                <w:lang w:val="uk-UA"/>
              </w:rPr>
              <w:t>Дії Претендента для отримання акредитації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_Toc363658471 \h </w:instrTex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43CF" w:rsidRPr="001743CF" w:rsidRDefault="003E527B">
          <w:pPr>
            <w:pStyle w:val="20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8472" w:history="1">
            <w:r w:rsidR="001743CF" w:rsidRPr="001743CF">
              <w:rPr>
                <w:rStyle w:val="ab"/>
                <w:rFonts w:ascii="Times New Roman" w:eastAsia="Times New Roman CYR" w:hAnsi="Times New Roman" w:cs="Times New Roman"/>
                <w:noProof/>
                <w:sz w:val="28"/>
                <w:szCs w:val="28"/>
                <w:lang w:val="uk-UA"/>
              </w:rPr>
              <w:t>3.2.</w:t>
            </w:r>
            <w:r w:rsidR="001743CF" w:rsidRPr="001743CF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1743CF" w:rsidRPr="001743CF">
              <w:rPr>
                <w:rStyle w:val="ab"/>
                <w:rFonts w:ascii="Times New Roman" w:eastAsia="Times New Roman CYR" w:hAnsi="Times New Roman" w:cs="Times New Roman"/>
                <w:noProof/>
                <w:sz w:val="28"/>
                <w:szCs w:val="28"/>
                <w:lang w:val="uk-UA"/>
              </w:rPr>
              <w:t>Документи, що додаються до заяви.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_Toc363658472 \h </w:instrTex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43CF" w:rsidRPr="001743CF" w:rsidRDefault="003E527B">
          <w:pPr>
            <w:pStyle w:val="20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8473" w:history="1">
            <w:r w:rsidR="001743CF" w:rsidRPr="001743CF">
              <w:rPr>
                <w:rStyle w:val="ab"/>
                <w:rFonts w:ascii="Times New Roman" w:eastAsia="Times New Roman CYR" w:hAnsi="Times New Roman" w:cs="Times New Roman"/>
                <w:noProof/>
                <w:sz w:val="28"/>
                <w:szCs w:val="28"/>
                <w:lang w:val="uk-UA"/>
              </w:rPr>
              <w:t>3.3.</w:t>
            </w:r>
            <w:r w:rsidR="001743CF" w:rsidRPr="001743CF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1743CF" w:rsidRPr="001743CF">
              <w:rPr>
                <w:rStyle w:val="ab"/>
                <w:rFonts w:ascii="Times New Roman" w:eastAsia="Times New Roman CYR" w:hAnsi="Times New Roman" w:cs="Times New Roman"/>
                <w:noProof/>
                <w:sz w:val="28"/>
                <w:szCs w:val="28"/>
                <w:lang w:val="uk-UA"/>
              </w:rPr>
              <w:t>Розгляд заяви</w:t>
            </w:r>
            <w:r w:rsidR="001743CF" w:rsidRPr="001743CF">
              <w:rPr>
                <w:rStyle w:val="ab"/>
                <w:rFonts w:ascii="Times New Roman" w:eastAsia="Times New Roman CYR" w:hAnsi="Times New Roman" w:cs="Times New Roman"/>
                <w:noProof/>
                <w:sz w:val="28"/>
                <w:szCs w:val="28"/>
                <w:lang w:val="en-US"/>
              </w:rPr>
              <w:t>.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_Toc363658473 \h </w:instrTex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43CF" w:rsidRPr="001743CF" w:rsidRDefault="003E527B">
          <w:pPr>
            <w:pStyle w:val="20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8474" w:history="1">
            <w:r w:rsidR="001743CF" w:rsidRPr="001743CF">
              <w:rPr>
                <w:rStyle w:val="ab"/>
                <w:rFonts w:ascii="Times New Roman" w:eastAsia="Times New Roman CYR" w:hAnsi="Times New Roman" w:cs="Times New Roman"/>
                <w:noProof/>
                <w:sz w:val="28"/>
                <w:szCs w:val="28"/>
                <w:lang w:val="uk-UA"/>
              </w:rPr>
              <w:t>3.4.</w:t>
            </w:r>
            <w:r w:rsidR="001743CF" w:rsidRPr="001743CF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1743CF" w:rsidRPr="001743CF">
              <w:rPr>
                <w:rStyle w:val="ab"/>
                <w:rFonts w:ascii="Times New Roman" w:eastAsia="Times New Roman CYR" w:hAnsi="Times New Roman" w:cs="Times New Roman"/>
                <w:noProof/>
                <w:sz w:val="28"/>
                <w:szCs w:val="28"/>
                <w:lang w:val="uk-UA"/>
              </w:rPr>
              <w:t>Умови щодо відмови в акредитації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_Toc363658474 \h </w:instrTex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43CF" w:rsidRPr="001743CF" w:rsidRDefault="003E527B">
          <w:pPr>
            <w:pStyle w:val="10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8475" w:history="1">
            <w:r w:rsidR="001743CF" w:rsidRPr="001743CF">
              <w:rPr>
                <w:rStyle w:val="ab"/>
                <w:rFonts w:ascii="Times New Roman" w:eastAsia="Times New Roman CYR" w:hAnsi="Times New Roman" w:cs="Times New Roman"/>
                <w:i/>
                <w:noProof/>
                <w:sz w:val="28"/>
                <w:szCs w:val="28"/>
                <w:lang w:val="uk-UA"/>
              </w:rPr>
              <w:t>Додаток 1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_Toc363658475 \h </w:instrTex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43CF" w:rsidRPr="001743CF" w:rsidRDefault="003E527B">
          <w:pPr>
            <w:pStyle w:val="20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8476" w:history="1">
            <w:r w:rsidR="001743CF" w:rsidRPr="001743CF">
              <w:rPr>
                <w:rStyle w:val="ab"/>
                <w:rFonts w:ascii="Times New Roman" w:eastAsia="Times New Roman CYR" w:hAnsi="Times New Roman" w:cs="Times New Roman"/>
                <w:b/>
                <w:noProof/>
                <w:sz w:val="28"/>
                <w:szCs w:val="28"/>
                <w:lang w:val="uk-UA"/>
              </w:rPr>
              <w:t>Заява на акредитацію в якості реєстратора доменних імен в домені .УКР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_Toc363658476 \h </w:instrTex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43CF" w:rsidRPr="001743CF" w:rsidRDefault="003E527B">
          <w:pPr>
            <w:pStyle w:val="10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8477" w:history="1">
            <w:r w:rsidR="001743CF" w:rsidRPr="001743CF">
              <w:rPr>
                <w:rStyle w:val="ab"/>
                <w:rFonts w:ascii="Times New Roman" w:eastAsia="Times New Roman CYR" w:hAnsi="Times New Roman" w:cs="Times New Roman"/>
                <w:i/>
                <w:noProof/>
                <w:sz w:val="28"/>
                <w:szCs w:val="28"/>
                <w:lang w:val="uk-UA"/>
              </w:rPr>
              <w:t>Додаток 2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_Toc363658477 \h </w:instrTex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43CF" w:rsidRPr="001743CF" w:rsidRDefault="003E527B">
          <w:pPr>
            <w:pStyle w:val="20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8478" w:history="1">
            <w:r w:rsidR="001743CF" w:rsidRPr="001743CF">
              <w:rPr>
                <w:rStyle w:val="ab"/>
                <w:rFonts w:ascii="Times New Roman" w:eastAsia="Times New Roman CYR" w:hAnsi="Times New Roman" w:cs="Times New Roman"/>
                <w:b/>
                <w:noProof/>
                <w:sz w:val="28"/>
                <w:szCs w:val="28"/>
                <w:lang w:val="uk-UA"/>
              </w:rPr>
              <w:t>Анкета Претендента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_Toc363658478 \h </w:instrTex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43CF" w:rsidRPr="001743CF" w:rsidRDefault="003E527B">
          <w:pPr>
            <w:pStyle w:val="10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8479" w:history="1">
            <w:r w:rsidR="001743CF" w:rsidRPr="001743CF">
              <w:rPr>
                <w:rStyle w:val="ab"/>
                <w:rFonts w:ascii="Times New Roman" w:eastAsia="Times New Roman CYR" w:hAnsi="Times New Roman" w:cs="Times New Roman"/>
                <w:i/>
                <w:noProof/>
                <w:sz w:val="28"/>
                <w:szCs w:val="28"/>
                <w:lang w:val="uk-UA"/>
              </w:rPr>
              <w:t>Додаток 3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_Toc363658479 \h </w:instrTex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43CF" w:rsidRPr="001743CF" w:rsidRDefault="003E527B">
          <w:pPr>
            <w:pStyle w:val="20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8480" w:history="1">
            <w:r w:rsidR="001743CF" w:rsidRPr="001743CF">
              <w:rPr>
                <w:rStyle w:val="ab"/>
                <w:rFonts w:ascii="Times New Roman" w:eastAsia="Times New Roman CYR" w:hAnsi="Times New Roman" w:cs="Times New Roman"/>
                <w:b/>
                <w:noProof/>
                <w:sz w:val="28"/>
                <w:szCs w:val="28"/>
                <w:lang w:val="uk-UA"/>
              </w:rPr>
              <w:t>Рішення про акредитацію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_Toc363658480 \h </w:instrTex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43CF" w:rsidRPr="001743CF" w:rsidRDefault="003E527B">
          <w:pPr>
            <w:pStyle w:val="10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8481" w:history="1">
            <w:r w:rsidR="001743CF" w:rsidRPr="001743CF">
              <w:rPr>
                <w:rStyle w:val="ab"/>
                <w:rFonts w:ascii="Times New Roman" w:eastAsia="Times New Roman CYR" w:hAnsi="Times New Roman" w:cs="Times New Roman"/>
                <w:i/>
                <w:noProof/>
                <w:sz w:val="28"/>
                <w:szCs w:val="28"/>
                <w:lang w:val="uk-UA"/>
              </w:rPr>
              <w:t>Додаток 4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_Toc363658481 \h </w:instrTex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43CF" w:rsidRPr="001743CF" w:rsidRDefault="003E527B">
          <w:pPr>
            <w:pStyle w:val="20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8482" w:history="1">
            <w:r w:rsidR="001743CF" w:rsidRPr="001743CF">
              <w:rPr>
                <w:rStyle w:val="ab"/>
                <w:rFonts w:ascii="Times New Roman" w:eastAsia="Times New Roman CYR" w:hAnsi="Times New Roman" w:cs="Times New Roman"/>
                <w:b/>
                <w:noProof/>
                <w:sz w:val="28"/>
                <w:szCs w:val="28"/>
                <w:lang w:val="uk-UA"/>
              </w:rPr>
              <w:t>Рішення про відмову в акредитації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_Toc363658482 \h </w:instrTex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F2796" w:rsidRDefault="00BC1DDF">
          <w:r w:rsidRPr="001743CF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0F2796" w:rsidRDefault="000F2796">
      <w:pPr>
        <w:spacing w:after="200"/>
        <w:rPr>
          <w:lang w:val="uk-UA"/>
        </w:rPr>
      </w:pPr>
      <w:r>
        <w:rPr>
          <w:lang w:val="uk-UA"/>
        </w:rPr>
        <w:br w:type="page"/>
      </w:r>
    </w:p>
    <w:p w:rsidR="00CE3355" w:rsidRPr="008070E8" w:rsidRDefault="001A43AD" w:rsidP="000F2796">
      <w:pPr>
        <w:pStyle w:val="a5"/>
        <w:numPr>
          <w:ilvl w:val="0"/>
          <w:numId w:val="4"/>
        </w:numPr>
        <w:spacing w:before="120" w:after="120" w:line="240" w:lineRule="auto"/>
        <w:ind w:left="357" w:hanging="357"/>
        <w:contextualSpacing w:val="0"/>
        <w:jc w:val="both"/>
        <w:outlineLvl w:val="0"/>
        <w:rPr>
          <w:sz w:val="28"/>
          <w:szCs w:val="28"/>
          <w:lang w:val="uk-UA"/>
        </w:rPr>
      </w:pPr>
      <w:bookmarkStart w:id="0" w:name="_Toc363658463"/>
      <w:r w:rsidRPr="008070E8">
        <w:rPr>
          <w:rFonts w:ascii="Times New Roman CYR" w:eastAsia="Times New Roman CYR" w:hAnsi="Times New Roman CYR" w:cs="Times New Roman CYR"/>
          <w:b/>
          <w:sz w:val="28"/>
          <w:szCs w:val="28"/>
          <w:lang w:val="uk-UA"/>
        </w:rPr>
        <w:lastRenderedPageBreak/>
        <w:t>Загальні положення</w:t>
      </w:r>
      <w:bookmarkEnd w:id="0"/>
    </w:p>
    <w:p w:rsidR="000F2796" w:rsidRPr="008070E8" w:rsidRDefault="001A43AD" w:rsidP="000F2796">
      <w:pPr>
        <w:pStyle w:val="a5"/>
        <w:numPr>
          <w:ilvl w:val="1"/>
          <w:numId w:val="4"/>
        </w:numPr>
        <w:tabs>
          <w:tab w:val="left" w:pos="993"/>
        </w:tabs>
        <w:spacing w:line="240" w:lineRule="auto"/>
        <w:jc w:val="both"/>
        <w:outlineLvl w:val="1"/>
        <w:rPr>
          <w:sz w:val="28"/>
          <w:szCs w:val="28"/>
          <w:lang w:val="uk-UA"/>
        </w:rPr>
      </w:pPr>
      <w:bookmarkStart w:id="1" w:name="_Toc363658464"/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Дане Положення </w:t>
      </w:r>
      <w:r w:rsidR="000F2796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визначає</w:t>
      </w:r>
      <w:bookmarkEnd w:id="1"/>
      <w:r w:rsidR="000F2796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</w:t>
      </w:r>
    </w:p>
    <w:p w:rsidR="00CE3355" w:rsidRPr="008070E8" w:rsidRDefault="000F2796" w:rsidP="000F2796">
      <w:pPr>
        <w:pStyle w:val="a5"/>
        <w:tabs>
          <w:tab w:val="left" w:pos="993"/>
        </w:tabs>
        <w:spacing w:line="240" w:lineRule="auto"/>
        <w:jc w:val="both"/>
        <w:rPr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Дане Положення 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про акредитацію Реєстраторів доменних імен </w:t>
      </w:r>
      <w:r w:rsid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в домені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.УКР (далі - Положення), адміністрування якого здійснює </w:t>
      </w:r>
      <w:r w:rsidR="003E5A65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Об’єднання підприємств «Український мережевий інформаційний центр» (далі – </w:t>
      </w:r>
      <w:r w:rsidR="00CF2082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Адміністратор</w:t>
      </w:r>
      <w:r w:rsidR="003E5A65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)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, визначає</w:t>
      </w:r>
      <w:r w:rsidR="001A43AD" w:rsidRPr="008070E8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CE3355" w:rsidRPr="008070E8" w:rsidRDefault="001A43AD" w:rsidP="007F5AB1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Вимоги </w:t>
      </w:r>
      <w:r w:rsidR="00F536E6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претендента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</w:t>
      </w:r>
      <w:r w:rsidR="00F536E6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для здійснення функцій 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Реєстратора доменних імен </w:t>
      </w:r>
      <w:r w:rsid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в домені</w:t>
      </w:r>
      <w:r w:rsidR="003E5A65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.УКР 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(далі </w:t>
      </w:r>
      <w:r w:rsid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–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Претендент</w:t>
      </w:r>
      <w:r w:rsid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)</w:t>
      </w:r>
      <w:r w:rsidR="003E5A65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A44CDD" w:rsidRPr="008070E8" w:rsidRDefault="001A43AD" w:rsidP="007F5AB1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Правила подання і розгляду заяви на акредитацію</w:t>
      </w:r>
      <w:r w:rsidR="00A44CDD" w:rsidRPr="008070E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E3355" w:rsidRPr="008070E8" w:rsidRDefault="001A43AD" w:rsidP="007F5AB1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Терміни </w:t>
      </w:r>
      <w:r w:rsidR="00F536E6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і визначення</w:t>
      </w:r>
      <w:r w:rsidR="00EE104B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, що використовуються</w:t>
      </w:r>
      <w:r w:rsidR="00F536E6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у даному Положенні</w:t>
      </w:r>
      <w:r w:rsidR="00EE104B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,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визначені в Правилах реєстрації і користування </w:t>
      </w:r>
      <w:r w:rsidR="008070E8" w:rsidRPr="00DF5015">
        <w:rPr>
          <w:rFonts w:ascii="Times New Roman" w:hAnsi="Times New Roman" w:cs="Times New Roman"/>
          <w:sz w:val="28"/>
          <w:szCs w:val="28"/>
          <w:lang w:val="uk-UA"/>
        </w:rPr>
        <w:t>доменними іменами в домені</w:t>
      </w:r>
      <w:r w:rsidR="008070E8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</w:t>
      </w:r>
      <w:r w:rsid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.УКР 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(далі - Правила) та в Угоді про акредитацію (далі – Угода).</w:t>
      </w:r>
    </w:p>
    <w:p w:rsidR="00A44CDD" w:rsidRPr="008070E8" w:rsidRDefault="001A43AD" w:rsidP="000F2796">
      <w:pPr>
        <w:pStyle w:val="a5"/>
        <w:numPr>
          <w:ilvl w:val="1"/>
          <w:numId w:val="4"/>
        </w:numPr>
        <w:tabs>
          <w:tab w:val="left" w:pos="993"/>
        </w:tabs>
        <w:spacing w:line="240" w:lineRule="auto"/>
        <w:jc w:val="both"/>
        <w:outlineLvl w:val="1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bookmarkStart w:id="2" w:name="_Toc363658465"/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Цілі акредитації</w:t>
      </w:r>
      <w:r w:rsidR="00A44CD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  <w:bookmarkEnd w:id="2"/>
    </w:p>
    <w:p w:rsidR="00CE3355" w:rsidRPr="008070E8" w:rsidRDefault="007F5AB1" w:rsidP="007F5AB1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Розвиток конкурентоспроможного ринку реєстрацій доменних імен</w:t>
      </w:r>
      <w:r w:rsidR="003E5A65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A44CDD" w:rsidRPr="008070E8" w:rsidRDefault="007F5AB1" w:rsidP="007F5AB1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Розвиток системи реєстрації, забезпечення стабільності і безпеки українського сегменту мережі Інтернет</w:t>
      </w:r>
      <w:r w:rsidR="00A44CD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A44CDD" w:rsidRPr="008070E8" w:rsidRDefault="007F5AB1" w:rsidP="007F5AB1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Забезпечення довіри користувачів до діяльності, пов</w:t>
      </w:r>
      <w:r w:rsidR="00973EBA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’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язаної з реєстрацією доменних імен</w:t>
      </w:r>
      <w:r w:rsidR="00A44CD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A44CDD" w:rsidRPr="008070E8" w:rsidRDefault="007F5AB1" w:rsidP="007F5AB1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Забезпечення рівного доступу користувачів до послуг реєстрації доменних імен</w:t>
      </w:r>
      <w:r w:rsidR="00A44CD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A44CDD" w:rsidRPr="008070E8" w:rsidRDefault="007F5AB1" w:rsidP="007F5AB1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Підвищення якості послуг, пов</w:t>
      </w:r>
      <w:r w:rsidR="00973EBA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’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язаних з реєстрацією доменних імен</w:t>
      </w:r>
      <w:r w:rsidR="00A44CD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A44CDD" w:rsidRPr="008070E8" w:rsidRDefault="001A43AD" w:rsidP="000F2796">
      <w:pPr>
        <w:pStyle w:val="a5"/>
        <w:numPr>
          <w:ilvl w:val="1"/>
          <w:numId w:val="4"/>
        </w:numPr>
        <w:tabs>
          <w:tab w:val="left" w:pos="993"/>
        </w:tabs>
        <w:spacing w:line="240" w:lineRule="auto"/>
        <w:jc w:val="both"/>
        <w:outlineLvl w:val="1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bookmarkStart w:id="3" w:name="_Toc363658466"/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Принципи акредитації</w:t>
      </w:r>
      <w:r w:rsidR="00A44CD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  <w:bookmarkEnd w:id="3"/>
    </w:p>
    <w:p w:rsidR="00A44CDD" w:rsidRPr="008070E8" w:rsidRDefault="001A43AD" w:rsidP="007F5AB1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Акредитація здійснюється відносно організацій, що добровільно виявили бажання надавати послуги реєстрації доменних імен, що подали в установленому порядку письмову заяву про це і що добровільно побажали слідувати встановленим</w:t>
      </w:r>
      <w:r w:rsidR="00781D5F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умовам проходження акредитації</w:t>
      </w:r>
      <w:r w:rsidR="00A44CD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A44CDD" w:rsidRPr="008070E8" w:rsidRDefault="001A43AD" w:rsidP="007F5AB1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Недопущення дискримінаційних рішень при акредитації забезпечується вживанням єдиних критеріїв акредитації, встановлених даним Положенням</w:t>
      </w:r>
      <w:r w:rsidR="00A44CD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A44CDD" w:rsidRPr="008070E8" w:rsidRDefault="001A43AD" w:rsidP="007F5AB1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Рівний доступ до умов акредитації забезпечується відкритим та прозорим інформуванням організацій, що претендують на акредитацію, про правила і умови акредитації</w:t>
      </w:r>
      <w:r w:rsidR="00A44CD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CE3355" w:rsidRPr="008070E8" w:rsidRDefault="001A43AD" w:rsidP="000F2796">
      <w:pPr>
        <w:pStyle w:val="a5"/>
        <w:numPr>
          <w:ilvl w:val="0"/>
          <w:numId w:val="4"/>
        </w:numPr>
        <w:spacing w:before="120" w:after="120" w:line="240" w:lineRule="auto"/>
        <w:ind w:left="357" w:hanging="357"/>
        <w:contextualSpacing w:val="0"/>
        <w:jc w:val="both"/>
        <w:outlineLvl w:val="0"/>
        <w:rPr>
          <w:rFonts w:ascii="Times New Roman CYR" w:eastAsia="Times New Roman CYR" w:hAnsi="Times New Roman CYR" w:cs="Times New Roman CYR"/>
          <w:b/>
          <w:sz w:val="28"/>
          <w:szCs w:val="28"/>
          <w:lang w:val="uk-UA"/>
        </w:rPr>
      </w:pPr>
      <w:bookmarkStart w:id="4" w:name="_Toc363658467"/>
      <w:r w:rsidRPr="008070E8">
        <w:rPr>
          <w:rFonts w:ascii="Times New Roman CYR" w:eastAsia="Times New Roman CYR" w:hAnsi="Times New Roman CYR" w:cs="Times New Roman CYR"/>
          <w:b/>
          <w:sz w:val="28"/>
          <w:szCs w:val="28"/>
          <w:lang w:val="uk-UA"/>
        </w:rPr>
        <w:t>Загальні вимоги для акредитації</w:t>
      </w:r>
      <w:bookmarkEnd w:id="4"/>
    </w:p>
    <w:p w:rsidR="000F2796" w:rsidRPr="008070E8" w:rsidRDefault="000F2796" w:rsidP="000F2796">
      <w:pPr>
        <w:pStyle w:val="a5"/>
        <w:numPr>
          <w:ilvl w:val="1"/>
          <w:numId w:val="4"/>
        </w:numPr>
        <w:tabs>
          <w:tab w:val="left" w:pos="993"/>
        </w:tabs>
        <w:spacing w:line="240" w:lineRule="auto"/>
        <w:jc w:val="both"/>
        <w:outlineLvl w:val="1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bookmarkStart w:id="5" w:name="_Toc363658468"/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Умови для Претендента</w:t>
      </w:r>
      <w:bookmarkEnd w:id="5"/>
    </w:p>
    <w:p w:rsidR="00CE3355" w:rsidRPr="008070E8" w:rsidRDefault="001A43AD" w:rsidP="000F2796">
      <w:pPr>
        <w:pStyle w:val="a5"/>
        <w:tabs>
          <w:tab w:val="left" w:pos="993"/>
        </w:tabs>
        <w:spacing w:line="240" w:lineRule="auto"/>
        <w:jc w:val="both"/>
        <w:rPr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Претендувати на акредитацію в якості Реєстратора доменних імен в </w:t>
      </w:r>
      <w:r w:rsidR="00CF2082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домені .УКР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, може Претендент, який</w:t>
      </w:r>
      <w:r w:rsidRPr="008070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A44CDD" w:rsidRPr="008070E8" w:rsidRDefault="007F5AB1" w:rsidP="007F5AB1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Зареєстрований 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як </w:t>
      </w:r>
      <w:r w:rsidR="00F536E6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суб’єкт підприємницької діяльності згідно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законодавства України</w:t>
      </w:r>
      <w:r w:rsidR="00A44CD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3E5A65" w:rsidRPr="008070E8" w:rsidRDefault="003E5A65" w:rsidP="007F5AB1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Правильно оформив та подав</w:t>
      </w:r>
      <w:r w:rsidR="00F536E6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для акредитації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всі необхідні документи згідно цього Положення.</w:t>
      </w:r>
    </w:p>
    <w:p w:rsidR="00A44CDD" w:rsidRPr="008070E8" w:rsidRDefault="007F5AB1" w:rsidP="007F5AB1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Виконує 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всі необхідні вимоги по обробці персональних даних, встановлені чинним законодавством України</w:t>
      </w:r>
      <w:r w:rsidR="00A44CD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CE3355" w:rsidRPr="008070E8" w:rsidRDefault="00D309C2" w:rsidP="007F5AB1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lastRenderedPageBreak/>
        <w:t>Здійснив оплату послуг з проведення акредитації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CE3355" w:rsidRPr="008070E8" w:rsidRDefault="00EE104B" w:rsidP="007F5AB1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sz w:val="28"/>
          <w:szCs w:val="28"/>
          <w:lang w:val="uk-U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Має технологічний комплекс - автоматизовану систему реєстрацій і управління доменними іменами в домені .УКР та у</w:t>
      </w:r>
      <w:r w:rsidR="003E5A65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спішно пройшов </w:t>
      </w:r>
      <w:r w:rsidR="009F616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технічне 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тест</w:t>
      </w:r>
      <w:r w:rsidR="009F616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ування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на сумісність свого програмного забезпечення з </w:t>
      </w:r>
      <w:r w:rsidR="009F616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програмним забезпеченням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Оператора </w:t>
      </w:r>
      <w:r w:rsidR="007F5AB1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реєстру</w:t>
      </w:r>
      <w:r w:rsidR="00781D5F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та </w:t>
      </w:r>
      <w:r w:rsidR="00AD3108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у</w:t>
      </w:r>
      <w:r w:rsidR="00781D5F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клав з ним договір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0F2796" w:rsidRPr="008070E8" w:rsidRDefault="00C1287D" w:rsidP="000F2796">
      <w:pPr>
        <w:pStyle w:val="a5"/>
        <w:numPr>
          <w:ilvl w:val="1"/>
          <w:numId w:val="4"/>
        </w:numPr>
        <w:tabs>
          <w:tab w:val="left" w:pos="993"/>
        </w:tabs>
        <w:spacing w:line="240" w:lineRule="auto"/>
        <w:jc w:val="both"/>
        <w:outlineLvl w:val="1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bookmarkStart w:id="6" w:name="_Toc363658469"/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Зобов’язання </w:t>
      </w:r>
      <w:r w:rsidR="000F2796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Претендент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а</w:t>
      </w:r>
      <w:bookmarkEnd w:id="6"/>
      <w:r w:rsidR="000F2796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</w:t>
      </w:r>
    </w:p>
    <w:p w:rsidR="00CE3355" w:rsidRPr="008070E8" w:rsidRDefault="00F536E6" w:rsidP="000F2796">
      <w:pPr>
        <w:pStyle w:val="a5"/>
        <w:tabs>
          <w:tab w:val="left" w:pos="993"/>
        </w:tabs>
        <w:spacing w:line="240" w:lineRule="auto"/>
        <w:jc w:val="both"/>
        <w:rPr>
          <w:sz w:val="28"/>
          <w:szCs w:val="28"/>
          <w:lang w:val="uk-U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Для 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виконання функцій Реєстратора доменних імен Претендент зобов</w:t>
      </w:r>
      <w:r w:rsidR="00973EBA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’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язаний</w:t>
      </w:r>
      <w:r w:rsidR="001A43AD" w:rsidRPr="008070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823B48" w:rsidRPr="008070E8" w:rsidRDefault="00823B48" w:rsidP="007F5AB1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Забезпечити безумовне виконання Правил</w:t>
      </w:r>
      <w:r w:rsidR="00781D5F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впродовж всього терміну своєї діяльності</w:t>
      </w:r>
      <w:r w:rsidR="00AD3108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у якості реєстратора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CE3355" w:rsidRPr="008070E8" w:rsidRDefault="007F5AB1" w:rsidP="007F5AB1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Забезпечити 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наявність необхідних технічних</w:t>
      </w:r>
      <w:r w:rsidR="00F536E6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, організаційних і кваліфікаційних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ресурсів для виконання вимог, вказаних в Угоді</w:t>
      </w:r>
      <w:r w:rsidR="00A44CD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впродовж всього терміну дії акредитації.</w:t>
      </w:r>
    </w:p>
    <w:p w:rsidR="00CE3355" w:rsidRPr="008070E8" w:rsidRDefault="007F5AB1" w:rsidP="007F5AB1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Забезпечити </w:t>
      </w:r>
      <w:r w:rsidR="00F536E6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на своєму 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веб-сайт</w:t>
      </w:r>
      <w:r w:rsidR="00F536E6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і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підтримку актуальної інформації:</w:t>
      </w:r>
    </w:p>
    <w:p w:rsidR="00CE3355" w:rsidRPr="008070E8" w:rsidRDefault="001A43AD" w:rsidP="007F5AB1">
      <w:pPr>
        <w:numPr>
          <w:ilvl w:val="3"/>
          <w:numId w:val="1"/>
        </w:numPr>
        <w:tabs>
          <w:tab w:val="left" w:pos="1418"/>
        </w:tabs>
        <w:spacing w:line="240" w:lineRule="auto"/>
        <w:ind w:left="1418" w:hanging="425"/>
        <w:jc w:val="both"/>
        <w:rPr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контактні телефони, адреси e-mail, графік роботи;</w:t>
      </w:r>
    </w:p>
    <w:p w:rsidR="00CE3355" w:rsidRPr="008070E8" w:rsidRDefault="007F5AB1" w:rsidP="007F5AB1">
      <w:pPr>
        <w:numPr>
          <w:ilvl w:val="3"/>
          <w:numId w:val="1"/>
        </w:numPr>
        <w:tabs>
          <w:tab w:val="left" w:pos="1418"/>
        </w:tabs>
        <w:spacing w:line="240" w:lineRule="auto"/>
        <w:ind w:left="1418" w:hanging="425"/>
        <w:jc w:val="both"/>
        <w:rPr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публічний договір з Р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еєстрантом;</w:t>
      </w:r>
    </w:p>
    <w:p w:rsidR="00CE3355" w:rsidRPr="008070E8" w:rsidRDefault="001A43AD" w:rsidP="007F5AB1">
      <w:pPr>
        <w:numPr>
          <w:ilvl w:val="3"/>
          <w:numId w:val="1"/>
        </w:numPr>
        <w:tabs>
          <w:tab w:val="left" w:pos="1418"/>
        </w:tabs>
        <w:spacing w:line="240" w:lineRule="auto"/>
        <w:ind w:left="1418" w:hanging="425"/>
        <w:jc w:val="both"/>
        <w:rPr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посилання на </w:t>
      </w:r>
      <w:r w:rsidR="00D309C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Правила та </w:t>
      </w:r>
      <w:r w:rsidR="00781D5F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Технічний 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регламент </w:t>
      </w:r>
      <w:r w:rsidR="00EE104B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домену .УКР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;</w:t>
      </w:r>
    </w:p>
    <w:p w:rsidR="00CE3355" w:rsidRPr="008070E8" w:rsidRDefault="001A43AD" w:rsidP="007F5AB1">
      <w:pPr>
        <w:numPr>
          <w:ilvl w:val="3"/>
          <w:numId w:val="1"/>
        </w:numPr>
        <w:tabs>
          <w:tab w:val="left" w:pos="1418"/>
        </w:tabs>
        <w:spacing w:line="240" w:lineRule="auto"/>
        <w:ind w:left="1418" w:hanging="425"/>
        <w:jc w:val="both"/>
        <w:rPr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умови політики конфіденційності;</w:t>
      </w:r>
    </w:p>
    <w:p w:rsidR="00CE3355" w:rsidRPr="008070E8" w:rsidRDefault="001A43AD" w:rsidP="007F5AB1">
      <w:pPr>
        <w:numPr>
          <w:ilvl w:val="3"/>
          <w:numId w:val="1"/>
        </w:numPr>
        <w:tabs>
          <w:tab w:val="left" w:pos="1418"/>
        </w:tabs>
        <w:spacing w:line="240" w:lineRule="auto"/>
        <w:ind w:left="1418" w:hanging="425"/>
        <w:jc w:val="both"/>
        <w:rPr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умови здійснення трансферу;</w:t>
      </w:r>
    </w:p>
    <w:p w:rsidR="00CE3355" w:rsidRPr="008070E8" w:rsidRDefault="001A43AD" w:rsidP="007F5AB1">
      <w:pPr>
        <w:numPr>
          <w:ilvl w:val="3"/>
          <w:numId w:val="1"/>
        </w:numPr>
        <w:tabs>
          <w:tab w:val="left" w:pos="1418"/>
        </w:tabs>
        <w:spacing w:line="240" w:lineRule="auto"/>
        <w:ind w:left="1418" w:hanging="425"/>
        <w:jc w:val="both"/>
        <w:rPr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умови дострокового видалення домену;</w:t>
      </w:r>
    </w:p>
    <w:p w:rsidR="00CE3355" w:rsidRPr="008070E8" w:rsidRDefault="001A43AD" w:rsidP="007F5AB1">
      <w:pPr>
        <w:numPr>
          <w:ilvl w:val="3"/>
          <w:numId w:val="1"/>
        </w:numPr>
        <w:tabs>
          <w:tab w:val="left" w:pos="1418"/>
        </w:tabs>
        <w:spacing w:line="240" w:lineRule="auto"/>
        <w:ind w:left="1418" w:hanging="425"/>
        <w:jc w:val="both"/>
        <w:rPr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умови політики </w:t>
      </w:r>
      <w:r w:rsidR="007F5AB1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видалення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доменів, термін реєстрації яких вичерпано;</w:t>
      </w:r>
    </w:p>
    <w:p w:rsidR="00281617" w:rsidRPr="00281617" w:rsidRDefault="007F5AB1" w:rsidP="007F5AB1">
      <w:pPr>
        <w:numPr>
          <w:ilvl w:val="3"/>
          <w:numId w:val="1"/>
        </w:numPr>
        <w:tabs>
          <w:tab w:val="left" w:pos="1418"/>
        </w:tabs>
        <w:spacing w:line="240" w:lineRule="auto"/>
        <w:ind w:left="1418" w:hanging="425"/>
        <w:jc w:val="both"/>
        <w:rPr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посилання на </w:t>
      </w:r>
      <w:r w:rsidR="00281617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порядок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виріше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ння спорів</w:t>
      </w:r>
      <w:r w:rsidR="00281617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CE3355" w:rsidRPr="008070E8" w:rsidRDefault="00CE3355" w:rsidP="00281617">
      <w:pPr>
        <w:tabs>
          <w:tab w:val="left" w:pos="1418"/>
        </w:tabs>
        <w:spacing w:line="240" w:lineRule="auto"/>
        <w:ind w:left="993"/>
        <w:jc w:val="both"/>
        <w:rPr>
          <w:sz w:val="28"/>
          <w:szCs w:val="28"/>
          <w:lang w:val="uk-UA"/>
        </w:rPr>
      </w:pPr>
    </w:p>
    <w:p w:rsidR="00CE3355" w:rsidRPr="008070E8" w:rsidRDefault="007F5AB1" w:rsidP="007F5AB1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З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абезпечити наявність документів, що регламентують дії Претендента в якості Реєстратора доменних імен.</w:t>
      </w:r>
    </w:p>
    <w:p w:rsidR="00CE3355" w:rsidRPr="008070E8" w:rsidRDefault="001A43AD" w:rsidP="000F2796">
      <w:pPr>
        <w:pStyle w:val="a5"/>
        <w:numPr>
          <w:ilvl w:val="0"/>
          <w:numId w:val="4"/>
        </w:numPr>
        <w:spacing w:before="120" w:after="120" w:line="240" w:lineRule="auto"/>
        <w:ind w:left="357" w:hanging="357"/>
        <w:contextualSpacing w:val="0"/>
        <w:jc w:val="both"/>
        <w:outlineLvl w:val="0"/>
        <w:rPr>
          <w:rFonts w:ascii="Times New Roman CYR" w:eastAsia="Times New Roman CYR" w:hAnsi="Times New Roman CYR" w:cs="Times New Roman CYR"/>
          <w:b/>
          <w:sz w:val="28"/>
          <w:szCs w:val="28"/>
          <w:lang w:val="uk-UA"/>
        </w:rPr>
      </w:pPr>
      <w:bookmarkStart w:id="7" w:name="_Toc363658470"/>
      <w:r w:rsidRPr="008070E8">
        <w:rPr>
          <w:rFonts w:ascii="Times New Roman CYR" w:eastAsia="Times New Roman CYR" w:hAnsi="Times New Roman CYR" w:cs="Times New Roman CYR"/>
          <w:b/>
          <w:sz w:val="28"/>
          <w:szCs w:val="28"/>
          <w:lang w:val="uk-UA"/>
        </w:rPr>
        <w:t>Порядок проведення акредитації</w:t>
      </w:r>
      <w:bookmarkEnd w:id="7"/>
    </w:p>
    <w:p w:rsidR="000F2796" w:rsidRPr="008070E8" w:rsidRDefault="000F2796" w:rsidP="000F2796">
      <w:pPr>
        <w:pStyle w:val="a5"/>
        <w:numPr>
          <w:ilvl w:val="1"/>
          <w:numId w:val="4"/>
        </w:numPr>
        <w:tabs>
          <w:tab w:val="left" w:pos="993"/>
        </w:tabs>
        <w:spacing w:line="240" w:lineRule="auto"/>
        <w:jc w:val="both"/>
        <w:outlineLvl w:val="1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bookmarkStart w:id="8" w:name="_Toc363658471"/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Дії Претендента для отримання акредитації</w:t>
      </w:r>
      <w:bookmarkEnd w:id="8"/>
    </w:p>
    <w:p w:rsidR="00CE3355" w:rsidRPr="008070E8" w:rsidRDefault="001A43AD" w:rsidP="000F2796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Для отримання акредитації Претендент направляє </w:t>
      </w:r>
      <w:r w:rsidR="00EE104B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Адміністратору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заяву у письмовому виді, згідно </w:t>
      </w:r>
      <w:r w:rsidR="00781D5F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встановленої 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в </w:t>
      </w:r>
      <w:r w:rsidR="00823B48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додатку 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№1 до даного Положення форми «Заява </w:t>
      </w:r>
      <w:r w:rsidR="00823B48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про акредитацію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», а також комплект документів, що містить інформацію, необхідну і достатню для оцінки </w:t>
      </w:r>
      <w:r w:rsidR="00823B48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його 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готовності до акредитації. Після прийняття за</w:t>
      </w:r>
      <w:r w:rsidR="00823B48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я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ви до розгляду Претендент отримує та сплачує рахунок на оплату послуг з проведення акредитації.</w:t>
      </w:r>
      <w:r w:rsidR="0069276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Заява складається у двох екземплярах</w:t>
      </w:r>
    </w:p>
    <w:p w:rsidR="00CE3355" w:rsidRPr="008070E8" w:rsidRDefault="001A43AD" w:rsidP="000F2796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Після </w:t>
      </w:r>
      <w:r w:rsidR="00EE104B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перевірки наданих Претендентом документів Адміністратор виносить 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рішення </w:t>
      </w:r>
      <w:r w:rsidR="00EE104B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про успішне проведення 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документарної перевірки</w:t>
      </w:r>
      <w:r w:rsidR="00EE104B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та інформує про це Претендента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, </w:t>
      </w:r>
      <w:r w:rsidR="00EE104B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після чого 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Претендент </w:t>
      </w:r>
      <w:r w:rsidR="0069276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повинен </w:t>
      </w:r>
      <w:r w:rsidR="00D309C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впродовж 15 (п’ятнадцяти) днів </w:t>
      </w:r>
      <w:r w:rsidR="0069276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уклас</w:t>
      </w:r>
      <w:r w:rsidR="00EE104B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ти договір з Оператором реєстру і</w:t>
      </w:r>
      <w:r w:rsidR="0069276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отрим</w:t>
      </w:r>
      <w:r w:rsidR="00EE104B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ати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від </w:t>
      </w:r>
      <w:r w:rsidR="0069276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нього дані 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для проходження технічного тесту</w:t>
      </w:r>
      <w:r w:rsidR="0069276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вання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CE3355" w:rsidRPr="008070E8" w:rsidRDefault="001A43AD" w:rsidP="000F2796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Після успішного проходження </w:t>
      </w:r>
      <w:r w:rsidR="0069276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Претендентом 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технічного тесту</w:t>
      </w:r>
      <w:r w:rsidR="00823B48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вання</w:t>
      </w:r>
      <w:r w:rsidR="0069276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Оператор реєстру впродовж одного робочого дня інформує про це Адміністратора,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</w:t>
      </w:r>
      <w:r w:rsidR="007F5AB1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Претендент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повинен укласти</w:t>
      </w:r>
      <w:r w:rsidR="0069276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Угоду</w:t>
      </w:r>
      <w:r w:rsidR="00EE104B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акредитації</w:t>
      </w:r>
      <w:r w:rsidR="0069276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с Адміністратором та отримує статус Реєстратора 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CE3355" w:rsidRPr="008070E8" w:rsidRDefault="001A43AD" w:rsidP="000F2796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lastRenderedPageBreak/>
        <w:t xml:space="preserve">Після укладення </w:t>
      </w:r>
      <w:r w:rsidR="0069276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Угоди</w:t>
      </w:r>
      <w:r w:rsidR="00EE104B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акредитацій з Адміністратором</w:t>
      </w:r>
      <w:r w:rsidR="0069276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Претендент повинен </w:t>
      </w:r>
      <w:r w:rsidR="00823B48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</w:t>
      </w:r>
      <w:r w:rsidR="009F616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звернутися до</w:t>
      </w:r>
      <w:r w:rsidR="0069276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Оператора реєстру</w:t>
      </w:r>
      <w:r w:rsidR="009F616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для отримання</w:t>
      </w:r>
      <w:r w:rsidR="0069276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дан</w:t>
      </w:r>
      <w:r w:rsidR="009F616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их</w:t>
      </w:r>
      <w:r w:rsidR="0069276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для </w:t>
      </w:r>
      <w:r w:rsidR="00823B48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доступ</w:t>
      </w:r>
      <w:r w:rsidR="0069276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у</w:t>
      </w:r>
      <w:r w:rsidR="00823B48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д</w:t>
      </w:r>
      <w:r w:rsid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о робочих екземплярів баз даних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CE3355" w:rsidRPr="008070E8" w:rsidRDefault="001A43AD" w:rsidP="000F2796">
      <w:pPr>
        <w:pStyle w:val="a5"/>
        <w:numPr>
          <w:ilvl w:val="1"/>
          <w:numId w:val="4"/>
        </w:numPr>
        <w:tabs>
          <w:tab w:val="left" w:pos="993"/>
        </w:tabs>
        <w:spacing w:line="240" w:lineRule="auto"/>
        <w:jc w:val="both"/>
        <w:outlineLvl w:val="1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bookmarkStart w:id="9" w:name="_Toc363658472"/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До</w:t>
      </w:r>
      <w:r w:rsidR="00C1287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кументи, що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</w:t>
      </w:r>
      <w:r w:rsidR="00C1287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додаються до 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заяви</w:t>
      </w:r>
      <w:r w:rsidR="00A44CD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  <w:bookmarkEnd w:id="9"/>
    </w:p>
    <w:p w:rsidR="00A44CDD" w:rsidRPr="008070E8" w:rsidRDefault="001A43AD" w:rsidP="007F5AB1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Анкета згідно форми, </w:t>
      </w:r>
      <w:r w:rsidR="00D309C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встановленої 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в </w:t>
      </w:r>
      <w:r w:rsidR="00823B48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додатку 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№2 до даного Положення «Анкета Претендента</w:t>
      </w:r>
      <w:r w:rsidR="00823B48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»</w:t>
      </w:r>
      <w:r w:rsidR="00A44CD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CE3355" w:rsidRPr="008070E8" w:rsidRDefault="007F5AB1" w:rsidP="007F5AB1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Копії 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засновницьких документів, завірені уповноваженою особою і печаткою Претендента</w:t>
      </w:r>
      <w:r w:rsidR="00823B48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CE3355" w:rsidRPr="008070E8" w:rsidRDefault="007F5AB1" w:rsidP="007F5AB1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Витяг 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з Єдиного державного реєстру юридичних осіб та фізичних осіб-підприємців, датований не раніше чим за 30 (тридцять) календарних днів до дати подачі заяви</w:t>
      </w:r>
      <w:r w:rsidR="00823B48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CE3355" w:rsidRPr="008070E8" w:rsidRDefault="007F5AB1" w:rsidP="007F5AB1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Нотаріально 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завірена копія свідоцтва про постановку Претендента на податковий облік</w:t>
      </w:r>
      <w:r w:rsidR="00823B48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CE3355" w:rsidRPr="008070E8" w:rsidRDefault="00823B48" w:rsidP="007F5AB1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Засвідчений уповноваженою особою і печаткою Претендента комплект документів 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для користувачів (адміністраторів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доменів другого та вищого рівнів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), 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які регламентують дії Претендента в якості Реєстратора доменних імен, 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у тому числі форми типових договорів, документи, а також опис наступних процедур: </w:t>
      </w:r>
    </w:p>
    <w:p w:rsidR="00CE3355" w:rsidRPr="008070E8" w:rsidRDefault="001A43AD" w:rsidP="007F5AB1">
      <w:pPr>
        <w:numPr>
          <w:ilvl w:val="3"/>
          <w:numId w:val="1"/>
        </w:numPr>
        <w:tabs>
          <w:tab w:val="left" w:pos="1418"/>
        </w:tabs>
        <w:spacing w:line="240" w:lineRule="auto"/>
        <w:ind w:left="1418" w:hanging="425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укладення договору про надання послуг реєстрації доменних імен; </w:t>
      </w:r>
    </w:p>
    <w:p w:rsidR="00CE3355" w:rsidRPr="008070E8" w:rsidRDefault="001A43AD" w:rsidP="007F5AB1">
      <w:pPr>
        <w:numPr>
          <w:ilvl w:val="3"/>
          <w:numId w:val="1"/>
        </w:numPr>
        <w:tabs>
          <w:tab w:val="left" w:pos="1418"/>
        </w:tabs>
        <w:spacing w:line="240" w:lineRule="auto"/>
        <w:ind w:left="1418" w:hanging="425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реєстрації доменного імені; </w:t>
      </w:r>
    </w:p>
    <w:p w:rsidR="00CE3355" w:rsidRPr="008070E8" w:rsidRDefault="001A43AD" w:rsidP="007F5AB1">
      <w:pPr>
        <w:numPr>
          <w:ilvl w:val="3"/>
          <w:numId w:val="1"/>
        </w:numPr>
        <w:tabs>
          <w:tab w:val="left" w:pos="1418"/>
        </w:tabs>
        <w:spacing w:line="240" w:lineRule="auto"/>
        <w:ind w:left="1418" w:hanging="425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продовження терміну реєстрації доменного імені; </w:t>
      </w:r>
    </w:p>
    <w:p w:rsidR="00CE3355" w:rsidRPr="008070E8" w:rsidRDefault="001A43AD" w:rsidP="007F5AB1">
      <w:pPr>
        <w:numPr>
          <w:ilvl w:val="3"/>
          <w:numId w:val="1"/>
        </w:numPr>
        <w:tabs>
          <w:tab w:val="left" w:pos="1418"/>
        </w:tabs>
        <w:spacing w:line="240" w:lineRule="auto"/>
        <w:ind w:left="1418" w:hanging="425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делегування доменного імені; </w:t>
      </w:r>
    </w:p>
    <w:p w:rsidR="00CE3355" w:rsidRPr="008070E8" w:rsidRDefault="001A43AD" w:rsidP="007F5AB1">
      <w:pPr>
        <w:numPr>
          <w:ilvl w:val="3"/>
          <w:numId w:val="1"/>
        </w:numPr>
        <w:tabs>
          <w:tab w:val="left" w:pos="1418"/>
        </w:tabs>
        <w:spacing w:line="240" w:lineRule="auto"/>
        <w:ind w:left="1418" w:hanging="425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зміни відомостей про доменне ім</w:t>
      </w:r>
      <w:r w:rsidR="00973EBA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’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я; </w:t>
      </w:r>
    </w:p>
    <w:p w:rsidR="00CE3355" w:rsidRPr="008070E8" w:rsidRDefault="001A43AD" w:rsidP="007F5AB1">
      <w:pPr>
        <w:numPr>
          <w:ilvl w:val="3"/>
          <w:numId w:val="1"/>
        </w:numPr>
        <w:tabs>
          <w:tab w:val="left" w:pos="1418"/>
        </w:tabs>
        <w:spacing w:line="240" w:lineRule="auto"/>
        <w:ind w:left="1418" w:hanging="425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зміни відомостей про адміністратора доменного імені; </w:t>
      </w:r>
    </w:p>
    <w:p w:rsidR="00CE3355" w:rsidRPr="008070E8" w:rsidRDefault="001A43AD" w:rsidP="007F5AB1">
      <w:pPr>
        <w:numPr>
          <w:ilvl w:val="3"/>
          <w:numId w:val="1"/>
        </w:numPr>
        <w:tabs>
          <w:tab w:val="left" w:pos="1418"/>
        </w:tabs>
        <w:spacing w:line="240" w:lineRule="auto"/>
        <w:ind w:left="1418" w:hanging="425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передачі права адміністрування доменного імені; </w:t>
      </w:r>
    </w:p>
    <w:p w:rsidR="00CE3355" w:rsidRPr="008070E8" w:rsidRDefault="001A43AD" w:rsidP="007F5AB1">
      <w:pPr>
        <w:numPr>
          <w:ilvl w:val="3"/>
          <w:numId w:val="1"/>
        </w:numPr>
        <w:tabs>
          <w:tab w:val="left" w:pos="1418"/>
        </w:tabs>
        <w:spacing w:line="240" w:lineRule="auto"/>
        <w:ind w:left="1418" w:hanging="425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передачі підтримки відомостей про доменне ім</w:t>
      </w:r>
      <w:r w:rsidR="00973EBA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’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я іншому реєстраторові  (трансфер); </w:t>
      </w:r>
    </w:p>
    <w:p w:rsidR="00A44CDD" w:rsidRPr="008070E8" w:rsidRDefault="001A43AD" w:rsidP="007F5AB1">
      <w:pPr>
        <w:numPr>
          <w:ilvl w:val="3"/>
          <w:numId w:val="1"/>
        </w:numPr>
        <w:tabs>
          <w:tab w:val="left" w:pos="1418"/>
        </w:tabs>
        <w:spacing w:line="240" w:lineRule="auto"/>
        <w:ind w:left="1418" w:hanging="425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вирішення спорів про доменні імена</w:t>
      </w:r>
      <w:r w:rsidR="00A44CD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CE3355" w:rsidRPr="008070E8" w:rsidRDefault="00823B48" w:rsidP="007F5AB1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bookmarkStart w:id="10" w:name="h.gjdgxs" w:colFirst="0" w:colLast="0"/>
      <w:bookmarkEnd w:id="10"/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Оригінали 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документів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(</w:t>
      </w:r>
      <w:r w:rsidR="00EE104B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наказ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, розпорядження директора тощо)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, завірених печаткою Претендента, підтверджуючих повноваження відповідальних осіб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A44CDD" w:rsidRPr="008070E8" w:rsidRDefault="007F5AB1" w:rsidP="007F5AB1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Опис 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наданих Претендентом документів, завірений уповноваженою особою і печаткою Претендента</w:t>
      </w:r>
      <w:r w:rsidR="00A44CD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A44CDD" w:rsidRPr="008070E8" w:rsidRDefault="001A43AD" w:rsidP="007F5AB1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Документи, вказані в </w:t>
      </w:r>
      <w:r w:rsidR="00823B48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пункті 3.2 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даного Положення надаються Претендентом </w:t>
      </w:r>
      <w:r w:rsidR="00823B48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до </w:t>
      </w:r>
      <w:r w:rsidR="00CF2082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Адміністратора</w:t>
      </w:r>
      <w:r w:rsidR="00CF208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</w:t>
      </w:r>
      <w:r w:rsidR="006B155B" w:rsidRPr="008070E8">
        <w:rPr>
          <w:rFonts w:ascii="Times New Roman CYR" w:eastAsia="Times New Roman CYR" w:hAnsi="Times New Roman CYR" w:cs="Times New Roman CYR"/>
          <w:sz w:val="28"/>
          <w:szCs w:val="28"/>
        </w:rPr>
        <w:t xml:space="preserve">у </w:t>
      </w:r>
      <w:r w:rsidR="006B155B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паперовому вигляді та 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на </w:t>
      </w:r>
      <w:r w:rsidR="00823B48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електронних (</w:t>
      </w:r>
      <w:proofErr w:type="spellStart"/>
      <w:r w:rsidR="00823B48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компакт</w:t>
      </w:r>
      <w:proofErr w:type="spellEnd"/>
      <w:r w:rsidR="00823B48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диски</w:t>
      </w:r>
      <w:r w:rsidR="00CF2082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або флеш-карти</w:t>
      </w:r>
      <w:r w:rsidR="00823B48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) носіях</w:t>
      </w:r>
      <w:r w:rsidR="00A44CD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C1287D" w:rsidRPr="008070E8" w:rsidRDefault="00C1287D" w:rsidP="00C1287D">
      <w:pPr>
        <w:pStyle w:val="a5"/>
        <w:numPr>
          <w:ilvl w:val="1"/>
          <w:numId w:val="4"/>
        </w:numPr>
        <w:tabs>
          <w:tab w:val="left" w:pos="993"/>
        </w:tabs>
        <w:spacing w:line="240" w:lineRule="auto"/>
        <w:jc w:val="both"/>
        <w:outlineLvl w:val="1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bookmarkStart w:id="11" w:name="_Toc363658473"/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Розгляд заяви</w:t>
      </w:r>
      <w:r w:rsidR="00A44CDD" w:rsidRPr="008070E8">
        <w:rPr>
          <w:rFonts w:ascii="Times New Roman CYR" w:eastAsia="Times New Roman CYR" w:hAnsi="Times New Roman CYR" w:cs="Times New Roman CYR"/>
          <w:sz w:val="28"/>
          <w:szCs w:val="28"/>
          <w:lang w:val="en-US"/>
        </w:rPr>
        <w:t>.</w:t>
      </w:r>
      <w:bookmarkEnd w:id="11"/>
    </w:p>
    <w:p w:rsidR="00A44CDD" w:rsidRPr="008070E8" w:rsidRDefault="001A43AD" w:rsidP="00C1287D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Претендент направляє документи, вказані в пунктах 3.1, 3.2 даного Положення на поштову адресу </w:t>
      </w:r>
      <w:r w:rsidR="00CF2082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Адміністратора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, вказану на його офіційному сайті http://www.uanic.net</w:t>
      </w:r>
      <w:r w:rsidR="00A44CD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A44CDD" w:rsidRPr="008070E8" w:rsidRDefault="001A43AD" w:rsidP="00C1287D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Претендент несе відповідальність за достовірність наданих відомостей</w:t>
      </w:r>
      <w:r w:rsidR="00EE104B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про себе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відповідно до даного Положення</w:t>
      </w:r>
      <w:r w:rsidR="00A44CD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A44CDD" w:rsidRPr="008070E8" w:rsidRDefault="00EE104B" w:rsidP="00C1287D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lastRenderedPageBreak/>
        <w:t>Адміністратор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приймає заяви Претендентів і веде їх облік в журналі реєстрацій з вказівкою вхідного номера і дати отримання заяви. </w:t>
      </w:r>
      <w:r w:rsidR="00823B48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Другий екземпляр 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заяви з відміткою про прийняття повертається Претендентові</w:t>
      </w:r>
      <w:r w:rsidR="00A44CD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A44CDD" w:rsidRPr="008070E8" w:rsidRDefault="00EE104B" w:rsidP="00C1287D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Адміністратор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протягом 3 (трьох) робочих днів зді</w:t>
      </w:r>
      <w:r w:rsidR="007F5AB1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йснює попередню перевірку нада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ної Претендентом заяви на її відповідність формальним ознакам</w:t>
      </w:r>
      <w:r w:rsidR="00A44CD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CE3355" w:rsidRPr="008070E8" w:rsidRDefault="00EE104B" w:rsidP="00C1287D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Адміністратор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має право відхилювати заяву Претендента до його розгляду по суті в наступних випадках: </w:t>
      </w:r>
    </w:p>
    <w:p w:rsidR="00781D5F" w:rsidRPr="008070E8" w:rsidRDefault="00C1287D" w:rsidP="00C1287D">
      <w:pPr>
        <w:pStyle w:val="a5"/>
        <w:numPr>
          <w:ilvl w:val="0"/>
          <w:numId w:val="5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с</w:t>
      </w:r>
      <w:r w:rsidR="007F5AB1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клад 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або форма наданих Претендентом документів не відповідає вимогам, встановленим пун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ктами 3.1, 3.2 даного Положення;</w:t>
      </w:r>
    </w:p>
    <w:p w:rsidR="00A44CDD" w:rsidRPr="008070E8" w:rsidRDefault="00C1287D" w:rsidP="00C1287D">
      <w:pPr>
        <w:pStyle w:val="a5"/>
        <w:numPr>
          <w:ilvl w:val="0"/>
          <w:numId w:val="5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б</w:t>
      </w:r>
      <w:r w:rsidR="00D309C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удь-який з документів, які мають бути подані у відповідності с п. 3.2, відсутній </w:t>
      </w:r>
      <w:r w:rsidR="00781D5F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на електро</w:t>
      </w:r>
      <w:r w:rsidR="00D309C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ном</w:t>
      </w:r>
      <w:r w:rsidR="00781D5F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носі</w:t>
      </w:r>
      <w:r w:rsidR="00D309C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ї</w:t>
      </w:r>
      <w:r w:rsidR="00A44CD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A44CDD" w:rsidRPr="008070E8" w:rsidRDefault="001A43AD" w:rsidP="00C1287D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В разі відповідності заяви формальним ознакам, </w:t>
      </w:r>
      <w:r w:rsidR="00EE104B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Адміністратор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направляє Претендентові рахунок на оплату послуг з проведення акредитації</w:t>
      </w:r>
      <w:r w:rsidR="00A44CD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A44CDD" w:rsidRPr="008070E8" w:rsidRDefault="00A44CDD" w:rsidP="00A44CDD">
      <w:pPr>
        <w:pStyle w:val="a5"/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8070E8">
        <w:rPr>
          <w:rFonts w:ascii="Times New Roman CYR" w:eastAsiaTheme="minorEastAsia" w:hAnsi="Times New Roman CYR" w:cs="Times New Roman CYR"/>
          <w:sz w:val="28"/>
          <w:szCs w:val="28"/>
          <w:lang w:val="uk-UA"/>
        </w:rPr>
        <w:t>У випадку не проходження Претендентом документарної перевірки або технічного тестування, здійснена Претендентом оплата послуг з проведення акредитації не підлягає поверненню</w:t>
      </w:r>
      <w:r w:rsidRPr="008070E8"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A44CDD" w:rsidRPr="008070E8" w:rsidRDefault="00A44CDD" w:rsidP="00A44CDD">
      <w:pPr>
        <w:pStyle w:val="a5"/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8070E8">
        <w:rPr>
          <w:rFonts w:ascii="Times New Roman CYR" w:eastAsiaTheme="minorEastAsia" w:hAnsi="Times New Roman CYR" w:cs="Times New Roman CYR"/>
          <w:sz w:val="28"/>
          <w:szCs w:val="28"/>
          <w:lang w:val="uk-UA"/>
        </w:rPr>
        <w:t xml:space="preserve">При будь-якому результаті проходження акредитації, Претендент зобовʼязаний в строк не більше 3 (трьох) робочих днів після отримання відповідного рішення Адміністратора підписати Акт про виконання робіт. Якщо </w:t>
      </w:r>
      <w:r w:rsidR="00EE104B">
        <w:rPr>
          <w:rFonts w:ascii="Times New Roman CYR" w:eastAsiaTheme="minorEastAsia" w:hAnsi="Times New Roman CYR" w:cs="Times New Roman CYR"/>
          <w:sz w:val="28"/>
          <w:szCs w:val="28"/>
          <w:lang w:val="uk-UA"/>
        </w:rPr>
        <w:t>впродовж</w:t>
      </w:r>
      <w:r w:rsidRPr="008070E8">
        <w:rPr>
          <w:rFonts w:ascii="Times New Roman CYR" w:eastAsiaTheme="minorEastAsia" w:hAnsi="Times New Roman CYR" w:cs="Times New Roman CYR"/>
          <w:sz w:val="28"/>
          <w:szCs w:val="28"/>
          <w:lang w:val="uk-UA"/>
        </w:rPr>
        <w:t xml:space="preserve"> цього терміну Акт з боку Претендента не буде підписаний, роботи вважаються прийнятими</w:t>
      </w:r>
      <w:r w:rsidRPr="008070E8"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CE3355" w:rsidRPr="008070E8" w:rsidRDefault="001A43AD" w:rsidP="00C1287D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Претендент зобов</w:t>
      </w:r>
      <w:r w:rsidR="00973EBA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’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язаний здійснити оплату послуг </w:t>
      </w:r>
      <w:r w:rsidR="00D309C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з проведення 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акредитації </w:t>
      </w:r>
      <w:r w:rsidR="00EE104B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впродовж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10 (десяти) календарних днів з дати виставлення рахунку </w:t>
      </w:r>
      <w:r w:rsidR="00EE104B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Адміністратором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A44CDD" w:rsidRPr="008070E8" w:rsidRDefault="001A43AD" w:rsidP="00C1287D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В разі невиконання Претендентом обов</w:t>
      </w:r>
      <w:r w:rsidR="00973EBA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’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язків</w:t>
      </w:r>
      <w:r w:rsidR="00823B48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щодо оплати </w:t>
      </w:r>
      <w:r w:rsidR="00D309C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послуг з проведення акредитації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,  </w:t>
      </w:r>
      <w:r w:rsidR="00EE104B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Адміністратор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має право відхилити заяву Претендента</w:t>
      </w:r>
      <w:r w:rsidR="00A44CD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A44CDD" w:rsidRPr="008070E8" w:rsidRDefault="00EE104B" w:rsidP="00C1287D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Адміністратор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розглядає заяву Претендента протягом </w:t>
      </w:r>
      <w:r w:rsidR="006B155B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до 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30 (тридцяти) календарних днів з дати виконання Претендентом зобов</w:t>
      </w:r>
      <w:r w:rsidR="00973EBA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’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язань </w:t>
      </w:r>
      <w:r w:rsidR="00823B48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щодо оплати послуг </w:t>
      </w:r>
      <w:r w:rsidR="00D309C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з проведення </w:t>
      </w:r>
      <w:r w:rsidR="00823B48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акредитації</w:t>
      </w:r>
      <w:r w:rsidR="00A44CD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A44CDD" w:rsidRPr="008070E8" w:rsidRDefault="00EE104B" w:rsidP="00C1287D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Адміністратор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має право запитати додаткові відомості по документах, вказаних </w:t>
      </w:r>
      <w:r w:rsidR="0069276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у додатку 2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даного Положення, </w:t>
      </w:r>
      <w:r w:rsidR="00D309C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якщо подані відомості не дозволяють по суті за предметом питання </w:t>
      </w:r>
      <w:r w:rsidR="00AD3108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дійти до висновку </w:t>
      </w:r>
      <w:r w:rsidR="00D309C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щодо можливості прийняття позитивного рішення, 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а Претендент зобов</w:t>
      </w:r>
      <w:r w:rsidR="00973EBA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’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язаний їх надати в строк, встановлений </w:t>
      </w:r>
      <w:r w:rsidR="00497A4F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Адміністратором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 При цьому термін розгляду заяви</w:t>
      </w:r>
      <w:r w:rsidR="0069276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збільшується на термін надання Претендентом  додаткових відомостей. </w:t>
      </w:r>
      <w:r w:rsidR="00D309C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В цьому випадку </w:t>
      </w:r>
      <w:r w:rsidR="00497A4F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Адміністратор</w:t>
      </w:r>
      <w:r w:rsidR="00D309C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зобов’язаний надати обґрунтування відносно запиту додаткової інформації</w:t>
      </w:r>
      <w:r w:rsidR="00A44CD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A44CDD" w:rsidRPr="008070E8" w:rsidRDefault="00A44CDD" w:rsidP="00C1287D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lastRenderedPageBreak/>
        <w:t>У випадку проходження документарної перевірки Претендент звертається до Оператора реєстру з метою проходження технічного тестування.</w:t>
      </w:r>
    </w:p>
    <w:p w:rsidR="00A44CDD" w:rsidRPr="008070E8" w:rsidRDefault="001A43AD" w:rsidP="00C1287D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За підсумками розгляду заяви Претендента</w:t>
      </w:r>
      <w:r w:rsidR="00A44CD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- результатів документарної перевірки та результатів технічного тестування - </w:t>
      </w:r>
      <w:r w:rsidR="00497A4F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Адміністратор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приймає рішення про акредитацію або про відмову в акредитації і повідомляє про це Претендента протягом 3 (трьох) робочих днів з дати ухвалення рішення по адресах електронної пошти, а також письмово за поштовою адресою, </w:t>
      </w:r>
      <w:r w:rsidR="0069276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вказаних 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в анкеті Претендента</w:t>
      </w:r>
      <w:r w:rsidR="00A44CD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A44CDD" w:rsidRPr="008070E8" w:rsidRDefault="001A43AD" w:rsidP="00C1287D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У разі ухвалення рішення про акредитацію </w:t>
      </w:r>
      <w:r w:rsidR="00497A4F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Адміністратор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укладає з Претендентом Угоду про акредитацію. Претендент зобов</w:t>
      </w:r>
      <w:r w:rsidR="00973EBA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’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язаний укласти </w:t>
      </w:r>
      <w:r w:rsidR="0069276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Угоду 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про акредитацію з </w:t>
      </w:r>
      <w:r w:rsidR="00CF2082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Адміністратором</w:t>
      </w:r>
      <w:r w:rsidR="00CF208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</w:t>
      </w:r>
      <w:r w:rsidR="00CF2082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впродовж</w:t>
      </w:r>
      <w:r w:rsidR="00CF208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20 (двадцяти) календарних днів з дати ухвалення рішення про акредитацію</w:t>
      </w:r>
      <w:r w:rsidR="00A44CD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A44CDD" w:rsidRPr="008070E8" w:rsidRDefault="001A43AD" w:rsidP="00C1287D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Угода про акредитацію підтверджує право Претендента надавати послуги реєстрації доменних імен в </w:t>
      </w:r>
      <w:r w:rsidR="00A44CD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домені 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верхнього рівня</w:t>
      </w:r>
      <w:r w:rsidR="00A44CD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="00A44CD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.УКР</w:t>
      </w:r>
      <w:r w:rsidR="00CF2082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впродовж</w:t>
      </w:r>
      <w:proofErr w:type="spellEnd"/>
      <w:r w:rsidR="00CF208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терміну дії </w:t>
      </w:r>
      <w:r w:rsidR="0069276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Угоди</w:t>
      </w:r>
      <w:r w:rsidR="00A44CD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D309C2" w:rsidRPr="008070E8" w:rsidRDefault="001A43AD" w:rsidP="00C1287D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Термін акредитації, умови і порядок її продовження визначаються </w:t>
      </w:r>
      <w:r w:rsidR="0069276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Угодою 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про акредитацію.</w:t>
      </w:r>
    </w:p>
    <w:p w:rsidR="00C1287D" w:rsidRPr="008070E8" w:rsidRDefault="00C1287D" w:rsidP="00C1287D">
      <w:pPr>
        <w:pStyle w:val="a5"/>
        <w:numPr>
          <w:ilvl w:val="1"/>
          <w:numId w:val="4"/>
        </w:numPr>
        <w:tabs>
          <w:tab w:val="left" w:pos="993"/>
        </w:tabs>
        <w:spacing w:line="240" w:lineRule="auto"/>
        <w:jc w:val="both"/>
        <w:outlineLvl w:val="1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bookmarkStart w:id="12" w:name="_Toc363658474"/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Умови щодо відмови в акредитації</w:t>
      </w:r>
      <w:bookmarkEnd w:id="12"/>
    </w:p>
    <w:p w:rsidR="00D309C2" w:rsidRPr="008070E8" w:rsidRDefault="00497A4F" w:rsidP="00C1287D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Адміністратор</w:t>
      </w:r>
      <w:r w:rsidR="00D309C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має право винести </w:t>
      </w:r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рішення</w:t>
      </w:r>
      <w:r w:rsidR="00D309C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про відмову в акредитації, якщо: </w:t>
      </w:r>
    </w:p>
    <w:p w:rsidR="00D309C2" w:rsidRPr="008070E8" w:rsidRDefault="00D309C2" w:rsidP="00C1287D">
      <w:pPr>
        <w:pStyle w:val="a5"/>
        <w:numPr>
          <w:ilvl w:val="0"/>
          <w:numId w:val="6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В ході перевірки були виявлені невідповідності і спотворення відомостей, вказаних в пунктах 3.1 та/або 3.2.</w:t>
      </w:r>
    </w:p>
    <w:p w:rsidR="00D309C2" w:rsidRPr="008070E8" w:rsidRDefault="00D309C2" w:rsidP="00C1287D">
      <w:pPr>
        <w:pStyle w:val="a5"/>
        <w:numPr>
          <w:ilvl w:val="0"/>
          <w:numId w:val="6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Якщо Претендент не відповідає вимогам акредитації, встановленим в статті 2 даного Положення.</w:t>
      </w:r>
    </w:p>
    <w:p w:rsidR="00D309C2" w:rsidRPr="008070E8" w:rsidRDefault="00D309C2" w:rsidP="00C1287D">
      <w:pPr>
        <w:pStyle w:val="a5"/>
        <w:numPr>
          <w:ilvl w:val="0"/>
          <w:numId w:val="6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Претендент не надав додаткові відомості згідно вимог цього Положення у встановлений термін.</w:t>
      </w:r>
    </w:p>
    <w:p w:rsidR="00D309C2" w:rsidRPr="008070E8" w:rsidRDefault="00D309C2" w:rsidP="00C1287D">
      <w:pPr>
        <w:pStyle w:val="a5"/>
        <w:numPr>
          <w:ilvl w:val="0"/>
          <w:numId w:val="6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Претендент не пройшов та/або відмовився від проходження технічного тестування. Кількість разів проходження технічного тестування не обмежується.</w:t>
      </w:r>
    </w:p>
    <w:p w:rsidR="00D309C2" w:rsidRPr="008070E8" w:rsidRDefault="00D309C2" w:rsidP="00C1287D">
      <w:pPr>
        <w:pStyle w:val="a5"/>
        <w:numPr>
          <w:ilvl w:val="0"/>
          <w:numId w:val="6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Претендент не здійснив оплати послуг з проведення акредитації.</w:t>
      </w:r>
    </w:p>
    <w:p w:rsidR="00D309C2" w:rsidRPr="008070E8" w:rsidRDefault="00D309C2" w:rsidP="00C1287D">
      <w:pPr>
        <w:pStyle w:val="a5"/>
        <w:numPr>
          <w:ilvl w:val="0"/>
          <w:numId w:val="6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Претендент відмовляється від укладення договору с Оператором реєстру впродовж більш ніж 15 (п’ятнадцяти) днів або відмовляється від укладення Угоди з Адміністратором в термін більш 20 (двадцяти) календарних днів з дати ухвалення рішення про акредитацію.</w:t>
      </w:r>
    </w:p>
    <w:p w:rsidR="00692762" w:rsidRPr="008070E8" w:rsidRDefault="001A43AD" w:rsidP="00C1287D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В разі відхилення заяви або ухвалення рішення про відмову в акредитації </w:t>
      </w:r>
      <w:r w:rsidR="00497A4F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Адміністратор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зобов</w:t>
      </w:r>
      <w:r w:rsidR="00973EBA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’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язаний повернути Претендентові отримані від нього документи і електронні носії шляхом відправки за поштовою адресою Претендента, вказаною в анкеті.</w:t>
      </w:r>
    </w:p>
    <w:p w:rsidR="00CE3355" w:rsidRPr="008070E8" w:rsidRDefault="00692762" w:rsidP="00C1287D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В разі відхилення заяви або ухвалення рішення про відмову в акредитації плата за послуги акредитації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Претенденту не повертається.</w:t>
      </w:r>
    </w:p>
    <w:p w:rsidR="00CE3355" w:rsidRPr="008070E8" w:rsidRDefault="00497A4F" w:rsidP="007F5AB1">
      <w:pPr>
        <w:pStyle w:val="a5"/>
        <w:numPr>
          <w:ilvl w:val="1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lastRenderedPageBreak/>
        <w:t>Адміністратор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гарантує, що надані йому Претендентом документи і відомості використовуватимуться виключно в цілях проведення процедури акредитації</w:t>
      </w:r>
      <w:r w:rsidR="00781D5F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та подальшої діяльності щодо здійснення реєстрацій</w:t>
      </w:r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, не розголошуватимуться й не передаватимуться третім сторонам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CE3355" w:rsidRPr="008070E8" w:rsidRDefault="001A43AD">
      <w:pPr>
        <w:rPr>
          <w:sz w:val="28"/>
          <w:szCs w:val="28"/>
          <w:lang w:val="uk-UA"/>
        </w:rPr>
      </w:pPr>
      <w:r w:rsidRPr="008070E8">
        <w:rPr>
          <w:sz w:val="28"/>
          <w:szCs w:val="28"/>
          <w:lang w:val="uk-UA"/>
        </w:rPr>
        <w:br w:type="page"/>
      </w:r>
    </w:p>
    <w:p w:rsidR="00CE3355" w:rsidRPr="008070E8" w:rsidRDefault="001A43AD" w:rsidP="008070E8">
      <w:pPr>
        <w:pStyle w:val="1"/>
        <w:spacing w:before="120" w:line="240" w:lineRule="auto"/>
        <w:ind w:left="6804"/>
        <w:jc w:val="right"/>
        <w:rPr>
          <w:rFonts w:ascii="Times New Roman" w:eastAsia="Times New Roman CYR" w:hAnsi="Times New Roman" w:cs="Times New Roman"/>
          <w:i/>
          <w:sz w:val="28"/>
          <w:szCs w:val="28"/>
          <w:lang w:val="uk-UA"/>
        </w:rPr>
      </w:pPr>
      <w:bookmarkStart w:id="13" w:name="_Toc363658475"/>
      <w:r w:rsidRPr="008070E8">
        <w:rPr>
          <w:rFonts w:ascii="Times New Roman" w:eastAsia="Times New Roman CYR" w:hAnsi="Times New Roman" w:cs="Times New Roman"/>
          <w:i/>
          <w:sz w:val="28"/>
          <w:szCs w:val="28"/>
          <w:lang w:val="uk-UA"/>
        </w:rPr>
        <w:lastRenderedPageBreak/>
        <w:t>Додаток 1</w:t>
      </w:r>
      <w:bookmarkEnd w:id="13"/>
    </w:p>
    <w:p w:rsidR="00CE3355" w:rsidRPr="008070E8" w:rsidRDefault="001A43AD">
      <w:pPr>
        <w:spacing w:line="240" w:lineRule="auto"/>
        <w:ind w:left="4820"/>
        <w:jc w:val="right"/>
        <w:rPr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b/>
          <w:i/>
          <w:sz w:val="28"/>
          <w:szCs w:val="28"/>
          <w:lang w:val="uk-UA"/>
        </w:rPr>
        <w:t>до Положення про акредитацію суб</w:t>
      </w:r>
      <w:r w:rsidR="00973EBA" w:rsidRPr="008070E8">
        <w:rPr>
          <w:rFonts w:ascii="Times New Roman CYR" w:eastAsia="Times New Roman CYR" w:hAnsi="Times New Roman CYR" w:cs="Times New Roman CYR"/>
          <w:b/>
          <w:i/>
          <w:sz w:val="28"/>
          <w:szCs w:val="28"/>
          <w:lang w:val="uk-UA"/>
        </w:rPr>
        <w:t>’</w:t>
      </w:r>
      <w:r w:rsidRPr="008070E8">
        <w:rPr>
          <w:rFonts w:ascii="Times New Roman CYR" w:eastAsia="Times New Roman CYR" w:hAnsi="Times New Roman CYR" w:cs="Times New Roman CYR"/>
          <w:b/>
          <w:i/>
          <w:sz w:val="28"/>
          <w:szCs w:val="28"/>
          <w:lang w:val="uk-UA"/>
        </w:rPr>
        <w:t>єктів підприємницької діяльності</w:t>
      </w:r>
      <w:r w:rsidRPr="008070E8">
        <w:rPr>
          <w:rFonts w:ascii="Times New Roman CYR" w:eastAsia="Times New Roman CYR" w:hAnsi="Times New Roman CYR" w:cs="Times New Roman CYR"/>
          <w:i/>
          <w:sz w:val="28"/>
          <w:szCs w:val="28"/>
          <w:lang w:val="uk-UA"/>
        </w:rPr>
        <w:t xml:space="preserve"> </w:t>
      </w:r>
      <w:r w:rsidRPr="008070E8">
        <w:rPr>
          <w:rFonts w:ascii="Times New Roman CYR" w:eastAsia="Times New Roman CYR" w:hAnsi="Times New Roman CYR" w:cs="Times New Roman CYR"/>
          <w:b/>
          <w:i/>
          <w:sz w:val="28"/>
          <w:szCs w:val="28"/>
          <w:lang w:val="uk-UA"/>
        </w:rPr>
        <w:t xml:space="preserve"> в якості Реєстраторів доменних імен в домені</w:t>
      </w:r>
      <w:r w:rsidR="008070E8">
        <w:rPr>
          <w:rFonts w:ascii="Times New Roman CYR" w:eastAsia="Times New Roman CYR" w:hAnsi="Times New Roman CYR" w:cs="Times New Roman CYR"/>
          <w:b/>
          <w:i/>
          <w:sz w:val="28"/>
          <w:szCs w:val="28"/>
          <w:lang w:val="uk-UA"/>
        </w:rPr>
        <w:t xml:space="preserve"> </w:t>
      </w:r>
      <w:r w:rsidRPr="008070E8">
        <w:rPr>
          <w:rFonts w:ascii="Times New Roman CYR" w:eastAsia="Times New Roman CYR" w:hAnsi="Times New Roman CYR" w:cs="Times New Roman CYR"/>
          <w:b/>
          <w:i/>
          <w:sz w:val="28"/>
          <w:szCs w:val="28"/>
          <w:lang w:val="uk-UA"/>
        </w:rPr>
        <w:t>.УКР</w:t>
      </w:r>
    </w:p>
    <w:p w:rsidR="00CE3355" w:rsidRPr="008070E8" w:rsidRDefault="00CE3355">
      <w:pPr>
        <w:spacing w:line="240" w:lineRule="auto"/>
        <w:ind w:left="4820"/>
        <w:jc w:val="right"/>
        <w:rPr>
          <w:sz w:val="28"/>
          <w:szCs w:val="28"/>
          <w:lang w:val="uk-UA"/>
        </w:rPr>
      </w:pPr>
    </w:p>
    <w:p w:rsidR="00CE3355" w:rsidRPr="008070E8" w:rsidRDefault="001A43AD" w:rsidP="00694BDE">
      <w:pPr>
        <w:pStyle w:val="a5"/>
        <w:tabs>
          <w:tab w:val="left" w:pos="0"/>
        </w:tabs>
        <w:spacing w:before="120" w:after="120" w:line="240" w:lineRule="auto"/>
        <w:ind w:left="0"/>
        <w:jc w:val="center"/>
        <w:outlineLvl w:val="1"/>
        <w:rPr>
          <w:rFonts w:ascii="Times New Roman CYR" w:eastAsia="Times New Roman CYR" w:hAnsi="Times New Roman CYR" w:cs="Times New Roman CYR"/>
          <w:b/>
          <w:sz w:val="28"/>
          <w:szCs w:val="28"/>
          <w:lang w:val="uk-UA"/>
        </w:rPr>
      </w:pPr>
      <w:bookmarkStart w:id="14" w:name="_Toc363658476"/>
      <w:r w:rsidRPr="008070E8">
        <w:rPr>
          <w:rFonts w:ascii="Times New Roman CYR" w:eastAsia="Times New Roman CYR" w:hAnsi="Times New Roman CYR" w:cs="Times New Roman CYR"/>
          <w:b/>
          <w:sz w:val="28"/>
          <w:szCs w:val="28"/>
          <w:lang w:val="uk-UA"/>
        </w:rPr>
        <w:t>Заява на акредитацію в якості реєстратора доменних імен в домені .УКР</w:t>
      </w:r>
      <w:bookmarkEnd w:id="14"/>
    </w:p>
    <w:p w:rsidR="00556714" w:rsidRPr="008070E8" w:rsidRDefault="00556714" w:rsidP="00556714">
      <w:pPr>
        <w:spacing w:line="240" w:lineRule="auto"/>
        <w:ind w:left="5529"/>
        <w:rPr>
          <w:sz w:val="28"/>
          <w:szCs w:val="28"/>
          <w:lang w:val="uk-UA"/>
        </w:rPr>
      </w:pPr>
      <w:r w:rsidRPr="008070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Директору </w:t>
      </w:r>
    </w:p>
    <w:p w:rsidR="00556714" w:rsidRPr="008070E8" w:rsidRDefault="00556714" w:rsidP="00694BDE">
      <w:pPr>
        <w:spacing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70E8">
        <w:rPr>
          <w:rFonts w:ascii="Times New Roman" w:eastAsia="Times New Roman" w:hAnsi="Times New Roman" w:cs="Times New Roman"/>
          <w:sz w:val="28"/>
          <w:szCs w:val="28"/>
          <w:lang w:val="uk-UA"/>
        </w:rPr>
        <w:t>ОП «Український мережевий інформаційний центр»</w:t>
      </w:r>
    </w:p>
    <w:p w:rsidR="00556714" w:rsidRPr="008070E8" w:rsidRDefault="00556714" w:rsidP="00694BDE">
      <w:pPr>
        <w:spacing w:after="120" w:line="240" w:lineRule="auto"/>
        <w:ind w:left="552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70E8">
        <w:rPr>
          <w:rFonts w:ascii="Times New Roman" w:eastAsia="Times New Roman" w:hAnsi="Times New Roman" w:cs="Times New Roman"/>
          <w:sz w:val="28"/>
          <w:szCs w:val="28"/>
          <w:lang w:val="uk-UA"/>
        </w:rPr>
        <w:t>Гончаруку Ю.В.</w:t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1"/>
      </w:tblGrid>
      <w:tr w:rsidR="00556714" w:rsidRPr="008070E8" w:rsidTr="00556714">
        <w:tc>
          <w:tcPr>
            <w:tcW w:w="3831" w:type="dxa"/>
          </w:tcPr>
          <w:p w:rsidR="00556714" w:rsidRPr="008070E8" w:rsidRDefault="00556714" w:rsidP="00556714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uk-UA"/>
              </w:rPr>
            </w:pPr>
            <w:r w:rsidRPr="008070E8">
              <w:rPr>
                <w:rFonts w:ascii="Times New Roman CYR" w:eastAsia="Times New Roman CYR" w:hAnsi="Times New Roman CYR" w:cs="Times New Roman CYR"/>
                <w:sz w:val="28"/>
                <w:szCs w:val="28"/>
                <w:lang w:val="uk-UA"/>
              </w:rPr>
              <w:t xml:space="preserve">Реєстраційний № </w:t>
            </w:r>
          </w:p>
        </w:tc>
      </w:tr>
    </w:tbl>
    <w:p w:rsidR="00556714" w:rsidRPr="008070E8" w:rsidRDefault="00556714" w:rsidP="00556714">
      <w:pPr>
        <w:spacing w:line="240" w:lineRule="auto"/>
        <w:ind w:left="5529"/>
        <w:rPr>
          <w:rFonts w:ascii="Times New Roman CYR" w:eastAsia="Times New Roman CYR" w:hAnsi="Times New Roman CYR" w:cs="Times New Roman CYR"/>
          <w:i/>
          <w:sz w:val="20"/>
          <w:szCs w:val="20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</w:t>
      </w:r>
      <w:r w:rsidRPr="008070E8">
        <w:rPr>
          <w:rFonts w:ascii="Times New Roman CYR" w:eastAsia="Times New Roman CYR" w:hAnsi="Times New Roman CYR" w:cs="Times New Roman CYR"/>
          <w:i/>
          <w:sz w:val="20"/>
          <w:szCs w:val="20"/>
          <w:lang w:val="uk-UA"/>
        </w:rPr>
        <w:t>(заповнюється Адміністратором)</w:t>
      </w:r>
    </w:p>
    <w:p w:rsidR="00556714" w:rsidRPr="008070E8" w:rsidRDefault="00556714" w:rsidP="00556714">
      <w:p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Відомості про заявника:</w:t>
      </w:r>
    </w:p>
    <w:tbl>
      <w:tblPr>
        <w:tblW w:w="9961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088"/>
        <w:gridCol w:w="3099"/>
        <w:gridCol w:w="3774"/>
      </w:tblGrid>
      <w:tr w:rsidR="00556714" w:rsidRPr="00281617" w:rsidTr="008070E8">
        <w:trPr>
          <w:cantSplit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14" w:rsidRPr="008070E8" w:rsidRDefault="00556714" w:rsidP="005D4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суб’єкта господарювання:</w:t>
            </w:r>
          </w:p>
          <w:p w:rsidR="00556714" w:rsidRPr="008070E8" w:rsidRDefault="00556714" w:rsidP="005D4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Ідентифікаційний код згідно з ЄДРПОУ</w:t>
            </w:r>
          </w:p>
        </w:tc>
      </w:tr>
      <w:tr w:rsidR="00556714" w:rsidRPr="008070E8" w:rsidTr="008070E8"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14" w:rsidRPr="008070E8" w:rsidRDefault="00556714" w:rsidP="00694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Посада, прізвище, ім’я, по батькові керівника суб’єкта господарювання:</w:t>
            </w:r>
          </w:p>
        </w:tc>
      </w:tr>
      <w:tr w:rsidR="00556714" w:rsidRPr="008070E8" w:rsidTr="008070E8"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14" w:rsidRPr="008070E8" w:rsidRDefault="00556714" w:rsidP="005D4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Місцезнаходження: </w:t>
            </w:r>
          </w:p>
        </w:tc>
      </w:tr>
      <w:tr w:rsidR="00556714" w:rsidRPr="008070E8" w:rsidTr="008070E8">
        <w:trPr>
          <w:cantSplit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14" w:rsidRPr="008070E8" w:rsidRDefault="00556714" w:rsidP="005D4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Організаційно-правова форма суб’єкта господарювання:</w:t>
            </w:r>
          </w:p>
        </w:tc>
      </w:tr>
      <w:tr w:rsidR="00556714" w:rsidRPr="008070E8" w:rsidTr="008070E8">
        <w:trPr>
          <w:cantSplit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14" w:rsidRPr="008070E8" w:rsidRDefault="00556714" w:rsidP="005D4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Банківські реквізити: рахунок № ______________________, МФО __________________ </w:t>
            </w:r>
          </w:p>
          <w:p w:rsidR="00556714" w:rsidRPr="008070E8" w:rsidRDefault="00556714" w:rsidP="005D4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Банк _______________________________, м. ___________</w:t>
            </w:r>
          </w:p>
        </w:tc>
      </w:tr>
      <w:tr w:rsidR="00556714" w:rsidRPr="008070E8" w:rsidTr="008070E8">
        <w:trPr>
          <w:cantSplit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714" w:rsidRPr="008070E8" w:rsidRDefault="00556714" w:rsidP="005567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Відповідальна особа за проходження акредитації (посада, прізвище, ім’я та по батькові):</w:t>
            </w:r>
            <w:r w:rsidR="00807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____________________________________________________________</w:t>
            </w:r>
          </w:p>
          <w:p w:rsidR="00556714" w:rsidRPr="008070E8" w:rsidRDefault="00556714" w:rsidP="008070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_____________________________________________________________________</w:t>
            </w:r>
          </w:p>
        </w:tc>
      </w:tr>
      <w:tr w:rsidR="00556714" w:rsidRPr="008070E8" w:rsidTr="008070E8">
        <w:trPr>
          <w:cantSplit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</w:tcBorders>
          </w:tcPr>
          <w:p w:rsidR="00556714" w:rsidRPr="008070E8" w:rsidRDefault="00556714" w:rsidP="005D4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Тел.:</w:t>
            </w:r>
          </w:p>
        </w:tc>
        <w:tc>
          <w:tcPr>
            <w:tcW w:w="3099" w:type="dxa"/>
            <w:tcBorders>
              <w:left w:val="nil"/>
              <w:bottom w:val="single" w:sz="4" w:space="0" w:color="auto"/>
            </w:tcBorders>
          </w:tcPr>
          <w:p w:rsidR="00556714" w:rsidRPr="008070E8" w:rsidRDefault="00556714" w:rsidP="005D4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Факс:</w:t>
            </w:r>
          </w:p>
        </w:tc>
        <w:tc>
          <w:tcPr>
            <w:tcW w:w="377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6714" w:rsidRPr="008070E8" w:rsidRDefault="00556714" w:rsidP="005D4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Електронна пошта:</w:t>
            </w:r>
          </w:p>
        </w:tc>
      </w:tr>
      <w:tr w:rsidR="00556714" w:rsidRPr="008070E8" w:rsidTr="008070E8">
        <w:trPr>
          <w:cantSplit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14" w:rsidRPr="008070E8" w:rsidRDefault="00556714" w:rsidP="005D4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Поштова адреса:</w:t>
            </w:r>
          </w:p>
        </w:tc>
      </w:tr>
    </w:tbl>
    <w:p w:rsidR="00556714" w:rsidRPr="008070E8" w:rsidRDefault="00556714" w:rsidP="00694BDE">
      <w:p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Прошу акредитувати </w:t>
      </w:r>
      <w:r w:rsidRPr="008070E8">
        <w:rPr>
          <w:rFonts w:ascii="Times New Roman CYR" w:eastAsia="Times New Roman CYR" w:hAnsi="Times New Roman CYR" w:cs="Times New Roman CYR"/>
          <w:i/>
          <w:sz w:val="28"/>
          <w:szCs w:val="28"/>
          <w:lang w:val="uk-UA"/>
        </w:rPr>
        <w:t>(назва організації)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з метою здійснення діяльності по реєстрації та обслуговуванню доменних імен в якості Реєстратора доменних імен другого рівня в кириличному національном</w:t>
      </w:r>
      <w:r w:rsid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у домені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.УКР.</w:t>
      </w:r>
    </w:p>
    <w:p w:rsidR="00556714" w:rsidRPr="008070E8" w:rsidRDefault="00556714" w:rsidP="00694BDE">
      <w:p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i/>
          <w:sz w:val="28"/>
          <w:szCs w:val="28"/>
          <w:lang w:val="uk-UA"/>
        </w:rPr>
        <w:t>(Назва організації)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підтверджує свою відповідність вимогам акредитації і дає згоду на проведення відповідних перевірок.</w:t>
      </w:r>
    </w:p>
    <w:p w:rsidR="00556714" w:rsidRPr="008070E8" w:rsidRDefault="00556714" w:rsidP="00694BDE">
      <w:p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i/>
          <w:sz w:val="28"/>
          <w:szCs w:val="28"/>
          <w:lang w:val="uk-UA"/>
        </w:rPr>
        <w:t>(Назва організації)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підтверджує, що представлені відомості є повними і достовірними.</w:t>
      </w:r>
    </w:p>
    <w:p w:rsidR="00556714" w:rsidRPr="008070E8" w:rsidRDefault="00556714" w:rsidP="00694BDE">
      <w:p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З Положенням про акредитацію суб’єктів підприємницької діяльності в якості Реєстраторів доменних імен </w:t>
      </w:r>
      <w:r w:rsid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в домені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.УКР ознайомлений і зобов’язуюсь </w:t>
      </w:r>
      <w:r w:rsidR="00694BDE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його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виконувати.</w:t>
      </w:r>
    </w:p>
    <w:p w:rsidR="00556714" w:rsidRPr="008070E8" w:rsidRDefault="00556714" w:rsidP="000C4052">
      <w:pPr>
        <w:tabs>
          <w:tab w:val="left" w:pos="993"/>
        </w:tabs>
        <w:spacing w:after="12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У разі зміни будь-яких даних, указаних у заяві та в документах, що додаються до неї, зобов’язуюся повідомити про це об’єднання підприємств «Український мережевий інформаційний центр» в термін не більш 5 (пʼяти) днів.</w:t>
      </w:r>
    </w:p>
    <w:tbl>
      <w:tblPr>
        <w:tblW w:w="9571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694BDE" w:rsidRPr="008070E8" w:rsidTr="00694BDE">
        <w:tc>
          <w:tcPr>
            <w:tcW w:w="47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4BDE" w:rsidRPr="008070E8" w:rsidRDefault="00694BDE" w:rsidP="00694BDE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8070E8">
              <w:rPr>
                <w:sz w:val="28"/>
                <w:szCs w:val="28"/>
                <w:lang w:val="uk-UA"/>
              </w:rPr>
              <w:lastRenderedPageBreak/>
              <w:t>_____________________________________</w:t>
            </w:r>
            <w:r w:rsidR="000C4052" w:rsidRPr="008070E8">
              <w:rPr>
                <w:rFonts w:ascii="Times New Roman CYR" w:eastAsia="Times New Roman CYR" w:hAnsi="Times New Roman CYR" w:cs="Times New Roman CYR"/>
                <w:sz w:val="28"/>
                <w:szCs w:val="28"/>
                <w:lang w:val="uk-UA"/>
              </w:rPr>
              <w:t>(посада уповноваженої особи Претендента)</w:t>
            </w:r>
          </w:p>
        </w:tc>
        <w:tc>
          <w:tcPr>
            <w:tcW w:w="47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4BDE" w:rsidRPr="008070E8" w:rsidRDefault="00694BDE" w:rsidP="000C4052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8070E8">
              <w:rPr>
                <w:sz w:val="28"/>
                <w:szCs w:val="28"/>
                <w:lang w:val="uk-UA"/>
              </w:rPr>
              <w:t>___________________________________</w:t>
            </w:r>
            <w:r w:rsidR="000C4052" w:rsidRPr="008070E8">
              <w:rPr>
                <w:rFonts w:ascii="Times New Roman CYR" w:eastAsia="Times New Roman CYR" w:hAnsi="Times New Roman CYR" w:cs="Times New Roman CYR"/>
                <w:sz w:val="28"/>
                <w:szCs w:val="28"/>
                <w:lang w:val="uk-UA"/>
              </w:rPr>
              <w:t xml:space="preserve"> підпис, П.І.Б.</w:t>
            </w:r>
          </w:p>
        </w:tc>
      </w:tr>
    </w:tbl>
    <w:p w:rsidR="00556714" w:rsidRPr="008070E8" w:rsidRDefault="00694BDE" w:rsidP="00694BD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0E8">
        <w:rPr>
          <w:rFonts w:ascii="Times New Roman" w:hAnsi="Times New Roman" w:cs="Times New Roman"/>
          <w:sz w:val="28"/>
          <w:szCs w:val="28"/>
          <w:lang w:val="uk-UA"/>
        </w:rPr>
        <w:t>«____» ___________________ 20___ р.</w:t>
      </w:r>
    </w:p>
    <w:p w:rsidR="00556714" w:rsidRPr="008070E8" w:rsidRDefault="00556714" w:rsidP="00694BD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0E8"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tbl>
      <w:tblPr>
        <w:tblW w:w="9571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694BDE" w:rsidRPr="008070E8" w:rsidTr="005D4870">
        <w:tc>
          <w:tcPr>
            <w:tcW w:w="47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4BDE" w:rsidRPr="008070E8" w:rsidRDefault="00694BDE" w:rsidP="005D4870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8070E8">
              <w:rPr>
                <w:sz w:val="28"/>
                <w:szCs w:val="28"/>
                <w:lang w:val="uk-UA"/>
              </w:rPr>
              <w:t>_____________________________________</w:t>
            </w:r>
            <w:r w:rsidR="000C4052" w:rsidRPr="008070E8">
              <w:rPr>
                <w:rFonts w:ascii="Times New Roman CYR" w:eastAsia="Times New Roman CYR" w:hAnsi="Times New Roman CYR" w:cs="Times New Roman CYR"/>
                <w:sz w:val="28"/>
                <w:szCs w:val="28"/>
                <w:lang w:val="uk-UA"/>
              </w:rPr>
              <w:t>(</w:t>
            </w:r>
            <w:r w:rsidR="000C4052" w:rsidRPr="00807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 особи, яка прийняла заяву</w:t>
            </w:r>
            <w:r w:rsidR="000C4052" w:rsidRPr="008070E8">
              <w:rPr>
                <w:rFonts w:ascii="Times New Roman CYR" w:eastAsia="Times New Roman CYR" w:hAnsi="Times New Roman CYR" w:cs="Times New Roman CYR"/>
                <w:sz w:val="28"/>
                <w:szCs w:val="28"/>
                <w:lang w:val="uk-UA"/>
              </w:rPr>
              <w:t>)</w:t>
            </w:r>
          </w:p>
        </w:tc>
        <w:tc>
          <w:tcPr>
            <w:tcW w:w="47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4BDE" w:rsidRPr="008070E8" w:rsidRDefault="00694BDE" w:rsidP="000C4052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8070E8">
              <w:rPr>
                <w:sz w:val="28"/>
                <w:szCs w:val="28"/>
                <w:lang w:val="uk-UA"/>
              </w:rPr>
              <w:t>___________________________________</w:t>
            </w:r>
            <w:r w:rsidR="000C4052" w:rsidRPr="008070E8">
              <w:rPr>
                <w:rFonts w:ascii="Times New Roman CYR" w:eastAsia="Times New Roman CYR" w:hAnsi="Times New Roman CYR" w:cs="Times New Roman CYR"/>
                <w:sz w:val="28"/>
                <w:szCs w:val="28"/>
                <w:lang w:val="uk-UA"/>
              </w:rPr>
              <w:t xml:space="preserve"> підпис, П.І.Б.</w:t>
            </w:r>
          </w:p>
        </w:tc>
      </w:tr>
    </w:tbl>
    <w:p w:rsidR="00694BDE" w:rsidRPr="008070E8" w:rsidRDefault="00556714" w:rsidP="000C4052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0E8">
        <w:rPr>
          <w:rFonts w:ascii="Times New Roman" w:hAnsi="Times New Roman" w:cs="Times New Roman"/>
          <w:sz w:val="28"/>
          <w:szCs w:val="28"/>
          <w:lang w:val="uk-UA"/>
        </w:rPr>
        <w:t xml:space="preserve">Дата й номер реєстрації заявлених документів у </w:t>
      </w:r>
      <w:r w:rsidR="00694BDE" w:rsidRPr="008070E8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Адміністратора </w:t>
      </w:r>
    </w:p>
    <w:p w:rsidR="00CE3355" w:rsidRPr="008070E8" w:rsidRDefault="00694BDE" w:rsidP="000C4052">
      <w:pPr>
        <w:jc w:val="both"/>
        <w:rPr>
          <w:sz w:val="28"/>
          <w:szCs w:val="28"/>
          <w:lang w:val="uk-UA"/>
        </w:rPr>
      </w:pPr>
      <w:r w:rsidRPr="008070E8">
        <w:rPr>
          <w:rFonts w:ascii="Times New Roman" w:hAnsi="Times New Roman" w:cs="Times New Roman"/>
          <w:sz w:val="28"/>
          <w:szCs w:val="28"/>
          <w:lang w:val="uk-UA"/>
        </w:rPr>
        <w:t>«____» ________</w:t>
      </w:r>
      <w:r w:rsidR="00556714" w:rsidRPr="008070E8">
        <w:rPr>
          <w:rFonts w:ascii="Times New Roman" w:hAnsi="Times New Roman" w:cs="Times New Roman"/>
          <w:sz w:val="28"/>
          <w:szCs w:val="28"/>
          <w:lang w:val="uk-UA"/>
        </w:rPr>
        <w:t>___________20__ року</w:t>
      </w:r>
      <w:r w:rsidRPr="008070E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56714" w:rsidRPr="008070E8">
        <w:rPr>
          <w:rFonts w:ascii="Times New Roman" w:hAnsi="Times New Roman" w:cs="Times New Roman"/>
          <w:sz w:val="28"/>
          <w:szCs w:val="28"/>
          <w:lang w:val="uk-UA"/>
        </w:rPr>
        <w:t>№ ______________</w:t>
      </w:r>
      <w:r w:rsidR="001A43AD" w:rsidRPr="008070E8">
        <w:rPr>
          <w:sz w:val="28"/>
          <w:szCs w:val="28"/>
          <w:lang w:val="uk-UA"/>
        </w:rPr>
        <w:br w:type="page"/>
      </w:r>
    </w:p>
    <w:p w:rsidR="00CE3355" w:rsidRPr="008070E8" w:rsidRDefault="001A43AD" w:rsidP="008070E8">
      <w:pPr>
        <w:pStyle w:val="1"/>
        <w:spacing w:before="120" w:line="240" w:lineRule="auto"/>
        <w:ind w:left="6804"/>
        <w:jc w:val="right"/>
        <w:rPr>
          <w:rFonts w:ascii="Times New Roman" w:eastAsia="Times New Roman CYR" w:hAnsi="Times New Roman" w:cs="Times New Roman"/>
          <w:i/>
          <w:sz w:val="28"/>
          <w:szCs w:val="28"/>
          <w:lang w:val="uk-UA"/>
        </w:rPr>
      </w:pPr>
      <w:bookmarkStart w:id="15" w:name="_Toc363658477"/>
      <w:r w:rsidRPr="008070E8">
        <w:rPr>
          <w:rFonts w:ascii="Times New Roman" w:eastAsia="Times New Roman CYR" w:hAnsi="Times New Roman" w:cs="Times New Roman"/>
          <w:i/>
          <w:sz w:val="28"/>
          <w:szCs w:val="28"/>
          <w:lang w:val="uk-UA"/>
        </w:rPr>
        <w:lastRenderedPageBreak/>
        <w:t>Додаток 2</w:t>
      </w:r>
      <w:bookmarkEnd w:id="15"/>
    </w:p>
    <w:p w:rsidR="00CE3355" w:rsidRPr="008070E8" w:rsidRDefault="001A43AD">
      <w:pPr>
        <w:spacing w:line="240" w:lineRule="auto"/>
        <w:ind w:left="4820"/>
        <w:jc w:val="right"/>
        <w:rPr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b/>
          <w:i/>
          <w:sz w:val="28"/>
          <w:szCs w:val="28"/>
          <w:lang w:val="uk-UA"/>
        </w:rPr>
        <w:t>до Положення про акредитацію суб</w:t>
      </w:r>
      <w:r w:rsidR="00973EBA" w:rsidRPr="008070E8">
        <w:rPr>
          <w:rFonts w:ascii="Times New Roman CYR" w:eastAsia="Times New Roman CYR" w:hAnsi="Times New Roman CYR" w:cs="Times New Roman CYR"/>
          <w:b/>
          <w:i/>
          <w:sz w:val="28"/>
          <w:szCs w:val="28"/>
          <w:lang w:val="uk-UA"/>
        </w:rPr>
        <w:t>’</w:t>
      </w:r>
      <w:r w:rsidRPr="008070E8">
        <w:rPr>
          <w:rFonts w:ascii="Times New Roman CYR" w:eastAsia="Times New Roman CYR" w:hAnsi="Times New Roman CYR" w:cs="Times New Roman CYR"/>
          <w:b/>
          <w:i/>
          <w:sz w:val="28"/>
          <w:szCs w:val="28"/>
          <w:lang w:val="uk-UA"/>
        </w:rPr>
        <w:t>єктів підприємницької діяльності</w:t>
      </w:r>
      <w:r w:rsidRPr="008070E8">
        <w:rPr>
          <w:rFonts w:ascii="Times New Roman CYR" w:eastAsia="Times New Roman CYR" w:hAnsi="Times New Roman CYR" w:cs="Times New Roman CYR"/>
          <w:i/>
          <w:sz w:val="28"/>
          <w:szCs w:val="28"/>
          <w:lang w:val="uk-UA"/>
        </w:rPr>
        <w:t xml:space="preserve"> </w:t>
      </w:r>
      <w:r w:rsidRPr="008070E8">
        <w:rPr>
          <w:rFonts w:ascii="Times New Roman CYR" w:eastAsia="Times New Roman CYR" w:hAnsi="Times New Roman CYR" w:cs="Times New Roman CYR"/>
          <w:b/>
          <w:i/>
          <w:sz w:val="28"/>
          <w:szCs w:val="28"/>
          <w:lang w:val="uk-UA"/>
        </w:rPr>
        <w:t xml:space="preserve"> в якості Реєстраторів доменних імен в домені </w:t>
      </w:r>
      <w:r w:rsidR="008070E8">
        <w:rPr>
          <w:rFonts w:ascii="Times New Roman CYR" w:eastAsia="Times New Roman CYR" w:hAnsi="Times New Roman CYR" w:cs="Times New Roman CYR"/>
          <w:b/>
          <w:i/>
          <w:sz w:val="28"/>
          <w:szCs w:val="28"/>
          <w:lang w:val="uk-UA"/>
        </w:rPr>
        <w:t xml:space="preserve"> </w:t>
      </w:r>
      <w:r w:rsidRPr="008070E8">
        <w:rPr>
          <w:rFonts w:ascii="Times New Roman CYR" w:eastAsia="Times New Roman CYR" w:hAnsi="Times New Roman CYR" w:cs="Times New Roman CYR"/>
          <w:b/>
          <w:i/>
          <w:sz w:val="28"/>
          <w:szCs w:val="28"/>
          <w:lang w:val="uk-UA"/>
        </w:rPr>
        <w:t xml:space="preserve"> .УКР</w:t>
      </w:r>
    </w:p>
    <w:p w:rsidR="00CE3355" w:rsidRPr="008070E8" w:rsidRDefault="00CE3355">
      <w:pPr>
        <w:spacing w:line="240" w:lineRule="auto"/>
        <w:ind w:left="4820"/>
        <w:jc w:val="right"/>
        <w:rPr>
          <w:sz w:val="28"/>
          <w:szCs w:val="28"/>
          <w:lang w:val="uk-UA"/>
        </w:rPr>
      </w:pPr>
    </w:p>
    <w:p w:rsidR="00CE3355" w:rsidRPr="008070E8" w:rsidRDefault="001A43AD" w:rsidP="000F2796">
      <w:pPr>
        <w:pStyle w:val="a5"/>
        <w:tabs>
          <w:tab w:val="left" w:pos="993"/>
        </w:tabs>
        <w:spacing w:before="120" w:after="120" w:line="240" w:lineRule="auto"/>
        <w:jc w:val="center"/>
        <w:outlineLvl w:val="1"/>
        <w:rPr>
          <w:rFonts w:ascii="Times New Roman CYR" w:eastAsia="Times New Roman CYR" w:hAnsi="Times New Roman CYR" w:cs="Times New Roman CYR"/>
          <w:b/>
          <w:sz w:val="28"/>
          <w:szCs w:val="28"/>
          <w:lang w:val="uk-UA"/>
        </w:rPr>
      </w:pPr>
      <w:bookmarkStart w:id="16" w:name="_Toc363658478"/>
      <w:r w:rsidRPr="008070E8">
        <w:rPr>
          <w:rFonts w:ascii="Times New Roman CYR" w:eastAsia="Times New Roman CYR" w:hAnsi="Times New Roman CYR" w:cs="Times New Roman CYR"/>
          <w:b/>
          <w:sz w:val="28"/>
          <w:szCs w:val="28"/>
          <w:lang w:val="uk-UA"/>
        </w:rPr>
        <w:t>Анкета Претендента</w:t>
      </w:r>
      <w:bookmarkEnd w:id="16"/>
    </w:p>
    <w:p w:rsidR="00CE3355" w:rsidRDefault="001A43A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>Претендент зобов</w:t>
      </w:r>
      <w:r w:rsidR="00973EBA"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>’</w:t>
      </w: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>язаний надати детальні розгорнуті відповіді з кожного питання, при необхідності супроводжуючи їх додатками і посиланнями на супровідні документи</w:t>
      </w:r>
      <w:r w:rsidRPr="008070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425678" w:rsidRPr="00425678" w:rsidRDefault="00425678" w:rsidP="00425678">
      <w:pPr>
        <w:pStyle w:val="a5"/>
        <w:numPr>
          <w:ilvl w:val="0"/>
          <w:numId w:val="7"/>
        </w:numPr>
        <w:spacing w:line="240" w:lineRule="auto"/>
        <w:ind w:left="851" w:hanging="491"/>
        <w:jc w:val="both"/>
        <w:rPr>
          <w:rFonts w:ascii="Times New Roman" w:eastAsia="Times New Roman CYR" w:hAnsi="Times New Roman" w:cs="Times New Roman"/>
          <w:sz w:val="28"/>
          <w:szCs w:val="28"/>
          <w:lang w:val="uk-UA"/>
        </w:rPr>
      </w:pPr>
      <w:r w:rsidRPr="00425678">
        <w:rPr>
          <w:rFonts w:ascii="Times New Roman" w:eastAsia="Times New Roman CYR" w:hAnsi="Times New Roman" w:cs="Times New Roman"/>
          <w:sz w:val="28"/>
          <w:szCs w:val="28"/>
          <w:lang w:val="uk-UA"/>
        </w:rPr>
        <w:t>Відомості про Претендента</w:t>
      </w:r>
      <w:r>
        <w:rPr>
          <w:rFonts w:ascii="Times New Roman" w:eastAsia="Times New Roman CYR" w:hAnsi="Times New Roman" w:cs="Times New Roman"/>
          <w:sz w:val="28"/>
          <w:szCs w:val="28"/>
          <w:lang w:val="uk-UA"/>
        </w:rPr>
        <w:t>.</w:t>
      </w:r>
    </w:p>
    <w:p w:rsidR="00425678" w:rsidRPr="00425678" w:rsidRDefault="00425678" w:rsidP="00425678">
      <w:pPr>
        <w:pStyle w:val="a5"/>
        <w:numPr>
          <w:ilvl w:val="1"/>
          <w:numId w:val="7"/>
        </w:numPr>
        <w:spacing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 CYR" w:hAnsi="Times New Roman" w:cs="Times New Roman"/>
          <w:sz w:val="28"/>
          <w:szCs w:val="28"/>
          <w:lang w:val="uk-UA"/>
        </w:rPr>
        <w:t>П</w:t>
      </w:r>
      <w:r w:rsidRPr="00425678">
        <w:rPr>
          <w:rFonts w:ascii="Times New Roman" w:eastAsia="Times New Roman CYR" w:hAnsi="Times New Roman" w:cs="Times New Roman"/>
          <w:sz w:val="28"/>
          <w:szCs w:val="28"/>
          <w:lang w:val="uk-UA"/>
        </w:rPr>
        <w:t>овне найменування Претендента відповідно до засновницьких документів</w:t>
      </w:r>
      <w:r>
        <w:rPr>
          <w:rFonts w:ascii="Times New Roman" w:eastAsia="Times New Roman CYR" w:hAnsi="Times New Roman" w:cs="Times New Roman"/>
          <w:sz w:val="28"/>
          <w:szCs w:val="28"/>
          <w:lang w:val="uk-UA"/>
        </w:rPr>
        <w:t>.</w:t>
      </w:r>
    </w:p>
    <w:p w:rsidR="00425678" w:rsidRDefault="00425678" w:rsidP="00425678">
      <w:pPr>
        <w:pStyle w:val="a5"/>
        <w:numPr>
          <w:ilvl w:val="1"/>
          <w:numId w:val="7"/>
        </w:numPr>
        <w:spacing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 CYR" w:hAnsi="Times New Roman" w:cs="Times New Roman"/>
          <w:sz w:val="28"/>
          <w:szCs w:val="28"/>
          <w:lang w:val="uk-UA"/>
        </w:rPr>
        <w:t>А</w:t>
      </w: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>дреса сайту Претендента, що використовується в реєстраторській діяльності</w:t>
      </w:r>
      <w:r>
        <w:rPr>
          <w:rFonts w:ascii="Times New Roman" w:eastAsia="Times New Roman CYR" w:hAnsi="Times New Roman" w:cs="Times New Roman"/>
          <w:sz w:val="28"/>
          <w:szCs w:val="28"/>
          <w:lang w:val="uk-UA"/>
        </w:rPr>
        <w:t>.</w:t>
      </w:r>
    </w:p>
    <w:p w:rsidR="00425678" w:rsidRDefault="00425678" w:rsidP="00425678">
      <w:pPr>
        <w:pStyle w:val="a5"/>
        <w:numPr>
          <w:ilvl w:val="0"/>
          <w:numId w:val="7"/>
        </w:numPr>
        <w:spacing w:line="240" w:lineRule="auto"/>
        <w:ind w:left="851" w:hanging="491"/>
        <w:jc w:val="both"/>
        <w:rPr>
          <w:rFonts w:ascii="Times New Roman" w:eastAsia="Times New Roman CYR" w:hAnsi="Times New Roman" w:cs="Times New Roman"/>
          <w:sz w:val="28"/>
          <w:szCs w:val="28"/>
          <w:lang w:val="uk-UA"/>
        </w:rPr>
      </w:pP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>Види діяльності Претендента</w:t>
      </w:r>
      <w:r>
        <w:rPr>
          <w:rFonts w:ascii="Times New Roman" w:eastAsia="Times New Roman CYR" w:hAnsi="Times New Roman" w:cs="Times New Roman"/>
          <w:sz w:val="28"/>
          <w:szCs w:val="28"/>
          <w:lang w:val="uk-UA"/>
        </w:rPr>
        <w:t>.</w:t>
      </w:r>
    </w:p>
    <w:p w:rsidR="00425678" w:rsidRDefault="00425678" w:rsidP="00425678">
      <w:pPr>
        <w:pStyle w:val="a5"/>
        <w:numPr>
          <w:ilvl w:val="0"/>
          <w:numId w:val="7"/>
        </w:numPr>
        <w:spacing w:line="240" w:lineRule="auto"/>
        <w:ind w:left="851" w:hanging="491"/>
        <w:jc w:val="both"/>
        <w:rPr>
          <w:rFonts w:ascii="Times New Roman" w:eastAsia="Times New Roman CYR" w:hAnsi="Times New Roman" w:cs="Times New Roman"/>
          <w:sz w:val="28"/>
          <w:szCs w:val="28"/>
          <w:lang w:val="uk-UA"/>
        </w:rPr>
      </w:pP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>Відомості про персонал</w:t>
      </w:r>
      <w:r>
        <w:rPr>
          <w:rFonts w:ascii="Times New Roman" w:eastAsia="Times New Roman CYR" w:hAnsi="Times New Roman" w:cs="Times New Roman"/>
          <w:sz w:val="28"/>
          <w:szCs w:val="28"/>
          <w:lang w:val="uk-UA"/>
        </w:rPr>
        <w:t xml:space="preserve"> (</w:t>
      </w:r>
      <w:r w:rsidRPr="00425678">
        <w:rPr>
          <w:rFonts w:ascii="Times New Roman" w:eastAsia="Times New Roman CYR" w:hAnsi="Times New Roman" w:cs="Times New Roman"/>
          <w:i/>
          <w:sz w:val="28"/>
          <w:szCs w:val="28"/>
          <w:lang w:val="uk-UA"/>
        </w:rPr>
        <w:t>повинні включати дані про кількісний склад персоналу, який здійснюватиме діяльність, пов’язану з наданням послуг реєстрації доменних імен, включаючи ПІБ, посаду, контактну інформацію керівника підрозділу і кількість працівників підрозділу</w:t>
      </w:r>
      <w:r>
        <w:rPr>
          <w:rFonts w:ascii="Times New Roman" w:eastAsia="Times New Roman CYR" w:hAnsi="Times New Roman" w:cs="Times New Roman"/>
          <w:sz w:val="28"/>
          <w:szCs w:val="28"/>
          <w:lang w:val="uk-UA"/>
        </w:rPr>
        <w:t>):</w:t>
      </w:r>
    </w:p>
    <w:p w:rsidR="00425678" w:rsidRDefault="00425678" w:rsidP="00425678">
      <w:pPr>
        <w:pStyle w:val="a5"/>
        <w:numPr>
          <w:ilvl w:val="1"/>
          <w:numId w:val="7"/>
        </w:numPr>
        <w:spacing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val="uk-UA"/>
        </w:rPr>
      </w:pP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>Адміністративно-фінансова служба</w:t>
      </w:r>
      <w:r>
        <w:rPr>
          <w:rFonts w:ascii="Times New Roman" w:eastAsia="Times New Roman CYR" w:hAnsi="Times New Roman" w:cs="Times New Roman"/>
          <w:sz w:val="28"/>
          <w:szCs w:val="28"/>
          <w:lang w:val="uk-UA"/>
        </w:rPr>
        <w:t>.</w:t>
      </w:r>
    </w:p>
    <w:p w:rsidR="00425678" w:rsidRDefault="00425678" w:rsidP="00425678">
      <w:pPr>
        <w:pStyle w:val="a5"/>
        <w:numPr>
          <w:ilvl w:val="1"/>
          <w:numId w:val="7"/>
        </w:numPr>
        <w:spacing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val="uk-UA"/>
        </w:rPr>
      </w:pP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>Технічна служба</w:t>
      </w:r>
      <w:r>
        <w:rPr>
          <w:rFonts w:ascii="Times New Roman" w:eastAsia="Times New Roman CYR" w:hAnsi="Times New Roman" w:cs="Times New Roman"/>
          <w:sz w:val="28"/>
          <w:szCs w:val="28"/>
          <w:lang w:val="uk-UA"/>
        </w:rPr>
        <w:t>.</w:t>
      </w:r>
    </w:p>
    <w:p w:rsidR="00425678" w:rsidRDefault="00425678" w:rsidP="00425678">
      <w:pPr>
        <w:pStyle w:val="a5"/>
        <w:numPr>
          <w:ilvl w:val="1"/>
          <w:numId w:val="7"/>
        </w:numPr>
        <w:spacing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val="uk-UA"/>
        </w:rPr>
      </w:pP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>Юридична служба</w:t>
      </w:r>
      <w:r>
        <w:rPr>
          <w:rFonts w:ascii="Times New Roman" w:eastAsia="Times New Roman CYR" w:hAnsi="Times New Roman" w:cs="Times New Roman"/>
          <w:sz w:val="28"/>
          <w:szCs w:val="28"/>
          <w:lang w:val="uk-UA"/>
        </w:rPr>
        <w:t>.</w:t>
      </w:r>
    </w:p>
    <w:p w:rsidR="00425678" w:rsidRPr="00425678" w:rsidRDefault="00425678" w:rsidP="00425678">
      <w:pPr>
        <w:pStyle w:val="a5"/>
        <w:numPr>
          <w:ilvl w:val="1"/>
          <w:numId w:val="7"/>
        </w:numPr>
        <w:spacing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val="uk-UA"/>
        </w:rPr>
      </w:pPr>
      <w:r w:rsidRPr="008070E8">
        <w:rPr>
          <w:rFonts w:ascii="Times New Roman" w:hAnsi="Times New Roman" w:cs="Times New Roman"/>
          <w:sz w:val="28"/>
          <w:szCs w:val="28"/>
          <w:lang w:val="uk-UA"/>
        </w:rPr>
        <w:t xml:space="preserve">Перелік відповідальних осіб, що мають право взаємодіяти с відповідними підрозділами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Адміністратора і </w:t>
      </w:r>
      <w:r w:rsidRPr="008070E8">
        <w:rPr>
          <w:rFonts w:ascii="Times New Roman" w:hAnsi="Times New Roman" w:cs="Times New Roman"/>
          <w:sz w:val="28"/>
          <w:szCs w:val="28"/>
          <w:lang w:val="uk-UA"/>
        </w:rPr>
        <w:t>Оператора реєстру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5678" w:rsidRDefault="00425678" w:rsidP="00425678">
      <w:pPr>
        <w:pStyle w:val="a5"/>
        <w:numPr>
          <w:ilvl w:val="1"/>
          <w:numId w:val="7"/>
        </w:numPr>
        <w:spacing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val="uk-UA"/>
        </w:rPr>
      </w:pPr>
      <w:r w:rsidRPr="008070E8">
        <w:rPr>
          <w:rFonts w:ascii="Times New Roman" w:hAnsi="Times New Roman" w:cs="Times New Roman"/>
          <w:sz w:val="28"/>
          <w:szCs w:val="28"/>
          <w:lang w:val="uk-UA"/>
        </w:rPr>
        <w:t>Перелік відповідальних осіб</w:t>
      </w: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>, відповідальних за взаємодію з правоохоронними органами, у тому числі за підготовку відповідей на запити</w:t>
      </w:r>
      <w:r>
        <w:rPr>
          <w:rFonts w:ascii="Times New Roman" w:eastAsia="Times New Roman CYR" w:hAnsi="Times New Roman" w:cs="Times New Roman"/>
          <w:sz w:val="28"/>
          <w:szCs w:val="28"/>
          <w:lang w:val="uk-UA"/>
        </w:rPr>
        <w:t>.</w:t>
      </w:r>
    </w:p>
    <w:p w:rsidR="00425678" w:rsidRDefault="00425678" w:rsidP="00425678">
      <w:pPr>
        <w:pStyle w:val="a5"/>
        <w:numPr>
          <w:ilvl w:val="0"/>
          <w:numId w:val="7"/>
        </w:numPr>
        <w:spacing w:line="240" w:lineRule="auto"/>
        <w:ind w:left="851" w:hanging="491"/>
        <w:jc w:val="both"/>
        <w:rPr>
          <w:rFonts w:ascii="Times New Roman" w:eastAsia="Times New Roman CYR" w:hAnsi="Times New Roman" w:cs="Times New Roman"/>
          <w:sz w:val="28"/>
          <w:szCs w:val="28"/>
          <w:lang w:val="uk-UA"/>
        </w:rPr>
      </w:pP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>Якщо Претендент раніше здійснював діяльність, пов’язану з наданням послуг реєстрації доменних імен</w:t>
      </w:r>
      <w:r>
        <w:rPr>
          <w:rFonts w:ascii="Times New Roman" w:eastAsia="Times New Roman CYR" w:hAnsi="Times New Roman" w:cs="Times New Roman"/>
          <w:sz w:val="28"/>
          <w:szCs w:val="28"/>
          <w:lang w:val="uk-UA"/>
        </w:rPr>
        <w:t>.</w:t>
      </w:r>
    </w:p>
    <w:p w:rsidR="00425678" w:rsidRPr="00425678" w:rsidRDefault="00425678" w:rsidP="00425678">
      <w:pPr>
        <w:pStyle w:val="a5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678">
        <w:rPr>
          <w:rFonts w:ascii="Times New Roman" w:hAnsi="Times New Roman" w:cs="Times New Roman"/>
          <w:sz w:val="28"/>
          <w:szCs w:val="28"/>
          <w:lang w:val="uk-UA"/>
        </w:rPr>
        <w:t>У яких доменах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вищого рівня?</w:t>
      </w:r>
    </w:p>
    <w:p w:rsidR="00425678" w:rsidRPr="00425678" w:rsidRDefault="00425678" w:rsidP="00425678">
      <w:pPr>
        <w:pStyle w:val="a5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678">
        <w:rPr>
          <w:rFonts w:ascii="Times New Roman" w:hAnsi="Times New Roman" w:cs="Times New Roman"/>
          <w:sz w:val="28"/>
          <w:szCs w:val="28"/>
          <w:lang w:val="uk-UA"/>
        </w:rPr>
        <w:t>У якій якості (реєстратор/агент реєстратора)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25678" w:rsidRPr="00425678" w:rsidRDefault="00425678" w:rsidP="00425678">
      <w:pPr>
        <w:pStyle w:val="a5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678">
        <w:rPr>
          <w:rFonts w:ascii="Times New Roman" w:hAnsi="Times New Roman" w:cs="Times New Roman"/>
          <w:sz w:val="28"/>
          <w:szCs w:val="28"/>
          <w:lang w:val="uk-UA"/>
        </w:rPr>
        <w:t>Протягом якого терміну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25678" w:rsidRPr="00425678" w:rsidRDefault="00425678" w:rsidP="00425678">
      <w:pPr>
        <w:pStyle w:val="a5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ч</w:t>
      </w:r>
      <w:r w:rsidRPr="00425678">
        <w:rPr>
          <w:rFonts w:ascii="Times New Roman" w:hAnsi="Times New Roman" w:cs="Times New Roman"/>
          <w:sz w:val="28"/>
          <w:szCs w:val="28"/>
          <w:lang w:val="uk-UA"/>
        </w:rPr>
        <w:t>исельність персоналу, що брав участь в цій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25678" w:rsidRPr="00425678" w:rsidRDefault="00425678" w:rsidP="00425678">
      <w:pPr>
        <w:pStyle w:val="a5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з</w:t>
      </w:r>
      <w:r w:rsidRPr="00425678">
        <w:rPr>
          <w:rFonts w:ascii="Times New Roman" w:hAnsi="Times New Roman" w:cs="Times New Roman"/>
          <w:sz w:val="28"/>
          <w:szCs w:val="28"/>
          <w:lang w:val="uk-UA"/>
        </w:rPr>
        <w:t xml:space="preserve">агальна кількість доменних імен, що обслуговуються </w:t>
      </w:r>
      <w:r>
        <w:rPr>
          <w:rFonts w:ascii="Times New Roman" w:hAnsi="Times New Roman" w:cs="Times New Roman"/>
          <w:sz w:val="28"/>
          <w:szCs w:val="28"/>
          <w:lang w:val="uk-UA"/>
        </w:rPr>
        <w:t>Претендентом?</w:t>
      </w:r>
    </w:p>
    <w:p w:rsidR="00425678" w:rsidRPr="00425678" w:rsidRDefault="00425678" w:rsidP="00425678">
      <w:pPr>
        <w:pStyle w:val="a5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о</w:t>
      </w:r>
      <w:r w:rsidRPr="00425678">
        <w:rPr>
          <w:rFonts w:ascii="Times New Roman" w:hAnsi="Times New Roman" w:cs="Times New Roman"/>
          <w:sz w:val="28"/>
          <w:szCs w:val="28"/>
          <w:lang w:val="uk-UA"/>
        </w:rPr>
        <w:t>сновні категорії користувачів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25678" w:rsidRPr="00425678" w:rsidRDefault="00425678" w:rsidP="00425678">
      <w:pPr>
        <w:pStyle w:val="a5"/>
        <w:numPr>
          <w:ilvl w:val="0"/>
          <w:numId w:val="7"/>
        </w:numPr>
        <w:spacing w:line="240" w:lineRule="auto"/>
        <w:ind w:left="851" w:hanging="491"/>
        <w:jc w:val="both"/>
        <w:rPr>
          <w:rFonts w:ascii="Times New Roman" w:eastAsia="Times New Roman CYR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 CYR" w:hAnsi="Times New Roman" w:cs="Times New Roman"/>
          <w:sz w:val="28"/>
          <w:szCs w:val="28"/>
          <w:lang w:val="uk-UA"/>
        </w:rPr>
        <w:t>Щодо підтримки стабільної та сталої технічної роботи Претендента.</w:t>
      </w:r>
    </w:p>
    <w:p w:rsidR="00425678" w:rsidRDefault="00425678" w:rsidP="00425678">
      <w:pPr>
        <w:pStyle w:val="a5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 xml:space="preserve">Вкажіть перелік і технічні характеристики обладнання і програмних засобів, </w:t>
      </w:r>
      <w:r>
        <w:rPr>
          <w:rFonts w:ascii="Times New Roman" w:eastAsia="Times New Roman CYR" w:hAnsi="Times New Roman" w:cs="Times New Roman"/>
          <w:sz w:val="28"/>
          <w:szCs w:val="28"/>
          <w:lang w:val="uk-UA"/>
        </w:rPr>
        <w:t xml:space="preserve">що </w:t>
      </w: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>використову</w:t>
      </w:r>
      <w:r>
        <w:rPr>
          <w:rFonts w:ascii="Times New Roman" w:eastAsia="Times New Roman CYR" w:hAnsi="Times New Roman" w:cs="Times New Roman"/>
          <w:sz w:val="28"/>
          <w:szCs w:val="28"/>
          <w:lang w:val="uk-UA"/>
        </w:rPr>
        <w:t>ються в якості програмно-апаратному комплексу</w:t>
      </w: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 xml:space="preserve"> Претендента</w:t>
      </w:r>
      <w:r>
        <w:rPr>
          <w:rFonts w:ascii="Times New Roman" w:eastAsia="Times New Roman CYR" w:hAnsi="Times New Roman" w:cs="Times New Roman"/>
          <w:sz w:val="28"/>
          <w:szCs w:val="28"/>
          <w:lang w:val="uk-UA"/>
        </w:rPr>
        <w:t>.</w:t>
      </w:r>
    </w:p>
    <w:p w:rsidR="00425678" w:rsidRPr="00425678" w:rsidRDefault="00425678" w:rsidP="00425678">
      <w:pPr>
        <w:pStyle w:val="a5"/>
        <w:numPr>
          <w:ilvl w:val="1"/>
          <w:numId w:val="7"/>
        </w:numPr>
        <w:spacing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val="uk-UA"/>
        </w:rPr>
      </w:pP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lastRenderedPageBreak/>
        <w:t xml:space="preserve">Опишіть </w:t>
      </w:r>
      <w:r>
        <w:rPr>
          <w:rFonts w:ascii="Times New Roman" w:eastAsia="Times New Roman CYR" w:hAnsi="Times New Roman" w:cs="Times New Roman"/>
          <w:sz w:val="28"/>
          <w:szCs w:val="28"/>
          <w:lang w:val="uk-UA"/>
        </w:rPr>
        <w:t xml:space="preserve">які </w:t>
      </w: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 xml:space="preserve">способи забезпечення стабільного функціонування програмно-апаратного комплексу </w:t>
      </w:r>
      <w:r>
        <w:rPr>
          <w:rFonts w:ascii="Times New Roman" w:eastAsia="Times New Roman CYR" w:hAnsi="Times New Roman" w:cs="Times New Roman"/>
          <w:sz w:val="28"/>
          <w:szCs w:val="28"/>
          <w:lang w:val="uk-UA"/>
        </w:rPr>
        <w:t xml:space="preserve">використовуються </w:t>
      </w: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>при відмові обладнання, а також систем електропостачання і зв’язку</w:t>
      </w:r>
      <w:r>
        <w:rPr>
          <w:rFonts w:ascii="Times New Roman" w:eastAsia="Times New Roman CYR" w:hAnsi="Times New Roman" w:cs="Times New Roman"/>
          <w:sz w:val="28"/>
          <w:szCs w:val="28"/>
          <w:lang w:val="uk-UA"/>
        </w:rPr>
        <w:t>.</w:t>
      </w:r>
    </w:p>
    <w:p w:rsidR="00425678" w:rsidRPr="00425678" w:rsidRDefault="00425678" w:rsidP="00425678">
      <w:pPr>
        <w:pStyle w:val="a5"/>
        <w:numPr>
          <w:ilvl w:val="1"/>
          <w:numId w:val="7"/>
        </w:numPr>
        <w:spacing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val="uk-UA"/>
        </w:rPr>
      </w:pP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>Вкажіть час повного відновлення даних локального реєстру при виникненні нештатних ситуацій, збоїв і відмов обладнання; методики відновлення даних, що виключають втрату інформації</w:t>
      </w:r>
      <w:r>
        <w:rPr>
          <w:rFonts w:ascii="Times New Roman" w:eastAsia="Times New Roman CYR" w:hAnsi="Times New Roman" w:cs="Times New Roman"/>
          <w:sz w:val="28"/>
          <w:szCs w:val="28"/>
          <w:lang w:val="uk-UA"/>
        </w:rPr>
        <w:t>.</w:t>
      </w:r>
    </w:p>
    <w:p w:rsidR="00425678" w:rsidRDefault="00425678" w:rsidP="00425678">
      <w:pPr>
        <w:pStyle w:val="a5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>Опишіть спосіб забезпечення збереження інформації (реєстраційних даних, проведених транзакцій) в разі відмов програмно-апаратного комплексу реєстратора, несанкціонованого доступу і його наслідків, надзвичайних обставин (пожеж тощо); можливість повного відновлення інформації; способи збереження цілісності інформації, у тому числі і у випадках збоїв в період копіювання або відновлення</w:t>
      </w:r>
      <w:r>
        <w:rPr>
          <w:rFonts w:ascii="Times New Roman" w:eastAsia="Times New Roman CYR" w:hAnsi="Times New Roman" w:cs="Times New Roman"/>
          <w:sz w:val="28"/>
          <w:szCs w:val="28"/>
          <w:lang w:val="uk-UA"/>
        </w:rPr>
        <w:t>.</w:t>
      </w:r>
    </w:p>
    <w:p w:rsidR="00425678" w:rsidRPr="00425678" w:rsidRDefault="00425678" w:rsidP="00425678">
      <w:pPr>
        <w:pStyle w:val="a5"/>
        <w:numPr>
          <w:ilvl w:val="1"/>
          <w:numId w:val="7"/>
        </w:numPr>
        <w:spacing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val="uk-UA"/>
        </w:rPr>
      </w:pP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>Опишіть способи захисту програмно-апаратного комплексу Претендента від атак, зломів, несанкціонованого доступу, інших видів порушення нормального функціонування системи</w:t>
      </w:r>
      <w:r>
        <w:rPr>
          <w:rFonts w:ascii="Times New Roman" w:eastAsia="Times New Roman CYR" w:hAnsi="Times New Roman" w:cs="Times New Roman"/>
          <w:sz w:val="28"/>
          <w:szCs w:val="28"/>
          <w:lang w:val="uk-UA"/>
        </w:rPr>
        <w:t>.</w:t>
      </w:r>
    </w:p>
    <w:p w:rsidR="00425678" w:rsidRPr="00425678" w:rsidRDefault="00425678" w:rsidP="00425678">
      <w:pPr>
        <w:pStyle w:val="a5"/>
        <w:numPr>
          <w:ilvl w:val="1"/>
          <w:numId w:val="7"/>
        </w:numPr>
        <w:spacing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val="uk-UA"/>
        </w:rPr>
      </w:pP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>Опишіть засоби аутентифікації користувачів і порядок визначення об’єму їх повноважень</w:t>
      </w:r>
      <w:r>
        <w:rPr>
          <w:rFonts w:ascii="Times New Roman" w:eastAsia="Times New Roman CYR" w:hAnsi="Times New Roman" w:cs="Times New Roman"/>
          <w:sz w:val="28"/>
          <w:szCs w:val="28"/>
          <w:lang w:val="uk-UA"/>
        </w:rPr>
        <w:t>.</w:t>
      </w:r>
    </w:p>
    <w:p w:rsidR="00425678" w:rsidRPr="00425678" w:rsidRDefault="00425678" w:rsidP="00425678">
      <w:pPr>
        <w:pStyle w:val="a5"/>
        <w:numPr>
          <w:ilvl w:val="1"/>
          <w:numId w:val="7"/>
        </w:numPr>
        <w:spacing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val="uk-UA"/>
        </w:rPr>
      </w:pP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>Вкажіть кількість, місцезнаходження, імена і IP-адреса серверів Претендента, які мають взаємодіяти з програмним забезпеченням Оператора реєстру; їх технічні характеристики.</w:t>
      </w:r>
    </w:p>
    <w:p w:rsidR="00425678" w:rsidRDefault="00425678" w:rsidP="00425678">
      <w:pPr>
        <w:pStyle w:val="a5"/>
        <w:numPr>
          <w:ilvl w:val="0"/>
          <w:numId w:val="7"/>
        </w:numPr>
        <w:spacing w:line="240" w:lineRule="auto"/>
        <w:ind w:left="851" w:hanging="491"/>
        <w:jc w:val="both"/>
        <w:rPr>
          <w:rFonts w:ascii="Times New Roman" w:eastAsia="Times New Roman CYR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 CYR" w:hAnsi="Times New Roman" w:cs="Times New Roman"/>
          <w:sz w:val="28"/>
          <w:szCs w:val="28"/>
          <w:lang w:val="uk-UA"/>
        </w:rPr>
        <w:t>Щодо підтримки стабільної та сталої адміністративної роботи Претендента.</w:t>
      </w:r>
    </w:p>
    <w:p w:rsidR="00425678" w:rsidRDefault="00425678" w:rsidP="00425678">
      <w:pPr>
        <w:pStyle w:val="a5"/>
        <w:numPr>
          <w:ilvl w:val="1"/>
          <w:numId w:val="7"/>
        </w:numPr>
        <w:spacing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 CYR" w:hAnsi="Times New Roman" w:cs="Times New Roman"/>
          <w:sz w:val="28"/>
          <w:szCs w:val="28"/>
          <w:lang w:val="uk-UA"/>
        </w:rPr>
        <w:t xml:space="preserve">Вкажіть </w:t>
      </w:r>
      <w:r w:rsidRPr="00425678">
        <w:rPr>
          <w:rFonts w:ascii="Times New Roman" w:eastAsia="Times New Roman CYR" w:hAnsi="Times New Roman" w:cs="Times New Roman"/>
          <w:sz w:val="28"/>
          <w:szCs w:val="28"/>
          <w:lang w:val="uk-UA"/>
        </w:rPr>
        <w:t>прогнозований об’єм реєстрацій другого рівня в місяць, виходячи з наявних фінансових, технічних і організаційних можливостей</w:t>
      </w:r>
      <w:r>
        <w:rPr>
          <w:rFonts w:ascii="Times New Roman" w:eastAsia="Times New Roman CYR" w:hAnsi="Times New Roman" w:cs="Times New Roman"/>
          <w:sz w:val="28"/>
          <w:szCs w:val="28"/>
          <w:lang w:val="uk-UA"/>
        </w:rPr>
        <w:t>.</w:t>
      </w:r>
    </w:p>
    <w:p w:rsidR="00425678" w:rsidRPr="00425678" w:rsidRDefault="00425678" w:rsidP="00425678">
      <w:pPr>
        <w:pStyle w:val="a5"/>
        <w:numPr>
          <w:ilvl w:val="1"/>
          <w:numId w:val="7"/>
        </w:numPr>
        <w:spacing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val="uk-UA"/>
        </w:rPr>
      </w:pP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>Опишіть порядок підтримки архівів документів (електронних і паперових), що відносяться до діяльності Претендента, пов’язаної з реєстрацією доменних імен; порядок пошуку і вибірки документів з архівів</w:t>
      </w:r>
      <w:r>
        <w:rPr>
          <w:rFonts w:ascii="Times New Roman" w:eastAsia="Times New Roman CYR" w:hAnsi="Times New Roman" w:cs="Times New Roman"/>
          <w:sz w:val="28"/>
          <w:szCs w:val="28"/>
          <w:lang w:val="uk-UA"/>
        </w:rPr>
        <w:t>.</w:t>
      </w:r>
    </w:p>
    <w:p w:rsidR="00425678" w:rsidRPr="00425678" w:rsidRDefault="00425678" w:rsidP="00425678">
      <w:pPr>
        <w:pStyle w:val="a5"/>
        <w:numPr>
          <w:ilvl w:val="1"/>
          <w:numId w:val="7"/>
        </w:numPr>
        <w:spacing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val="uk-UA"/>
        </w:rPr>
      </w:pP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>Опишіть порядок обліку послуг, пов’язаних з реєстрацією доменних імен</w:t>
      </w:r>
      <w:r>
        <w:rPr>
          <w:rFonts w:ascii="Times New Roman" w:eastAsia="Times New Roman CYR" w:hAnsi="Times New Roman" w:cs="Times New Roman"/>
          <w:sz w:val="28"/>
          <w:szCs w:val="28"/>
          <w:lang w:val="uk-UA"/>
        </w:rPr>
        <w:t>.</w:t>
      </w:r>
    </w:p>
    <w:p w:rsidR="00425678" w:rsidRPr="00425678" w:rsidRDefault="00425678" w:rsidP="00425678">
      <w:pPr>
        <w:pStyle w:val="a5"/>
        <w:numPr>
          <w:ilvl w:val="1"/>
          <w:numId w:val="7"/>
        </w:numPr>
        <w:spacing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val="uk-UA"/>
        </w:rPr>
      </w:pP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>Вкажіть, в яких випадках застосовується автоматична розсилка повідомлень користувачам; спосіб і порядок повідомлення користувачів (адміністраторів), у тому числі про завершення термінів дії реєстрації доменних імен</w:t>
      </w:r>
      <w:r>
        <w:rPr>
          <w:rFonts w:ascii="Times New Roman" w:eastAsia="Times New Roman CYR" w:hAnsi="Times New Roman" w:cs="Times New Roman"/>
          <w:sz w:val="28"/>
          <w:szCs w:val="28"/>
          <w:lang w:val="uk-UA"/>
        </w:rPr>
        <w:t>.</w:t>
      </w:r>
    </w:p>
    <w:p w:rsidR="00425678" w:rsidRDefault="00425678" w:rsidP="00425678">
      <w:pPr>
        <w:pStyle w:val="a5"/>
        <w:numPr>
          <w:ilvl w:val="1"/>
          <w:numId w:val="7"/>
        </w:numPr>
        <w:spacing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val="uk-UA"/>
        </w:rPr>
      </w:pP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 xml:space="preserve">Яким чином може бути забезпечена гарантія того, що тимчасове або повне припинення діяльності Претендента не вплине негативно на роботу адміністраторів доменних імен </w:t>
      </w:r>
      <w:r>
        <w:rPr>
          <w:rFonts w:ascii="Times New Roman" w:eastAsia="Times New Roman CYR" w:hAnsi="Times New Roman" w:cs="Times New Roman"/>
          <w:sz w:val="28"/>
          <w:szCs w:val="28"/>
          <w:lang w:val="uk-UA"/>
        </w:rPr>
        <w:t xml:space="preserve">другого и нижчого рівнів </w:t>
      </w: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>і нормальне функціонування системи реєстрації</w:t>
      </w:r>
      <w:r>
        <w:rPr>
          <w:rFonts w:ascii="Times New Roman" w:eastAsia="Times New Roman CYR" w:hAnsi="Times New Roman" w:cs="Times New Roman"/>
          <w:sz w:val="28"/>
          <w:szCs w:val="28"/>
          <w:lang w:val="uk-UA"/>
        </w:rPr>
        <w:t xml:space="preserve"> і користування домену .УКР</w:t>
      </w: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>?</w:t>
      </w:r>
    </w:p>
    <w:p w:rsidR="00425678" w:rsidRDefault="0042567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3355" w:rsidRPr="008070E8" w:rsidRDefault="001A43A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70E8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E3355" w:rsidRPr="008070E8" w:rsidRDefault="001A43AD" w:rsidP="008070E8">
      <w:pPr>
        <w:pStyle w:val="1"/>
        <w:spacing w:before="120" w:line="240" w:lineRule="auto"/>
        <w:ind w:left="6804"/>
        <w:jc w:val="right"/>
        <w:rPr>
          <w:rFonts w:ascii="Times New Roman" w:eastAsia="Times New Roman CYR" w:hAnsi="Times New Roman" w:cs="Times New Roman"/>
          <w:i/>
          <w:sz w:val="28"/>
          <w:szCs w:val="28"/>
          <w:lang w:val="uk-UA"/>
        </w:rPr>
      </w:pPr>
      <w:bookmarkStart w:id="17" w:name="_Toc363658479"/>
      <w:r w:rsidRPr="008070E8">
        <w:rPr>
          <w:rFonts w:ascii="Times New Roman" w:eastAsia="Times New Roman CYR" w:hAnsi="Times New Roman" w:cs="Times New Roman"/>
          <w:i/>
          <w:sz w:val="28"/>
          <w:szCs w:val="28"/>
          <w:lang w:val="uk-UA"/>
        </w:rPr>
        <w:lastRenderedPageBreak/>
        <w:t>Додаток 3</w:t>
      </w:r>
      <w:bookmarkEnd w:id="17"/>
    </w:p>
    <w:p w:rsidR="00CE3355" w:rsidRPr="008070E8" w:rsidRDefault="001A43AD">
      <w:pPr>
        <w:spacing w:line="240" w:lineRule="auto"/>
        <w:ind w:left="48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070E8">
        <w:rPr>
          <w:rFonts w:ascii="Times New Roman" w:eastAsia="Times New Roman CYR" w:hAnsi="Times New Roman" w:cs="Times New Roman"/>
          <w:b/>
          <w:i/>
          <w:sz w:val="28"/>
          <w:szCs w:val="28"/>
          <w:lang w:val="uk-UA"/>
        </w:rPr>
        <w:t>до Положення про акредитацію суб</w:t>
      </w:r>
      <w:r w:rsidR="00973EBA" w:rsidRPr="008070E8">
        <w:rPr>
          <w:rFonts w:ascii="Times New Roman" w:eastAsia="Times New Roman CYR" w:hAnsi="Times New Roman" w:cs="Times New Roman"/>
          <w:b/>
          <w:i/>
          <w:sz w:val="28"/>
          <w:szCs w:val="28"/>
          <w:lang w:val="uk-UA"/>
        </w:rPr>
        <w:t>’</w:t>
      </w:r>
      <w:r w:rsidRPr="008070E8">
        <w:rPr>
          <w:rFonts w:ascii="Times New Roman" w:eastAsia="Times New Roman CYR" w:hAnsi="Times New Roman" w:cs="Times New Roman"/>
          <w:b/>
          <w:i/>
          <w:sz w:val="28"/>
          <w:szCs w:val="28"/>
          <w:lang w:val="uk-UA"/>
        </w:rPr>
        <w:t>єктів підприємницької діяльності</w:t>
      </w:r>
      <w:r w:rsidRPr="008070E8">
        <w:rPr>
          <w:rFonts w:ascii="Times New Roman" w:eastAsia="Times New Roman CYR" w:hAnsi="Times New Roman" w:cs="Times New Roman"/>
          <w:i/>
          <w:sz w:val="28"/>
          <w:szCs w:val="28"/>
          <w:lang w:val="uk-UA"/>
        </w:rPr>
        <w:t xml:space="preserve"> </w:t>
      </w:r>
      <w:r w:rsidRPr="008070E8">
        <w:rPr>
          <w:rFonts w:ascii="Times New Roman" w:eastAsia="Times New Roman CYR" w:hAnsi="Times New Roman" w:cs="Times New Roman"/>
          <w:b/>
          <w:i/>
          <w:sz w:val="28"/>
          <w:szCs w:val="28"/>
          <w:lang w:val="uk-UA"/>
        </w:rPr>
        <w:t xml:space="preserve"> в якості Реєстраторів доменних імен в домені  .УКР</w:t>
      </w:r>
    </w:p>
    <w:p w:rsidR="00CE3355" w:rsidRPr="008070E8" w:rsidRDefault="00CE3355">
      <w:pPr>
        <w:spacing w:line="240" w:lineRule="auto"/>
        <w:ind w:left="48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E3355" w:rsidRPr="008070E8" w:rsidRDefault="001A43AD" w:rsidP="000F2796">
      <w:pPr>
        <w:pStyle w:val="a5"/>
        <w:tabs>
          <w:tab w:val="left" w:pos="993"/>
        </w:tabs>
        <w:spacing w:before="120" w:after="120" w:line="240" w:lineRule="auto"/>
        <w:jc w:val="center"/>
        <w:outlineLvl w:val="1"/>
        <w:rPr>
          <w:rFonts w:ascii="Times New Roman CYR" w:eastAsia="Times New Roman CYR" w:hAnsi="Times New Roman CYR" w:cs="Times New Roman CYR"/>
          <w:b/>
          <w:sz w:val="28"/>
          <w:szCs w:val="28"/>
          <w:lang w:val="uk-UA"/>
        </w:rPr>
      </w:pPr>
      <w:bookmarkStart w:id="18" w:name="_Toc363658480"/>
      <w:r w:rsidRPr="008070E8">
        <w:rPr>
          <w:rFonts w:ascii="Times New Roman CYR" w:eastAsia="Times New Roman CYR" w:hAnsi="Times New Roman CYR" w:cs="Times New Roman CYR"/>
          <w:b/>
          <w:sz w:val="28"/>
          <w:szCs w:val="28"/>
          <w:lang w:val="uk-UA"/>
        </w:rPr>
        <w:t>Рішення про акредитацію</w:t>
      </w:r>
      <w:bookmarkEnd w:id="18"/>
    </w:p>
    <w:p w:rsidR="00CE3355" w:rsidRPr="008070E8" w:rsidRDefault="001A43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 xml:space="preserve">ОП «Український мережевий інформаційний центр» підтверджує, що відповідно до </w:t>
      </w:r>
      <w:r w:rsidR="009F6162"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 xml:space="preserve">Положення </w:t>
      </w: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>про акредитацію</w:t>
      </w:r>
      <w:r w:rsidRPr="008070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</w:p>
    <w:p w:rsidR="00CE3355" w:rsidRPr="008070E8" w:rsidRDefault="001A43A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0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 </w:t>
      </w:r>
    </w:p>
    <w:p w:rsidR="00CE3355" w:rsidRPr="008070E8" w:rsidRDefault="001A43AD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8070E8">
        <w:rPr>
          <w:rFonts w:ascii="Times New Roman" w:eastAsia="Times New Roman" w:hAnsi="Times New Roman" w:cs="Times New Roman"/>
          <w:i/>
          <w:lang w:val="uk-UA"/>
        </w:rPr>
        <w:t>(</w:t>
      </w:r>
      <w:r w:rsidRPr="008070E8">
        <w:rPr>
          <w:rFonts w:ascii="Times New Roman" w:eastAsia="Times New Roman CYR" w:hAnsi="Times New Roman" w:cs="Times New Roman"/>
          <w:i/>
          <w:lang w:val="uk-UA"/>
        </w:rPr>
        <w:t>найменування Претендента</w:t>
      </w:r>
      <w:r w:rsidRPr="008070E8">
        <w:rPr>
          <w:rFonts w:ascii="Times New Roman" w:eastAsia="Times New Roman" w:hAnsi="Times New Roman" w:cs="Times New Roman"/>
          <w:i/>
          <w:lang w:val="uk-UA"/>
        </w:rPr>
        <w:t>)</w:t>
      </w:r>
    </w:p>
    <w:p w:rsidR="00CE3355" w:rsidRPr="008070E8" w:rsidRDefault="00CE335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3355" w:rsidRPr="008070E8" w:rsidRDefault="009F6162" w:rsidP="008070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 xml:space="preserve">отримав акредитацію </w:t>
      </w:r>
      <w:r w:rsidR="001A43AD"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 xml:space="preserve">у якості </w:t>
      </w:r>
      <w:r w:rsid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>Р</w:t>
      </w:r>
      <w:r w:rsidR="001A43AD"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>еєстратора доменних імен другого рівня в домені</w:t>
      </w:r>
      <w:r w:rsidR="001A43AD" w:rsidRPr="008070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IDN ccTLD</w:t>
      </w:r>
      <w:r w:rsidR="00A44CDD" w:rsidRPr="008070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.УКР</w:t>
      </w:r>
    </w:p>
    <w:p w:rsidR="00CE3355" w:rsidRPr="008070E8" w:rsidRDefault="00CE335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3355" w:rsidRPr="008070E8" w:rsidRDefault="001A43A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 xml:space="preserve">Рішення про акредитацію прийняте </w:t>
      </w:r>
      <w:r w:rsidRPr="008070E8">
        <w:rPr>
          <w:rFonts w:ascii="Times New Roman" w:eastAsia="Times New Roman" w:hAnsi="Times New Roman" w:cs="Times New Roman"/>
          <w:sz w:val="28"/>
          <w:szCs w:val="28"/>
          <w:lang w:val="uk-UA"/>
        </w:rPr>
        <w:t>«____» _______________  _______ р.</w:t>
      </w:r>
    </w:p>
    <w:p w:rsidR="00CE3355" w:rsidRPr="008070E8" w:rsidRDefault="00CE335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3355" w:rsidRPr="008070E8" w:rsidRDefault="00CE335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571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4"/>
        <w:gridCol w:w="6017"/>
      </w:tblGrid>
      <w:tr w:rsidR="00CE3355" w:rsidRPr="008070E8" w:rsidTr="00A44CDD">
        <w:tc>
          <w:tcPr>
            <w:tcW w:w="355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E3355" w:rsidRPr="008070E8" w:rsidRDefault="001A43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0E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ОП «</w:t>
            </w:r>
            <w:bookmarkStart w:id="19" w:name="_GoBack"/>
            <w:r w:rsidRPr="008070E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УМІЦ</w:t>
            </w:r>
            <w:bookmarkEnd w:id="19"/>
            <w:r w:rsidRPr="008070E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60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E3355" w:rsidRPr="008070E8" w:rsidRDefault="00A44CDD" w:rsidP="00A44CDD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 Ю.В. Гончарук</w:t>
            </w:r>
          </w:p>
        </w:tc>
      </w:tr>
    </w:tbl>
    <w:p w:rsidR="00CE3355" w:rsidRPr="008070E8" w:rsidRDefault="00CE335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3355" w:rsidRPr="008070E8" w:rsidRDefault="001A43A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0E8">
        <w:rPr>
          <w:rFonts w:ascii="Times New Roman" w:eastAsia="Times New Roman" w:hAnsi="Times New Roman" w:cs="Times New Roman"/>
          <w:sz w:val="28"/>
          <w:szCs w:val="28"/>
          <w:lang w:val="uk-UA"/>
        </w:rPr>
        <w:t>М.П.</w:t>
      </w:r>
    </w:p>
    <w:p w:rsidR="00CE3355" w:rsidRPr="008070E8" w:rsidRDefault="001A43A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70E8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E3355" w:rsidRPr="008070E8" w:rsidRDefault="001A43AD" w:rsidP="008070E8">
      <w:pPr>
        <w:pStyle w:val="1"/>
        <w:spacing w:before="120" w:line="240" w:lineRule="auto"/>
        <w:ind w:left="680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20" w:name="h.1fob9te" w:colFirst="0" w:colLast="0"/>
      <w:bookmarkStart w:id="21" w:name="_Toc363658481"/>
      <w:bookmarkEnd w:id="20"/>
      <w:r w:rsidRPr="008070E8">
        <w:rPr>
          <w:rFonts w:ascii="Times New Roman" w:eastAsia="Times New Roman CYR" w:hAnsi="Times New Roman" w:cs="Times New Roman"/>
          <w:i/>
          <w:sz w:val="28"/>
          <w:szCs w:val="28"/>
          <w:lang w:val="uk-UA"/>
        </w:rPr>
        <w:lastRenderedPageBreak/>
        <w:t>Додаток 4</w:t>
      </w:r>
      <w:bookmarkEnd w:id="21"/>
    </w:p>
    <w:p w:rsidR="00CE3355" w:rsidRPr="008070E8" w:rsidRDefault="001A43AD">
      <w:pPr>
        <w:spacing w:line="240" w:lineRule="auto"/>
        <w:ind w:left="48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070E8">
        <w:rPr>
          <w:rFonts w:ascii="Times New Roman" w:eastAsia="Times New Roman CYR" w:hAnsi="Times New Roman" w:cs="Times New Roman"/>
          <w:b/>
          <w:i/>
          <w:sz w:val="28"/>
          <w:szCs w:val="28"/>
          <w:lang w:val="uk-UA"/>
        </w:rPr>
        <w:t>до Положення про акредитацію суб</w:t>
      </w:r>
      <w:r w:rsidR="00973EBA" w:rsidRPr="008070E8">
        <w:rPr>
          <w:rFonts w:ascii="Times New Roman" w:eastAsia="Times New Roman CYR" w:hAnsi="Times New Roman" w:cs="Times New Roman"/>
          <w:b/>
          <w:i/>
          <w:sz w:val="28"/>
          <w:szCs w:val="28"/>
          <w:lang w:val="uk-UA"/>
        </w:rPr>
        <w:t>’</w:t>
      </w:r>
      <w:r w:rsidRPr="008070E8">
        <w:rPr>
          <w:rFonts w:ascii="Times New Roman" w:eastAsia="Times New Roman CYR" w:hAnsi="Times New Roman" w:cs="Times New Roman"/>
          <w:b/>
          <w:i/>
          <w:sz w:val="28"/>
          <w:szCs w:val="28"/>
          <w:lang w:val="uk-UA"/>
        </w:rPr>
        <w:t>єктів підприємницької діяльності</w:t>
      </w:r>
      <w:r w:rsidRPr="008070E8">
        <w:rPr>
          <w:rFonts w:ascii="Times New Roman" w:eastAsia="Times New Roman CYR" w:hAnsi="Times New Roman" w:cs="Times New Roman"/>
          <w:i/>
          <w:sz w:val="28"/>
          <w:szCs w:val="28"/>
          <w:lang w:val="uk-UA"/>
        </w:rPr>
        <w:t xml:space="preserve"> </w:t>
      </w:r>
      <w:r w:rsidRPr="008070E8">
        <w:rPr>
          <w:rFonts w:ascii="Times New Roman" w:eastAsia="Times New Roman CYR" w:hAnsi="Times New Roman" w:cs="Times New Roman"/>
          <w:b/>
          <w:i/>
          <w:sz w:val="28"/>
          <w:szCs w:val="28"/>
          <w:lang w:val="uk-UA"/>
        </w:rPr>
        <w:t xml:space="preserve"> в якості Реєстраторів доменних імен в домені</w:t>
      </w:r>
      <w:r w:rsidR="008070E8">
        <w:rPr>
          <w:rFonts w:ascii="Times New Roman" w:eastAsia="Times New Roman CYR" w:hAnsi="Times New Roman" w:cs="Times New Roman"/>
          <w:b/>
          <w:i/>
          <w:sz w:val="28"/>
          <w:szCs w:val="28"/>
          <w:lang w:val="uk-UA"/>
        </w:rPr>
        <w:t xml:space="preserve"> </w:t>
      </w:r>
      <w:r w:rsidRPr="008070E8">
        <w:rPr>
          <w:rFonts w:ascii="Times New Roman" w:eastAsia="Times New Roman CYR" w:hAnsi="Times New Roman" w:cs="Times New Roman"/>
          <w:b/>
          <w:i/>
          <w:sz w:val="28"/>
          <w:szCs w:val="28"/>
          <w:lang w:val="uk-UA"/>
        </w:rPr>
        <w:t>.УКР</w:t>
      </w:r>
    </w:p>
    <w:p w:rsidR="00CE3355" w:rsidRPr="008070E8" w:rsidRDefault="001A43AD" w:rsidP="000F2796">
      <w:pPr>
        <w:pStyle w:val="a5"/>
        <w:tabs>
          <w:tab w:val="left" w:pos="993"/>
        </w:tabs>
        <w:spacing w:before="120" w:after="120" w:line="240" w:lineRule="auto"/>
        <w:jc w:val="center"/>
        <w:outlineLvl w:val="1"/>
        <w:rPr>
          <w:rFonts w:ascii="Times New Roman CYR" w:eastAsia="Times New Roman CYR" w:hAnsi="Times New Roman CYR" w:cs="Times New Roman CYR"/>
          <w:b/>
          <w:sz w:val="28"/>
          <w:szCs w:val="28"/>
          <w:lang w:val="uk-UA"/>
        </w:rPr>
      </w:pPr>
      <w:bookmarkStart w:id="22" w:name="_Toc363658482"/>
      <w:r w:rsidRPr="008070E8">
        <w:rPr>
          <w:rFonts w:ascii="Times New Roman CYR" w:eastAsia="Times New Roman CYR" w:hAnsi="Times New Roman CYR" w:cs="Times New Roman CYR"/>
          <w:b/>
          <w:sz w:val="28"/>
          <w:szCs w:val="28"/>
          <w:lang w:val="uk-UA"/>
        </w:rPr>
        <w:t>Рішення про відмову в акредитації</w:t>
      </w:r>
      <w:bookmarkEnd w:id="22"/>
    </w:p>
    <w:p w:rsidR="00CE3355" w:rsidRPr="008070E8" w:rsidRDefault="001A43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>ОП «Український мережевий інформаційний центр» розглянув документи, представлені для акредитації</w:t>
      </w:r>
      <w:r w:rsidRPr="008070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</w:p>
    <w:p w:rsidR="00CE3355" w:rsidRPr="008070E8" w:rsidRDefault="001A43A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0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 </w:t>
      </w:r>
    </w:p>
    <w:p w:rsidR="00CE3355" w:rsidRPr="001743CF" w:rsidRDefault="001A43AD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1743CF">
        <w:rPr>
          <w:rFonts w:ascii="Times New Roman" w:eastAsia="Times New Roman" w:hAnsi="Times New Roman" w:cs="Times New Roman"/>
          <w:i/>
          <w:lang w:val="uk-UA"/>
        </w:rPr>
        <w:t>(</w:t>
      </w:r>
      <w:r w:rsidRPr="001743CF">
        <w:rPr>
          <w:rFonts w:ascii="Times New Roman" w:eastAsia="Times New Roman CYR" w:hAnsi="Times New Roman" w:cs="Times New Roman"/>
          <w:i/>
          <w:lang w:val="uk-UA"/>
        </w:rPr>
        <w:t>найменування Претендента</w:t>
      </w:r>
      <w:r w:rsidRPr="001743CF">
        <w:rPr>
          <w:rFonts w:ascii="Times New Roman" w:eastAsia="Times New Roman" w:hAnsi="Times New Roman" w:cs="Times New Roman"/>
          <w:i/>
          <w:lang w:val="uk-UA"/>
        </w:rPr>
        <w:t>)</w:t>
      </w:r>
    </w:p>
    <w:p w:rsidR="00CE3355" w:rsidRPr="008070E8" w:rsidRDefault="00CE335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3355" w:rsidRPr="008070E8" w:rsidRDefault="001A43A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 xml:space="preserve">що отримані за № ______ від </w:t>
      </w:r>
      <w:r w:rsidRPr="008070E8">
        <w:rPr>
          <w:rFonts w:ascii="Times New Roman" w:eastAsia="Times New Roman" w:hAnsi="Times New Roman" w:cs="Times New Roman"/>
          <w:sz w:val="28"/>
          <w:szCs w:val="28"/>
          <w:lang w:val="uk-UA"/>
        </w:rPr>
        <w:t>«____» _______________  _______ р</w:t>
      </w: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>.</w:t>
      </w:r>
    </w:p>
    <w:p w:rsidR="00CE3355" w:rsidRPr="008070E8" w:rsidRDefault="001A43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 xml:space="preserve">Відповідно до </w:t>
      </w:r>
      <w:r w:rsidR="009F6162"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 xml:space="preserve">Положення </w:t>
      </w: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 xml:space="preserve">про акредитацію прийнято рішення про відмову в акредитації у якості </w:t>
      </w:r>
      <w:r w:rsid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>Р</w:t>
      </w: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>еєстратора доменних імен другого рівня в домені</w:t>
      </w:r>
      <w:r w:rsidRPr="008070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IDN ccTLD </w:t>
      </w:r>
      <w:r w:rsidR="008070E8" w:rsidRPr="008070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.УКР </w:t>
      </w: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>у зв</w:t>
      </w:r>
      <w:r w:rsidR="00973EBA"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>’</w:t>
      </w: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>язку з наявністю наступних обставин:</w:t>
      </w:r>
    </w:p>
    <w:tbl>
      <w:tblPr>
        <w:tblW w:w="9571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1"/>
      </w:tblGrid>
      <w:tr w:rsidR="00CE3355" w:rsidRPr="008070E8">
        <w:tc>
          <w:tcPr>
            <w:tcW w:w="957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E3355" w:rsidRPr="008070E8" w:rsidRDefault="00CE33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E3355" w:rsidRPr="008070E8">
        <w:tc>
          <w:tcPr>
            <w:tcW w:w="957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E3355" w:rsidRPr="008070E8" w:rsidRDefault="00CE33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E3355" w:rsidRPr="008070E8">
        <w:tc>
          <w:tcPr>
            <w:tcW w:w="957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E3355" w:rsidRPr="008070E8" w:rsidRDefault="00CE33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E3355" w:rsidRPr="008070E8">
        <w:tc>
          <w:tcPr>
            <w:tcW w:w="957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E3355" w:rsidRPr="008070E8" w:rsidRDefault="00CE33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E3355" w:rsidRPr="008070E8">
        <w:tc>
          <w:tcPr>
            <w:tcW w:w="957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E3355" w:rsidRPr="008070E8" w:rsidRDefault="00CE33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E3355" w:rsidRPr="008070E8">
        <w:tc>
          <w:tcPr>
            <w:tcW w:w="957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E3355" w:rsidRPr="008070E8" w:rsidRDefault="00CE33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E3355" w:rsidRPr="008070E8" w:rsidRDefault="00CE335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3355" w:rsidRPr="008070E8" w:rsidRDefault="00CE335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3355" w:rsidRPr="008070E8" w:rsidRDefault="001A43A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 xml:space="preserve">Рішення про відмову в акредитації прийняте  </w:t>
      </w:r>
      <w:r w:rsidR="008070E8">
        <w:rPr>
          <w:rFonts w:ascii="Times New Roman" w:eastAsia="Times New Roman" w:hAnsi="Times New Roman" w:cs="Times New Roman"/>
          <w:sz w:val="28"/>
          <w:szCs w:val="28"/>
          <w:lang w:val="uk-UA"/>
        </w:rPr>
        <w:t>«____» __________</w:t>
      </w:r>
      <w:r w:rsidRPr="008070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_______ р.</w:t>
      </w:r>
    </w:p>
    <w:p w:rsidR="00CE3355" w:rsidRPr="008070E8" w:rsidRDefault="00CE335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3355" w:rsidRPr="008070E8" w:rsidRDefault="00CE335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571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A44CDD" w:rsidRPr="008070E8" w:rsidTr="00A44CDD">
        <w:tc>
          <w:tcPr>
            <w:tcW w:w="47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44CDD" w:rsidRPr="008070E8" w:rsidRDefault="00A44CDD" w:rsidP="005D4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ОП «УМІЦ»</w:t>
            </w:r>
          </w:p>
        </w:tc>
        <w:tc>
          <w:tcPr>
            <w:tcW w:w="47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44CDD" w:rsidRPr="008070E8" w:rsidRDefault="008070E8" w:rsidP="00A44C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</w:t>
            </w:r>
            <w:r w:rsidR="00A44CDD" w:rsidRPr="00807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Ю.В. Гончарук</w:t>
            </w:r>
          </w:p>
        </w:tc>
      </w:tr>
    </w:tbl>
    <w:p w:rsidR="00CE3355" w:rsidRPr="008070E8" w:rsidRDefault="00CE335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3355" w:rsidRPr="008070E8" w:rsidRDefault="00CE335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3355" w:rsidRPr="008070E8" w:rsidRDefault="001A43A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0E8">
        <w:rPr>
          <w:rFonts w:ascii="Times New Roman" w:eastAsia="Times New Roman" w:hAnsi="Times New Roman" w:cs="Times New Roman"/>
          <w:sz w:val="28"/>
          <w:szCs w:val="28"/>
          <w:lang w:val="uk-UA"/>
        </w:rPr>
        <w:t>М.П.</w:t>
      </w:r>
    </w:p>
    <w:sectPr w:rsidR="00CE3355" w:rsidRPr="008070E8" w:rsidSect="008070E8">
      <w:footerReference w:type="default" r:id="rId9"/>
      <w:pgSz w:w="11906" w:h="16838"/>
      <w:pgMar w:top="993" w:right="850" w:bottom="1418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27B" w:rsidRDefault="003E527B">
      <w:pPr>
        <w:spacing w:line="240" w:lineRule="auto"/>
      </w:pPr>
      <w:r>
        <w:separator/>
      </w:r>
    </w:p>
  </w:endnote>
  <w:endnote w:type="continuationSeparator" w:id="0">
    <w:p w:rsidR="003E527B" w:rsidRDefault="003E52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355" w:rsidRPr="008070E8" w:rsidRDefault="00C1287D" w:rsidP="003E5A65">
    <w:pPr>
      <w:tabs>
        <w:tab w:val="center" w:pos="4677"/>
        <w:tab w:val="right" w:pos="9355"/>
      </w:tabs>
      <w:spacing w:line="240" w:lineRule="auto"/>
      <w:rPr>
        <w:rFonts w:ascii="Times New Roman" w:eastAsia="Times New Roman CYR" w:hAnsi="Times New Roman" w:cs="Times New Roman"/>
        <w:i/>
        <w:sz w:val="24"/>
        <w:szCs w:val="24"/>
        <w:lang w:val="uk-UA"/>
      </w:rPr>
    </w:pPr>
    <w:r w:rsidRPr="008070E8">
      <w:rPr>
        <w:rFonts w:ascii="Times New Roman" w:eastAsia="Times New Roman CYR" w:hAnsi="Times New Roman" w:cs="Times New Roman"/>
        <w:i/>
        <w:noProof/>
        <w:sz w:val="24"/>
        <w:szCs w:val="24"/>
        <w:lang w:val="uk-UA" w:eastAsia="uk-UA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3865429" wp14:editId="23577181">
              <wp:simplePos x="0" y="0"/>
              <wp:positionH relativeFrom="column">
                <wp:posOffset>-89535</wp:posOffset>
              </wp:positionH>
              <wp:positionV relativeFrom="paragraph">
                <wp:posOffset>-3176</wp:posOffset>
              </wp:positionV>
              <wp:extent cx="6105525" cy="0"/>
              <wp:effectExtent l="0" t="0" r="9525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.05pt,-.25pt" to="473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" strokecolor="black [3040]" strokeweight="1.5pt">
              <o:lock v:ext="edit" shapetype="f"/>
            </v:line>
          </w:pict>
        </mc:Fallback>
      </mc:AlternateContent>
    </w:r>
    <w:r w:rsidR="001A43AD" w:rsidRPr="008070E8">
      <w:rPr>
        <w:rFonts w:ascii="Times New Roman" w:eastAsia="Times New Roman CYR" w:hAnsi="Times New Roman" w:cs="Times New Roman"/>
        <w:i/>
        <w:sz w:val="24"/>
        <w:szCs w:val="24"/>
        <w:lang w:val="uk-UA"/>
      </w:rPr>
      <w:t xml:space="preserve">Положення про акредитацію Реєстраторів доменних імен </w:t>
    </w:r>
    <w:r w:rsidR="008070E8">
      <w:rPr>
        <w:rFonts w:ascii="Times New Roman" w:eastAsia="Times New Roman CYR" w:hAnsi="Times New Roman" w:cs="Times New Roman"/>
        <w:i/>
        <w:sz w:val="24"/>
        <w:szCs w:val="24"/>
        <w:lang w:val="uk-UA"/>
      </w:rPr>
      <w:t>в домені</w:t>
    </w:r>
    <w:r w:rsidR="001A43AD" w:rsidRPr="008070E8">
      <w:rPr>
        <w:rFonts w:ascii="Times New Roman" w:eastAsia="Times New Roman CYR" w:hAnsi="Times New Roman" w:cs="Times New Roman"/>
        <w:i/>
        <w:sz w:val="24"/>
        <w:szCs w:val="24"/>
        <w:lang w:val="uk-UA"/>
      </w:rPr>
      <w:t xml:space="preserve"> .УКР</w:t>
    </w:r>
    <w:r w:rsidR="003E5A65" w:rsidRPr="008070E8">
      <w:rPr>
        <w:rFonts w:ascii="Times New Roman" w:eastAsia="Times New Roman CYR" w:hAnsi="Times New Roman" w:cs="Times New Roman"/>
        <w:i/>
        <w:sz w:val="24"/>
        <w:szCs w:val="24"/>
        <w:lang w:val="uk-UA"/>
      </w:rPr>
      <w:t xml:space="preserve"> </w:t>
    </w:r>
    <w:r w:rsidR="003E5A65" w:rsidRPr="008070E8">
      <w:rPr>
        <w:rFonts w:ascii="Times New Roman" w:eastAsia="Times New Roman CYR" w:hAnsi="Times New Roman" w:cs="Times New Roman"/>
        <w:i/>
        <w:sz w:val="24"/>
        <w:szCs w:val="24"/>
        <w:lang w:val="uk-UA"/>
      </w:rPr>
      <w:tab/>
    </w:r>
    <w:r w:rsidR="003E5A65" w:rsidRPr="008070E8">
      <w:rPr>
        <w:rFonts w:ascii="Times New Roman" w:eastAsia="Times New Roman CYR" w:hAnsi="Times New Roman" w:cs="Times New Roman"/>
        <w:i/>
        <w:sz w:val="24"/>
        <w:szCs w:val="24"/>
        <w:lang w:val="uk-UA"/>
      </w:rPr>
      <w:tab/>
    </w:r>
    <w:r w:rsidR="00BC1DDF" w:rsidRPr="008070E8">
      <w:rPr>
        <w:rFonts w:ascii="Times New Roman" w:hAnsi="Times New Roman" w:cs="Times New Roman"/>
        <w:sz w:val="24"/>
        <w:szCs w:val="24"/>
      </w:rPr>
      <w:fldChar w:fldCharType="begin"/>
    </w:r>
    <w:r w:rsidR="001A43AD" w:rsidRPr="008070E8">
      <w:rPr>
        <w:rFonts w:ascii="Times New Roman" w:hAnsi="Times New Roman" w:cs="Times New Roman"/>
        <w:sz w:val="24"/>
        <w:szCs w:val="24"/>
      </w:rPr>
      <w:instrText>PAGE</w:instrText>
    </w:r>
    <w:r w:rsidR="00BC1DDF" w:rsidRPr="008070E8">
      <w:rPr>
        <w:rFonts w:ascii="Times New Roman" w:hAnsi="Times New Roman" w:cs="Times New Roman"/>
        <w:sz w:val="24"/>
        <w:szCs w:val="24"/>
      </w:rPr>
      <w:fldChar w:fldCharType="separate"/>
    </w:r>
    <w:r w:rsidR="00CF2082">
      <w:rPr>
        <w:rFonts w:ascii="Times New Roman" w:hAnsi="Times New Roman" w:cs="Times New Roman"/>
        <w:noProof/>
        <w:sz w:val="24"/>
        <w:szCs w:val="24"/>
      </w:rPr>
      <w:t>14</w:t>
    </w:r>
    <w:r w:rsidR="00BC1DDF" w:rsidRPr="008070E8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27B" w:rsidRDefault="003E527B">
      <w:pPr>
        <w:spacing w:line="240" w:lineRule="auto"/>
      </w:pPr>
      <w:r>
        <w:separator/>
      </w:r>
    </w:p>
  </w:footnote>
  <w:footnote w:type="continuationSeparator" w:id="0">
    <w:p w:rsidR="003E527B" w:rsidRDefault="003E52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40F6"/>
    <w:multiLevelType w:val="multilevel"/>
    <w:tmpl w:val="C22C86C4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 CYR" w:eastAsia="Times New Roman CYR" w:hAnsi="Times New Roman CYR" w:cs="Times New Roman CYR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 CYR" w:eastAsia="Times New Roman CYR" w:hAnsi="Times New Roman CYR" w:cs="Times New Roman CYR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 CYR" w:eastAsia="Times New Roman CYR" w:hAnsi="Times New Roman CYR" w:cs="Times New Roman CYR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 CYR" w:eastAsia="Times New Roman CYR" w:hAnsi="Times New Roman CYR" w:cs="Times New Roman CYR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 CYR" w:eastAsia="Times New Roman CYR" w:hAnsi="Times New Roman CYR" w:cs="Times New Roman CYR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 CYR" w:eastAsia="Times New Roman CYR" w:hAnsi="Times New Roman CYR" w:cs="Times New Roman CYR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 CYR" w:eastAsia="Times New Roman CYR" w:hAnsi="Times New Roman CYR" w:cs="Times New Roman CYR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 CYR" w:eastAsia="Times New Roman CYR" w:hAnsi="Times New Roman CYR" w:cs="Times New Roman CYR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 CYR" w:eastAsia="Times New Roman CYR" w:hAnsi="Times New Roman CYR" w:cs="Times New Roman CYR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1">
    <w:nsid w:val="29E855FA"/>
    <w:multiLevelType w:val="multilevel"/>
    <w:tmpl w:val="54BC49C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975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08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08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144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144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180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180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216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47A55943"/>
    <w:multiLevelType w:val="multilevel"/>
    <w:tmpl w:val="385A1FEE"/>
    <w:lvl w:ilvl="0">
      <w:start w:val="2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4A95727F"/>
    <w:multiLevelType w:val="hybridMultilevel"/>
    <w:tmpl w:val="8A52FE5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5360C3"/>
    <w:multiLevelType w:val="multilevel"/>
    <w:tmpl w:val="144865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 CYR" w:eastAsia="Times New Roman CYR" w:hAnsi="Times New Roman CYR" w:cs="Times New Roman CYR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CYR" w:eastAsia="Times New Roman CYR" w:hAnsi="Times New Roman CYR" w:cs="Times New Roman CYR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 CYR" w:eastAsia="Times New Roman CYR" w:hAnsi="Times New Roman CYR" w:cs="Times New Roman CYR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 CYR" w:eastAsia="Times New Roman CYR" w:hAnsi="Times New Roman CYR" w:cs="Times New Roman CYR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 CYR" w:eastAsia="Times New Roman CYR" w:hAnsi="Times New Roman CYR" w:cs="Times New Roman CYR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 CYR" w:eastAsia="Times New Roman CYR" w:hAnsi="Times New Roman CYR" w:cs="Times New Roman CYR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 CYR" w:eastAsia="Times New Roman CYR" w:hAnsi="Times New Roman CYR" w:cs="Times New Roman CYR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 CYR" w:eastAsia="Times New Roman CYR" w:hAnsi="Times New Roman CYR" w:cs="Times New Roman CYR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 CYR" w:eastAsia="Times New Roman CYR" w:hAnsi="Times New Roman CYR" w:cs="Times New Roman CYR" w:hint="default"/>
        <w:sz w:val="24"/>
      </w:rPr>
    </w:lvl>
  </w:abstractNum>
  <w:abstractNum w:abstractNumId="5">
    <w:nsid w:val="64DA5661"/>
    <w:multiLevelType w:val="hybridMultilevel"/>
    <w:tmpl w:val="29BEB02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87C1FBF"/>
    <w:multiLevelType w:val="multilevel"/>
    <w:tmpl w:val="AEFCA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55"/>
    <w:rsid w:val="000A7FD6"/>
    <w:rsid w:val="000C4052"/>
    <w:rsid w:val="000F2796"/>
    <w:rsid w:val="00116BD2"/>
    <w:rsid w:val="001743CF"/>
    <w:rsid w:val="001A43AD"/>
    <w:rsid w:val="00281617"/>
    <w:rsid w:val="003865A2"/>
    <w:rsid w:val="003C4584"/>
    <w:rsid w:val="003E527B"/>
    <w:rsid w:val="003E5A65"/>
    <w:rsid w:val="00425678"/>
    <w:rsid w:val="00447886"/>
    <w:rsid w:val="004755AB"/>
    <w:rsid w:val="00497A4F"/>
    <w:rsid w:val="004D20E8"/>
    <w:rsid w:val="00556714"/>
    <w:rsid w:val="0060163F"/>
    <w:rsid w:val="00692762"/>
    <w:rsid w:val="00694BDE"/>
    <w:rsid w:val="006B155B"/>
    <w:rsid w:val="00781D5F"/>
    <w:rsid w:val="007B6C81"/>
    <w:rsid w:val="007D4A11"/>
    <w:rsid w:val="007E4A34"/>
    <w:rsid w:val="007F5AB1"/>
    <w:rsid w:val="008070E8"/>
    <w:rsid w:val="00823B48"/>
    <w:rsid w:val="008976E9"/>
    <w:rsid w:val="009631E9"/>
    <w:rsid w:val="00963B8E"/>
    <w:rsid w:val="00973456"/>
    <w:rsid w:val="00973EBA"/>
    <w:rsid w:val="009F6162"/>
    <w:rsid w:val="00A44CDD"/>
    <w:rsid w:val="00AB4E66"/>
    <w:rsid w:val="00AD3108"/>
    <w:rsid w:val="00AF51F9"/>
    <w:rsid w:val="00B10BDA"/>
    <w:rsid w:val="00B14884"/>
    <w:rsid w:val="00BB192D"/>
    <w:rsid w:val="00BC1DDF"/>
    <w:rsid w:val="00BC33D7"/>
    <w:rsid w:val="00C1287D"/>
    <w:rsid w:val="00CE3355"/>
    <w:rsid w:val="00CF2082"/>
    <w:rsid w:val="00D309C2"/>
    <w:rsid w:val="00D53F62"/>
    <w:rsid w:val="00E8788B"/>
    <w:rsid w:val="00EE104B"/>
    <w:rsid w:val="00F5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pPr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List Paragraph"/>
    <w:basedOn w:val="a"/>
    <w:uiPriority w:val="34"/>
    <w:qFormat/>
    <w:rsid w:val="007F5AB1"/>
    <w:pPr>
      <w:ind w:left="720"/>
      <w:contextualSpacing/>
    </w:pPr>
  </w:style>
  <w:style w:type="paragraph" w:styleId="a6">
    <w:name w:val="header"/>
    <w:basedOn w:val="a"/>
    <w:link w:val="a7"/>
    <w:unhideWhenUsed/>
    <w:rsid w:val="00973EB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rsid w:val="00973EBA"/>
    <w:rPr>
      <w:rFonts w:ascii="Arial" w:eastAsia="Arial" w:hAnsi="Arial" w:cs="Arial"/>
      <w:color w:val="000000"/>
    </w:rPr>
  </w:style>
  <w:style w:type="paragraph" w:styleId="a8">
    <w:name w:val="footer"/>
    <w:basedOn w:val="a"/>
    <w:link w:val="a9"/>
    <w:uiPriority w:val="99"/>
    <w:unhideWhenUsed/>
    <w:rsid w:val="00973EB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3EBA"/>
    <w:rPr>
      <w:rFonts w:ascii="Arial" w:eastAsia="Arial" w:hAnsi="Arial" w:cs="Arial"/>
      <w:color w:val="000000"/>
    </w:rPr>
  </w:style>
  <w:style w:type="paragraph" w:styleId="aa">
    <w:name w:val="TOC Heading"/>
    <w:basedOn w:val="1"/>
    <w:next w:val="a"/>
    <w:uiPriority w:val="39"/>
    <w:semiHidden/>
    <w:unhideWhenUsed/>
    <w:qFormat/>
    <w:rsid w:val="000F2796"/>
    <w:pPr>
      <w:keepNext/>
      <w:keepLines/>
      <w:spacing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0F2796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0F2796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0F279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F27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2796"/>
    <w:rPr>
      <w:rFonts w:ascii="Tahoma" w:eastAsia="Arial" w:hAnsi="Tahoma" w:cs="Tahoma"/>
      <w:color w:val="000000"/>
      <w:sz w:val="16"/>
      <w:szCs w:val="16"/>
    </w:rPr>
  </w:style>
  <w:style w:type="paragraph" w:styleId="ae">
    <w:name w:val="Body Text Indent"/>
    <w:basedOn w:val="a"/>
    <w:link w:val="af"/>
    <w:rsid w:val="00556714"/>
    <w:pPr>
      <w:spacing w:line="240" w:lineRule="auto"/>
      <w:ind w:left="5180"/>
      <w:jc w:val="both"/>
      <w:outlineLvl w:val="0"/>
    </w:pPr>
    <w:rPr>
      <w:rFonts w:ascii="Times New Roman" w:eastAsia="Times New Roman" w:hAnsi="Times New Roman" w:cs="Times New Roman"/>
      <w:bCs/>
      <w:color w:val="auto"/>
      <w:sz w:val="20"/>
      <w:szCs w:val="24"/>
      <w:lang w:val="uk-UA"/>
    </w:rPr>
  </w:style>
  <w:style w:type="character" w:customStyle="1" w:styleId="af">
    <w:name w:val="Основной текст с отступом Знак"/>
    <w:basedOn w:val="a0"/>
    <w:link w:val="ae"/>
    <w:rsid w:val="00556714"/>
    <w:rPr>
      <w:rFonts w:ascii="Times New Roman" w:eastAsia="Times New Roman" w:hAnsi="Times New Roman" w:cs="Times New Roman"/>
      <w:bCs/>
      <w:sz w:val="20"/>
      <w:szCs w:val="24"/>
      <w:lang w:val="uk-UA"/>
    </w:rPr>
  </w:style>
  <w:style w:type="table" w:styleId="af0">
    <w:name w:val="Table Grid"/>
    <w:basedOn w:val="a1"/>
    <w:uiPriority w:val="59"/>
    <w:rsid w:val="00807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0"/>
    <w:uiPriority w:val="59"/>
    <w:rsid w:val="0017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pPr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List Paragraph"/>
    <w:basedOn w:val="a"/>
    <w:uiPriority w:val="34"/>
    <w:qFormat/>
    <w:rsid w:val="007F5AB1"/>
    <w:pPr>
      <w:ind w:left="720"/>
      <w:contextualSpacing/>
    </w:pPr>
  </w:style>
  <w:style w:type="paragraph" w:styleId="a6">
    <w:name w:val="header"/>
    <w:basedOn w:val="a"/>
    <w:link w:val="a7"/>
    <w:unhideWhenUsed/>
    <w:rsid w:val="00973EB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rsid w:val="00973EBA"/>
    <w:rPr>
      <w:rFonts w:ascii="Arial" w:eastAsia="Arial" w:hAnsi="Arial" w:cs="Arial"/>
      <w:color w:val="000000"/>
    </w:rPr>
  </w:style>
  <w:style w:type="paragraph" w:styleId="a8">
    <w:name w:val="footer"/>
    <w:basedOn w:val="a"/>
    <w:link w:val="a9"/>
    <w:uiPriority w:val="99"/>
    <w:unhideWhenUsed/>
    <w:rsid w:val="00973EB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3EBA"/>
    <w:rPr>
      <w:rFonts w:ascii="Arial" w:eastAsia="Arial" w:hAnsi="Arial" w:cs="Arial"/>
      <w:color w:val="000000"/>
    </w:rPr>
  </w:style>
  <w:style w:type="paragraph" w:styleId="aa">
    <w:name w:val="TOC Heading"/>
    <w:basedOn w:val="1"/>
    <w:next w:val="a"/>
    <w:uiPriority w:val="39"/>
    <w:semiHidden/>
    <w:unhideWhenUsed/>
    <w:qFormat/>
    <w:rsid w:val="000F2796"/>
    <w:pPr>
      <w:keepNext/>
      <w:keepLines/>
      <w:spacing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0F2796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0F2796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0F279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F27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2796"/>
    <w:rPr>
      <w:rFonts w:ascii="Tahoma" w:eastAsia="Arial" w:hAnsi="Tahoma" w:cs="Tahoma"/>
      <w:color w:val="000000"/>
      <w:sz w:val="16"/>
      <w:szCs w:val="16"/>
    </w:rPr>
  </w:style>
  <w:style w:type="paragraph" w:styleId="ae">
    <w:name w:val="Body Text Indent"/>
    <w:basedOn w:val="a"/>
    <w:link w:val="af"/>
    <w:rsid w:val="00556714"/>
    <w:pPr>
      <w:spacing w:line="240" w:lineRule="auto"/>
      <w:ind w:left="5180"/>
      <w:jc w:val="both"/>
      <w:outlineLvl w:val="0"/>
    </w:pPr>
    <w:rPr>
      <w:rFonts w:ascii="Times New Roman" w:eastAsia="Times New Roman" w:hAnsi="Times New Roman" w:cs="Times New Roman"/>
      <w:bCs/>
      <w:color w:val="auto"/>
      <w:sz w:val="20"/>
      <w:szCs w:val="24"/>
      <w:lang w:val="uk-UA"/>
    </w:rPr>
  </w:style>
  <w:style w:type="character" w:customStyle="1" w:styleId="af">
    <w:name w:val="Основной текст с отступом Знак"/>
    <w:basedOn w:val="a0"/>
    <w:link w:val="ae"/>
    <w:rsid w:val="00556714"/>
    <w:rPr>
      <w:rFonts w:ascii="Times New Roman" w:eastAsia="Times New Roman" w:hAnsi="Times New Roman" w:cs="Times New Roman"/>
      <w:bCs/>
      <w:sz w:val="20"/>
      <w:szCs w:val="24"/>
      <w:lang w:val="uk-UA"/>
    </w:rPr>
  </w:style>
  <w:style w:type="table" w:styleId="af0">
    <w:name w:val="Table Grid"/>
    <w:basedOn w:val="a1"/>
    <w:uiPriority w:val="59"/>
    <w:rsid w:val="00807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0"/>
    <w:uiPriority w:val="59"/>
    <w:rsid w:val="0017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76DB0A8-E489-4B1E-BE29-4FA9DAE09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14</Pages>
  <Words>13187</Words>
  <Characters>7518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Положення про акредитацію.docx</vt:lpstr>
    </vt:vector>
  </TitlesOfParts>
  <Company>Krokoz™</Company>
  <LinksUpToDate>false</LinksUpToDate>
  <CharactersWithSpaces>20664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 про акредитацію.docx</dc:title>
  <dc:creator>yvk</dc:creator>
  <cp:lastModifiedBy>Yuriy</cp:lastModifiedBy>
  <cp:revision>7</cp:revision>
  <dcterms:created xsi:type="dcterms:W3CDTF">2013-08-07T15:38:00Z</dcterms:created>
  <dcterms:modified xsi:type="dcterms:W3CDTF">2013-08-11T18:22:00Z</dcterms:modified>
</cp:coreProperties>
</file>