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C38FFC" w14:textId="77777777" w:rsidR="00BB21AD" w:rsidRPr="00B41C25" w:rsidRDefault="00BB21AD">
      <w:pPr>
        <w:spacing w:after="200" w:line="276" w:lineRule="auto"/>
        <w:rPr>
          <w:lang w:val="uk-UA"/>
        </w:rPr>
      </w:pPr>
    </w:p>
    <w:tbl>
      <w:tblPr>
        <w:tblW w:w="9571" w:type="dxa"/>
        <w:tblInd w:w="98" w:type="dxa"/>
        <w:tblLayout w:type="fixed"/>
        <w:tblCellMar>
          <w:left w:w="10" w:type="dxa"/>
          <w:right w:w="10" w:type="dxa"/>
        </w:tblCellMar>
        <w:tblLook w:val="04A0" w:firstRow="1" w:lastRow="0" w:firstColumn="1" w:lastColumn="0" w:noHBand="0" w:noVBand="1"/>
      </w:tblPr>
      <w:tblGrid>
        <w:gridCol w:w="4785"/>
        <w:gridCol w:w="4786"/>
      </w:tblGrid>
      <w:tr w:rsidR="00BB21AD" w:rsidRPr="00B41C25" w14:paraId="4B8027F8" w14:textId="77777777" w:rsidTr="00024390">
        <w:tc>
          <w:tcPr>
            <w:tcW w:w="4785" w:type="dxa"/>
            <w:tcMar>
              <w:top w:w="100" w:type="dxa"/>
              <w:left w:w="108" w:type="dxa"/>
              <w:bottom w:w="100" w:type="dxa"/>
              <w:right w:w="108" w:type="dxa"/>
            </w:tcMar>
          </w:tcPr>
          <w:p w14:paraId="10779B1B" w14:textId="77777777" w:rsidR="00BB21AD" w:rsidRPr="00B41C25" w:rsidRDefault="00BB21AD">
            <w:pPr>
              <w:jc w:val="right"/>
              <w:rPr>
                <w:lang w:val="uk-UA"/>
              </w:rPr>
            </w:pPr>
          </w:p>
        </w:tc>
        <w:tc>
          <w:tcPr>
            <w:tcW w:w="4786" w:type="dxa"/>
            <w:tcMar>
              <w:top w:w="100" w:type="dxa"/>
              <w:left w:w="108" w:type="dxa"/>
              <w:bottom w:w="100" w:type="dxa"/>
              <w:right w:w="108" w:type="dxa"/>
            </w:tcMar>
          </w:tcPr>
          <w:p w14:paraId="57860524" w14:textId="77777777" w:rsidR="00BB21AD" w:rsidRPr="00B41C25" w:rsidRDefault="00143E12">
            <w:pPr>
              <w:ind w:left="177"/>
              <w:rPr>
                <w:lang w:val="uk-UA"/>
              </w:rPr>
            </w:pPr>
            <w:r w:rsidRPr="00B41C25">
              <w:rPr>
                <w:b/>
                <w:sz w:val="28"/>
                <w:lang w:val="uk-UA"/>
              </w:rPr>
              <w:t>ЗАТВЕРДЖЕНО</w:t>
            </w:r>
          </w:p>
        </w:tc>
      </w:tr>
      <w:tr w:rsidR="00BB21AD" w:rsidRPr="00B41C25" w14:paraId="01323466" w14:textId="77777777" w:rsidTr="00024390">
        <w:tc>
          <w:tcPr>
            <w:tcW w:w="4785" w:type="dxa"/>
            <w:tcMar>
              <w:top w:w="100" w:type="dxa"/>
              <w:left w:w="57" w:type="dxa"/>
              <w:bottom w:w="100" w:type="dxa"/>
              <w:right w:w="284" w:type="dxa"/>
            </w:tcMar>
          </w:tcPr>
          <w:p w14:paraId="0E8A3288" w14:textId="77777777" w:rsidR="00BB21AD" w:rsidRPr="00B41C25" w:rsidRDefault="00BB21AD">
            <w:pPr>
              <w:jc w:val="right"/>
              <w:rPr>
                <w:lang w:val="uk-UA"/>
              </w:rPr>
            </w:pPr>
          </w:p>
        </w:tc>
        <w:tc>
          <w:tcPr>
            <w:tcW w:w="4786" w:type="dxa"/>
            <w:tcMar>
              <w:top w:w="100" w:type="dxa"/>
              <w:left w:w="284" w:type="dxa"/>
              <w:bottom w:w="100" w:type="dxa"/>
              <w:right w:w="57" w:type="dxa"/>
            </w:tcMar>
          </w:tcPr>
          <w:p w14:paraId="66C15249" w14:textId="77777777" w:rsidR="00BB21AD" w:rsidRPr="00B41C25" w:rsidRDefault="00143E12">
            <w:pPr>
              <w:rPr>
                <w:lang w:val="uk-UA"/>
              </w:rPr>
            </w:pPr>
            <w:r w:rsidRPr="00B41C25">
              <w:rPr>
                <w:sz w:val="28"/>
                <w:lang w:val="uk-UA"/>
              </w:rPr>
              <w:t xml:space="preserve">Рішення Координаційної Ради </w:t>
            </w:r>
            <w:r w:rsidRPr="00B41C25">
              <w:rPr>
                <w:sz w:val="28"/>
                <w:lang w:val="uk-UA"/>
              </w:rPr>
              <w:br/>
              <w:t>ОП «Український мережевий інформаційний центр »</w:t>
            </w:r>
          </w:p>
          <w:p w14:paraId="217EB448" w14:textId="77777777" w:rsidR="00BB21AD" w:rsidRPr="00B41C25" w:rsidRDefault="00143E12">
            <w:pPr>
              <w:rPr>
                <w:lang w:val="uk-UA"/>
              </w:rPr>
            </w:pPr>
            <w:r w:rsidRPr="00B41C25">
              <w:rPr>
                <w:sz w:val="28"/>
                <w:lang w:val="uk-UA"/>
              </w:rPr>
              <w:t>від «_____» _____________ 2013 р.</w:t>
            </w:r>
          </w:p>
          <w:p w14:paraId="14D6E801" w14:textId="77777777" w:rsidR="00BB21AD" w:rsidRPr="00B41C25" w:rsidRDefault="00143E12">
            <w:pPr>
              <w:rPr>
                <w:lang w:val="uk-UA"/>
              </w:rPr>
            </w:pPr>
            <w:r w:rsidRPr="00B41C25">
              <w:rPr>
                <w:sz w:val="28"/>
                <w:lang w:val="uk-UA"/>
              </w:rPr>
              <w:t>Голова Координаційної Ради</w:t>
            </w:r>
          </w:p>
          <w:p w14:paraId="138F2A89" w14:textId="77777777" w:rsidR="00BB21AD" w:rsidRPr="00B41C25" w:rsidRDefault="00BB21AD">
            <w:pPr>
              <w:jc w:val="right"/>
              <w:rPr>
                <w:lang w:val="uk-UA"/>
              </w:rPr>
            </w:pPr>
          </w:p>
          <w:p w14:paraId="765F77C6" w14:textId="77777777" w:rsidR="00BB21AD" w:rsidRPr="00B41C25" w:rsidRDefault="00024390">
            <w:pPr>
              <w:jc w:val="right"/>
              <w:rPr>
                <w:lang w:val="uk-UA"/>
              </w:rPr>
            </w:pPr>
            <w:r>
              <w:rPr>
                <w:sz w:val="28"/>
                <w:lang w:val="uk-UA"/>
              </w:rPr>
              <w:t>_________________    ____________</w:t>
            </w:r>
          </w:p>
          <w:p w14:paraId="4782D500" w14:textId="77777777" w:rsidR="00BB21AD" w:rsidRPr="00B41C25" w:rsidRDefault="00143E12">
            <w:pPr>
              <w:rPr>
                <w:lang w:val="uk-UA"/>
              </w:rPr>
            </w:pPr>
            <w:r w:rsidRPr="00B41C25">
              <w:rPr>
                <w:sz w:val="28"/>
                <w:lang w:val="uk-UA"/>
              </w:rPr>
              <w:t xml:space="preserve"> «___» ________________ 2013 р</w:t>
            </w:r>
          </w:p>
        </w:tc>
      </w:tr>
    </w:tbl>
    <w:p w14:paraId="7E10E6E5" w14:textId="77777777" w:rsidR="00BB21AD" w:rsidRPr="00B41C25" w:rsidRDefault="00BB21AD">
      <w:pPr>
        <w:rPr>
          <w:lang w:val="uk-UA"/>
        </w:rPr>
      </w:pPr>
    </w:p>
    <w:p w14:paraId="6976E816" w14:textId="77777777" w:rsidR="00BB21AD" w:rsidRPr="00B41C25" w:rsidRDefault="00BB21AD">
      <w:pPr>
        <w:rPr>
          <w:lang w:val="uk-UA"/>
        </w:rPr>
      </w:pPr>
    </w:p>
    <w:p w14:paraId="11B273FA" w14:textId="77777777" w:rsidR="00BB21AD" w:rsidRPr="00B41C25" w:rsidRDefault="00BB21AD">
      <w:pPr>
        <w:rPr>
          <w:lang w:val="uk-UA"/>
        </w:rPr>
      </w:pPr>
    </w:p>
    <w:p w14:paraId="06180B73" w14:textId="77777777" w:rsidR="00BB21AD" w:rsidRPr="00B41C25" w:rsidRDefault="00BB21AD">
      <w:pPr>
        <w:rPr>
          <w:lang w:val="uk-UA"/>
        </w:rPr>
      </w:pPr>
    </w:p>
    <w:p w14:paraId="637BF525" w14:textId="77777777" w:rsidR="00BB21AD" w:rsidRPr="00B41C25" w:rsidRDefault="00BB21AD">
      <w:pPr>
        <w:rPr>
          <w:lang w:val="uk-UA"/>
        </w:rPr>
      </w:pPr>
    </w:p>
    <w:p w14:paraId="25787964" w14:textId="77777777" w:rsidR="00BB21AD" w:rsidRPr="00B41C25" w:rsidRDefault="00BB21AD">
      <w:pPr>
        <w:rPr>
          <w:lang w:val="uk-UA"/>
        </w:rPr>
      </w:pPr>
    </w:p>
    <w:p w14:paraId="19D5A8DA" w14:textId="77777777" w:rsidR="00BB21AD" w:rsidRPr="00B41C25" w:rsidRDefault="00BB21AD">
      <w:pPr>
        <w:rPr>
          <w:lang w:val="uk-UA"/>
        </w:rPr>
      </w:pPr>
    </w:p>
    <w:p w14:paraId="34BB7D86" w14:textId="77777777" w:rsidR="00BB21AD" w:rsidRPr="00B41C25" w:rsidRDefault="00BB21AD">
      <w:pPr>
        <w:rPr>
          <w:lang w:val="uk-UA"/>
        </w:rPr>
      </w:pPr>
    </w:p>
    <w:p w14:paraId="17CB5EB7" w14:textId="77777777" w:rsidR="00BB21AD" w:rsidRPr="00B41C25" w:rsidRDefault="00143E12">
      <w:pPr>
        <w:jc w:val="center"/>
        <w:rPr>
          <w:lang w:val="uk-UA"/>
        </w:rPr>
      </w:pPr>
      <w:r w:rsidRPr="00B41C25">
        <w:rPr>
          <w:b/>
          <w:sz w:val="36"/>
          <w:lang w:val="uk-UA"/>
        </w:rPr>
        <w:t xml:space="preserve">ТИМЧАСОВІ ПРАВИЛА </w:t>
      </w:r>
    </w:p>
    <w:p w14:paraId="6FFD4E92" w14:textId="77777777" w:rsidR="00BB21AD" w:rsidRPr="00B41C25" w:rsidRDefault="00143E12">
      <w:pPr>
        <w:jc w:val="center"/>
        <w:rPr>
          <w:lang w:val="uk-UA"/>
        </w:rPr>
      </w:pPr>
      <w:bookmarkStart w:id="0" w:name="h.gjdgxs" w:colFirst="0" w:colLast="0"/>
      <w:bookmarkEnd w:id="0"/>
      <w:r w:rsidRPr="00B41C25">
        <w:rPr>
          <w:b/>
          <w:sz w:val="36"/>
          <w:lang w:val="uk-UA"/>
        </w:rPr>
        <w:t xml:space="preserve">реєстрації та користування доменними іменами в </w:t>
      </w:r>
      <w:r w:rsidRPr="00B41C25">
        <w:rPr>
          <w:b/>
          <w:sz w:val="36"/>
          <w:lang w:val="uk-UA"/>
        </w:rPr>
        <w:br/>
        <w:t>домені  .УКР</w:t>
      </w:r>
    </w:p>
    <w:p w14:paraId="63BC2ACD" w14:textId="77777777" w:rsidR="00BB21AD" w:rsidRPr="00B41C25" w:rsidRDefault="00BB21AD">
      <w:pPr>
        <w:rPr>
          <w:lang w:val="uk-UA"/>
        </w:rPr>
      </w:pPr>
    </w:p>
    <w:p w14:paraId="44C2ECBD" w14:textId="77777777" w:rsidR="00BB21AD" w:rsidRPr="00B41C25" w:rsidRDefault="00BB21AD">
      <w:pPr>
        <w:rPr>
          <w:lang w:val="uk-UA"/>
        </w:rPr>
      </w:pPr>
    </w:p>
    <w:p w14:paraId="0500E894" w14:textId="77777777" w:rsidR="00BB21AD" w:rsidRPr="00B41C25" w:rsidRDefault="00BB21AD">
      <w:pPr>
        <w:rPr>
          <w:lang w:val="uk-UA"/>
        </w:rPr>
      </w:pPr>
    </w:p>
    <w:p w14:paraId="0EE7280C" w14:textId="77777777" w:rsidR="00BB21AD" w:rsidRPr="00B41C25" w:rsidRDefault="00BB21AD">
      <w:pPr>
        <w:rPr>
          <w:lang w:val="uk-UA"/>
        </w:rPr>
      </w:pPr>
    </w:p>
    <w:p w14:paraId="54F80343" w14:textId="77777777" w:rsidR="00BB21AD" w:rsidRPr="00B41C25" w:rsidRDefault="00143E12">
      <w:pPr>
        <w:rPr>
          <w:lang w:val="uk-UA"/>
        </w:rPr>
      </w:pPr>
      <w:r w:rsidRPr="00B41C25">
        <w:rPr>
          <w:lang w:val="uk-UA"/>
        </w:rPr>
        <w:br w:type="page"/>
      </w:r>
    </w:p>
    <w:p w14:paraId="49A2164D" w14:textId="77777777" w:rsidR="00BB21AD" w:rsidRPr="00B41C25" w:rsidRDefault="00BB21AD">
      <w:pPr>
        <w:rPr>
          <w:lang w:val="uk-UA"/>
        </w:rPr>
      </w:pPr>
    </w:p>
    <w:sdt>
      <w:sdtPr>
        <w:rPr>
          <w:b/>
          <w:sz w:val="28"/>
          <w:szCs w:val="28"/>
          <w:lang w:val="uk-UA"/>
        </w:rPr>
        <w:id w:val="-1373074275"/>
        <w:docPartObj>
          <w:docPartGallery w:val="Table of Contents"/>
          <w:docPartUnique/>
        </w:docPartObj>
      </w:sdtPr>
      <w:sdtEndPr>
        <w:rPr>
          <w:bCs/>
          <w:sz w:val="24"/>
          <w:szCs w:val="22"/>
          <w:lang w:val="ru-RU"/>
        </w:rPr>
      </w:sdtEndPr>
      <w:sdtContent>
        <w:p w14:paraId="6A3E7691" w14:textId="77777777" w:rsidR="00B41C25" w:rsidRPr="00393B91" w:rsidRDefault="00B41C25" w:rsidP="00B41C25">
          <w:pPr>
            <w:spacing w:before="120" w:after="120"/>
            <w:jc w:val="center"/>
            <w:rPr>
              <w:b/>
              <w:sz w:val="28"/>
              <w:szCs w:val="28"/>
              <w:lang w:val="uk-UA"/>
            </w:rPr>
          </w:pPr>
          <w:r w:rsidRPr="00393B91">
            <w:rPr>
              <w:b/>
              <w:sz w:val="28"/>
              <w:szCs w:val="28"/>
              <w:lang w:val="uk-UA"/>
            </w:rPr>
            <w:t>Зміст</w:t>
          </w:r>
        </w:p>
        <w:p w14:paraId="79577668" w14:textId="77777777" w:rsidR="00393B91" w:rsidRPr="00393B91" w:rsidRDefault="000D48DA">
          <w:pPr>
            <w:pStyle w:val="10"/>
            <w:tabs>
              <w:tab w:val="left" w:pos="440"/>
              <w:tab w:val="right" w:leader="dot" w:pos="9911"/>
            </w:tabs>
            <w:rPr>
              <w:rFonts w:asciiTheme="minorHAnsi" w:eastAsiaTheme="minorEastAsia" w:hAnsiTheme="minorHAnsi" w:cstheme="minorBidi"/>
              <w:noProof/>
              <w:color w:val="auto"/>
              <w:sz w:val="28"/>
              <w:szCs w:val="28"/>
            </w:rPr>
          </w:pPr>
          <w:r w:rsidRPr="00393B91">
            <w:rPr>
              <w:sz w:val="28"/>
              <w:szCs w:val="28"/>
            </w:rPr>
            <w:fldChar w:fldCharType="begin"/>
          </w:r>
          <w:r w:rsidR="00B41C25" w:rsidRPr="00393B91">
            <w:rPr>
              <w:sz w:val="28"/>
              <w:szCs w:val="28"/>
            </w:rPr>
            <w:instrText xml:space="preserve"> TOC \o "1-3" \h \z \u </w:instrText>
          </w:r>
          <w:r w:rsidRPr="00393B91">
            <w:rPr>
              <w:sz w:val="28"/>
              <w:szCs w:val="28"/>
            </w:rPr>
            <w:fldChar w:fldCharType="separate"/>
          </w:r>
          <w:hyperlink w:anchor="_Toc364252463" w:history="1">
            <w:r w:rsidR="00393B91" w:rsidRPr="00393B91">
              <w:rPr>
                <w:rStyle w:val="ae"/>
                <w:noProof/>
                <w:sz w:val="28"/>
                <w:szCs w:val="28"/>
                <w:lang w:val="uk-UA"/>
              </w:rPr>
              <w:t>1.</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Загальні положення.</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_Toc364252463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3</w:t>
            </w:r>
            <w:r w:rsidR="00393B91" w:rsidRPr="00393B91">
              <w:rPr>
                <w:noProof/>
                <w:webHidden/>
                <w:sz w:val="28"/>
                <w:szCs w:val="28"/>
              </w:rPr>
              <w:fldChar w:fldCharType="end"/>
            </w:r>
          </w:hyperlink>
        </w:p>
        <w:p w14:paraId="2B667CE7" w14:textId="77777777" w:rsidR="00393B91" w:rsidRPr="00393B91" w:rsidRDefault="00E2222D">
          <w:pPr>
            <w:pStyle w:val="10"/>
            <w:tabs>
              <w:tab w:val="left" w:pos="440"/>
              <w:tab w:val="right" w:leader="dot" w:pos="9911"/>
            </w:tabs>
            <w:rPr>
              <w:rFonts w:asciiTheme="minorHAnsi" w:eastAsiaTheme="minorEastAsia" w:hAnsiTheme="minorHAnsi" w:cstheme="minorBidi"/>
              <w:noProof/>
              <w:color w:val="auto"/>
              <w:sz w:val="28"/>
              <w:szCs w:val="28"/>
            </w:rPr>
          </w:pPr>
          <w:hyperlink w:anchor="_Toc364252464" w:history="1">
            <w:r w:rsidR="00393B91" w:rsidRPr="00393B91">
              <w:rPr>
                <w:rStyle w:val="ae"/>
                <w:noProof/>
                <w:sz w:val="28"/>
                <w:szCs w:val="28"/>
                <w:lang w:val="uk-UA"/>
              </w:rPr>
              <w:t>2.</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Визначення термінів.</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_Toc364252464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3</w:t>
            </w:r>
            <w:r w:rsidR="00393B91" w:rsidRPr="00393B91">
              <w:rPr>
                <w:noProof/>
                <w:webHidden/>
                <w:sz w:val="28"/>
                <w:szCs w:val="28"/>
              </w:rPr>
              <w:fldChar w:fldCharType="end"/>
            </w:r>
          </w:hyperlink>
        </w:p>
        <w:p w14:paraId="15D26CFB" w14:textId="77777777" w:rsidR="00393B91" w:rsidRPr="00393B91" w:rsidRDefault="00E2222D">
          <w:pPr>
            <w:pStyle w:val="10"/>
            <w:tabs>
              <w:tab w:val="left" w:pos="440"/>
              <w:tab w:val="right" w:leader="dot" w:pos="9911"/>
            </w:tabs>
            <w:rPr>
              <w:rFonts w:asciiTheme="minorHAnsi" w:eastAsiaTheme="minorEastAsia" w:hAnsiTheme="minorHAnsi" w:cstheme="minorBidi"/>
              <w:noProof/>
              <w:color w:val="auto"/>
              <w:sz w:val="28"/>
              <w:szCs w:val="28"/>
            </w:rPr>
          </w:pPr>
          <w:hyperlink w:anchor="_Toc364252465" w:history="1">
            <w:r w:rsidR="00393B91" w:rsidRPr="00393B91">
              <w:rPr>
                <w:rStyle w:val="ae"/>
                <w:noProof/>
                <w:sz w:val="28"/>
                <w:szCs w:val="28"/>
                <w:lang w:val="uk-UA"/>
              </w:rPr>
              <w:t>3.</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Модель адміністрування, реєстрацій і користування доменними іменами в домені .УКР</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_Toc364252465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7</w:t>
            </w:r>
            <w:r w:rsidR="00393B91" w:rsidRPr="00393B91">
              <w:rPr>
                <w:noProof/>
                <w:webHidden/>
                <w:sz w:val="28"/>
                <w:szCs w:val="28"/>
              </w:rPr>
              <w:fldChar w:fldCharType="end"/>
            </w:r>
          </w:hyperlink>
        </w:p>
        <w:p w14:paraId="44ABA277" w14:textId="77777777" w:rsidR="00393B91" w:rsidRPr="00393B91" w:rsidRDefault="00E2222D">
          <w:pPr>
            <w:pStyle w:val="20"/>
            <w:tabs>
              <w:tab w:val="left" w:pos="880"/>
              <w:tab w:val="right" w:leader="dot" w:pos="9911"/>
            </w:tabs>
            <w:rPr>
              <w:rFonts w:asciiTheme="minorHAnsi" w:eastAsiaTheme="minorEastAsia" w:hAnsiTheme="minorHAnsi" w:cstheme="minorBidi"/>
              <w:noProof/>
              <w:color w:val="auto"/>
              <w:sz w:val="28"/>
              <w:szCs w:val="28"/>
            </w:rPr>
          </w:pPr>
          <w:hyperlink w:anchor="_Toc364252466" w:history="1">
            <w:r w:rsidR="00393B91" w:rsidRPr="00393B91">
              <w:rPr>
                <w:rStyle w:val="ae"/>
                <w:noProof/>
                <w:sz w:val="28"/>
                <w:szCs w:val="28"/>
                <w:lang w:val="uk-UA"/>
              </w:rPr>
              <w:t>3.1.</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Суб’єкти відносин.</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_Toc364252466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7</w:t>
            </w:r>
            <w:r w:rsidR="00393B91" w:rsidRPr="00393B91">
              <w:rPr>
                <w:noProof/>
                <w:webHidden/>
                <w:sz w:val="28"/>
                <w:szCs w:val="28"/>
              </w:rPr>
              <w:fldChar w:fldCharType="end"/>
            </w:r>
          </w:hyperlink>
        </w:p>
        <w:p w14:paraId="07847B70" w14:textId="77777777" w:rsidR="00393B91" w:rsidRPr="00393B91" w:rsidRDefault="00E2222D">
          <w:pPr>
            <w:pStyle w:val="20"/>
            <w:tabs>
              <w:tab w:val="left" w:pos="880"/>
              <w:tab w:val="right" w:leader="dot" w:pos="9911"/>
            </w:tabs>
            <w:rPr>
              <w:rFonts w:asciiTheme="minorHAnsi" w:eastAsiaTheme="minorEastAsia" w:hAnsiTheme="minorHAnsi" w:cstheme="minorBidi"/>
              <w:noProof/>
              <w:color w:val="auto"/>
              <w:sz w:val="28"/>
              <w:szCs w:val="28"/>
            </w:rPr>
          </w:pPr>
          <w:hyperlink w:anchor="_Toc364252467" w:history="1">
            <w:r w:rsidR="00393B91" w:rsidRPr="00393B91">
              <w:rPr>
                <w:rStyle w:val="ae"/>
                <w:noProof/>
                <w:sz w:val="28"/>
                <w:szCs w:val="28"/>
                <w:lang w:val="uk-UA"/>
              </w:rPr>
              <w:t>3.2.</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Функції субʼєктів відносин</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_Toc364252467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8</w:t>
            </w:r>
            <w:r w:rsidR="00393B91" w:rsidRPr="00393B91">
              <w:rPr>
                <w:noProof/>
                <w:webHidden/>
                <w:sz w:val="28"/>
                <w:szCs w:val="28"/>
              </w:rPr>
              <w:fldChar w:fldCharType="end"/>
            </w:r>
          </w:hyperlink>
        </w:p>
        <w:p w14:paraId="008020C1" w14:textId="77777777" w:rsidR="00393B91" w:rsidRPr="00393B91" w:rsidRDefault="00E2222D">
          <w:pPr>
            <w:pStyle w:val="10"/>
            <w:tabs>
              <w:tab w:val="left" w:pos="440"/>
              <w:tab w:val="right" w:leader="dot" w:pos="9911"/>
            </w:tabs>
            <w:rPr>
              <w:rFonts w:asciiTheme="minorHAnsi" w:eastAsiaTheme="minorEastAsia" w:hAnsiTheme="minorHAnsi" w:cstheme="minorBidi"/>
              <w:noProof/>
              <w:color w:val="auto"/>
              <w:sz w:val="28"/>
              <w:szCs w:val="28"/>
            </w:rPr>
          </w:pPr>
          <w:hyperlink w:anchor="_Toc364252468" w:history="1">
            <w:r w:rsidR="00393B91" w:rsidRPr="00393B91">
              <w:rPr>
                <w:rStyle w:val="ae"/>
                <w:noProof/>
                <w:sz w:val="28"/>
                <w:szCs w:val="28"/>
                <w:lang w:val="uk-UA"/>
              </w:rPr>
              <w:t>4.</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Принципи адміністрування адресного простору українського сегменту мережі Інтернет</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_Toc364252468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10</w:t>
            </w:r>
            <w:r w:rsidR="00393B91" w:rsidRPr="00393B91">
              <w:rPr>
                <w:noProof/>
                <w:webHidden/>
                <w:sz w:val="28"/>
                <w:szCs w:val="28"/>
              </w:rPr>
              <w:fldChar w:fldCharType="end"/>
            </w:r>
          </w:hyperlink>
        </w:p>
        <w:p w14:paraId="4E752DE8" w14:textId="77777777" w:rsidR="00393B91" w:rsidRPr="00393B91" w:rsidRDefault="00E2222D">
          <w:pPr>
            <w:pStyle w:val="20"/>
            <w:tabs>
              <w:tab w:val="left" w:pos="880"/>
              <w:tab w:val="right" w:leader="dot" w:pos="9911"/>
            </w:tabs>
            <w:rPr>
              <w:rFonts w:asciiTheme="minorHAnsi" w:eastAsiaTheme="minorEastAsia" w:hAnsiTheme="minorHAnsi" w:cstheme="minorBidi"/>
              <w:noProof/>
              <w:color w:val="auto"/>
              <w:sz w:val="28"/>
              <w:szCs w:val="28"/>
            </w:rPr>
          </w:pPr>
          <w:hyperlink w:anchor="_Toc364252469" w:history="1">
            <w:r w:rsidR="00393B91" w:rsidRPr="00393B91">
              <w:rPr>
                <w:rStyle w:val="ae"/>
                <w:noProof/>
                <w:sz w:val="28"/>
                <w:szCs w:val="28"/>
                <w:lang w:val="uk-UA"/>
              </w:rPr>
              <w:t>4.1.</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Загальні принципи реєстрації.</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_Toc364252469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10</w:t>
            </w:r>
            <w:r w:rsidR="00393B91" w:rsidRPr="00393B91">
              <w:rPr>
                <w:noProof/>
                <w:webHidden/>
                <w:sz w:val="28"/>
                <w:szCs w:val="28"/>
              </w:rPr>
              <w:fldChar w:fldCharType="end"/>
            </w:r>
          </w:hyperlink>
        </w:p>
        <w:p w14:paraId="006EF40E" w14:textId="77777777" w:rsidR="00393B91" w:rsidRPr="00393B91" w:rsidRDefault="00E2222D">
          <w:pPr>
            <w:pStyle w:val="20"/>
            <w:tabs>
              <w:tab w:val="left" w:pos="880"/>
              <w:tab w:val="right" w:leader="dot" w:pos="9911"/>
            </w:tabs>
            <w:rPr>
              <w:rFonts w:asciiTheme="minorHAnsi" w:eastAsiaTheme="minorEastAsia" w:hAnsiTheme="minorHAnsi" w:cstheme="minorBidi"/>
              <w:noProof/>
              <w:color w:val="auto"/>
              <w:sz w:val="28"/>
              <w:szCs w:val="28"/>
            </w:rPr>
          </w:pPr>
          <w:hyperlink w:anchor="_Toc364252470" w:history="1">
            <w:r w:rsidR="00393B91" w:rsidRPr="00393B91">
              <w:rPr>
                <w:rStyle w:val="ae"/>
                <w:noProof/>
                <w:sz w:val="28"/>
                <w:szCs w:val="28"/>
                <w:lang w:val="uk-UA"/>
              </w:rPr>
              <w:t>4.2.</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Етапи введення в дію процесів реєстрації доменних імен.</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_Toc364252470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12</w:t>
            </w:r>
            <w:r w:rsidR="00393B91" w:rsidRPr="00393B91">
              <w:rPr>
                <w:noProof/>
                <w:webHidden/>
                <w:sz w:val="28"/>
                <w:szCs w:val="28"/>
              </w:rPr>
              <w:fldChar w:fldCharType="end"/>
            </w:r>
          </w:hyperlink>
        </w:p>
        <w:p w14:paraId="3B9562B3" w14:textId="77777777" w:rsidR="00393B91" w:rsidRPr="00393B91" w:rsidRDefault="00E2222D">
          <w:pPr>
            <w:pStyle w:val="20"/>
            <w:tabs>
              <w:tab w:val="left" w:pos="880"/>
              <w:tab w:val="right" w:leader="dot" w:pos="9911"/>
            </w:tabs>
            <w:rPr>
              <w:rFonts w:asciiTheme="minorHAnsi" w:eastAsiaTheme="minorEastAsia" w:hAnsiTheme="minorHAnsi" w:cstheme="minorBidi"/>
              <w:noProof/>
              <w:color w:val="auto"/>
              <w:sz w:val="28"/>
              <w:szCs w:val="28"/>
            </w:rPr>
          </w:pPr>
          <w:hyperlink w:anchor="_Toc364252471" w:history="1">
            <w:r w:rsidR="00393B91" w:rsidRPr="00393B91">
              <w:rPr>
                <w:rStyle w:val="ae"/>
                <w:noProof/>
                <w:sz w:val="28"/>
                <w:szCs w:val="28"/>
                <w:lang w:val="uk-UA"/>
              </w:rPr>
              <w:t>4.3.</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Типи доменних імен.</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_Toc364252471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12</w:t>
            </w:r>
            <w:r w:rsidR="00393B91" w:rsidRPr="00393B91">
              <w:rPr>
                <w:noProof/>
                <w:webHidden/>
                <w:sz w:val="28"/>
                <w:szCs w:val="28"/>
              </w:rPr>
              <w:fldChar w:fldCharType="end"/>
            </w:r>
          </w:hyperlink>
        </w:p>
        <w:p w14:paraId="6CF84DE9" w14:textId="77777777" w:rsidR="00393B91" w:rsidRPr="00393B91" w:rsidRDefault="00E2222D">
          <w:pPr>
            <w:pStyle w:val="20"/>
            <w:tabs>
              <w:tab w:val="left" w:pos="880"/>
              <w:tab w:val="right" w:leader="dot" w:pos="9911"/>
            </w:tabs>
            <w:rPr>
              <w:rFonts w:asciiTheme="minorHAnsi" w:eastAsiaTheme="minorEastAsia" w:hAnsiTheme="minorHAnsi" w:cstheme="minorBidi"/>
              <w:noProof/>
              <w:color w:val="auto"/>
              <w:sz w:val="28"/>
              <w:szCs w:val="28"/>
            </w:rPr>
          </w:pPr>
          <w:hyperlink w:anchor="_Toc364252472" w:history="1">
            <w:r w:rsidR="00393B91" w:rsidRPr="00393B91">
              <w:rPr>
                <w:rStyle w:val="ae"/>
                <w:noProof/>
                <w:sz w:val="28"/>
                <w:szCs w:val="28"/>
                <w:lang w:val="uk-UA"/>
              </w:rPr>
              <w:t>4.4.</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Принципи формування і ведення стоп-листу доменних імен</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_Toc364252472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13</w:t>
            </w:r>
            <w:r w:rsidR="00393B91" w:rsidRPr="00393B91">
              <w:rPr>
                <w:noProof/>
                <w:webHidden/>
                <w:sz w:val="28"/>
                <w:szCs w:val="28"/>
              </w:rPr>
              <w:fldChar w:fldCharType="end"/>
            </w:r>
          </w:hyperlink>
        </w:p>
        <w:p w14:paraId="0CD1C3A2" w14:textId="77777777" w:rsidR="00393B91" w:rsidRPr="00393B91" w:rsidRDefault="00E2222D">
          <w:pPr>
            <w:pStyle w:val="20"/>
            <w:tabs>
              <w:tab w:val="left" w:pos="880"/>
              <w:tab w:val="right" w:leader="dot" w:pos="9911"/>
            </w:tabs>
            <w:rPr>
              <w:rFonts w:asciiTheme="minorHAnsi" w:eastAsiaTheme="minorEastAsia" w:hAnsiTheme="minorHAnsi" w:cstheme="minorBidi"/>
              <w:noProof/>
              <w:color w:val="auto"/>
              <w:sz w:val="28"/>
              <w:szCs w:val="28"/>
            </w:rPr>
          </w:pPr>
          <w:hyperlink w:anchor="_Toc364252473" w:history="1">
            <w:r w:rsidR="00393B91" w:rsidRPr="00393B91">
              <w:rPr>
                <w:rStyle w:val="ae"/>
                <w:noProof/>
                <w:sz w:val="28"/>
                <w:szCs w:val="28"/>
                <w:lang w:val="uk-UA"/>
              </w:rPr>
              <w:t>4.5.</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Запити на реєстрацію доменних імен.</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_Toc364252473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13</w:t>
            </w:r>
            <w:r w:rsidR="00393B91" w:rsidRPr="00393B91">
              <w:rPr>
                <w:noProof/>
                <w:webHidden/>
                <w:sz w:val="28"/>
                <w:szCs w:val="28"/>
              </w:rPr>
              <w:fldChar w:fldCharType="end"/>
            </w:r>
          </w:hyperlink>
        </w:p>
        <w:p w14:paraId="664AC530" w14:textId="77777777" w:rsidR="00393B91" w:rsidRPr="00393B91" w:rsidRDefault="00E2222D">
          <w:pPr>
            <w:pStyle w:val="20"/>
            <w:tabs>
              <w:tab w:val="left" w:pos="880"/>
              <w:tab w:val="right" w:leader="dot" w:pos="9911"/>
            </w:tabs>
            <w:rPr>
              <w:rFonts w:asciiTheme="minorHAnsi" w:eastAsiaTheme="minorEastAsia" w:hAnsiTheme="minorHAnsi" w:cstheme="minorBidi"/>
              <w:noProof/>
              <w:color w:val="auto"/>
              <w:sz w:val="28"/>
              <w:szCs w:val="28"/>
            </w:rPr>
          </w:pPr>
          <w:hyperlink w:anchor="_Toc364252474" w:history="1">
            <w:r w:rsidR="00393B91" w:rsidRPr="00393B91">
              <w:rPr>
                <w:rStyle w:val="ae"/>
                <w:noProof/>
                <w:sz w:val="28"/>
                <w:szCs w:val="28"/>
                <w:lang w:val="uk-UA"/>
              </w:rPr>
              <w:t>4.6.</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Правила реєстрації, делегування та користування доменних імен.</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_Toc364252474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13</w:t>
            </w:r>
            <w:r w:rsidR="00393B91" w:rsidRPr="00393B91">
              <w:rPr>
                <w:noProof/>
                <w:webHidden/>
                <w:sz w:val="28"/>
                <w:szCs w:val="28"/>
              </w:rPr>
              <w:fldChar w:fldCharType="end"/>
            </w:r>
          </w:hyperlink>
        </w:p>
        <w:p w14:paraId="5D7BAA23" w14:textId="77777777" w:rsidR="00393B91" w:rsidRPr="00393B91" w:rsidRDefault="00E2222D">
          <w:pPr>
            <w:pStyle w:val="20"/>
            <w:tabs>
              <w:tab w:val="left" w:pos="880"/>
              <w:tab w:val="right" w:leader="dot" w:pos="9911"/>
            </w:tabs>
            <w:rPr>
              <w:rFonts w:asciiTheme="minorHAnsi" w:eastAsiaTheme="minorEastAsia" w:hAnsiTheme="minorHAnsi" w:cstheme="minorBidi"/>
              <w:noProof/>
              <w:color w:val="auto"/>
              <w:sz w:val="28"/>
              <w:szCs w:val="28"/>
            </w:rPr>
          </w:pPr>
          <w:hyperlink w:anchor="_Toc364252475" w:history="1">
            <w:r w:rsidR="00393B91" w:rsidRPr="00393B91">
              <w:rPr>
                <w:rStyle w:val="ae"/>
                <w:noProof/>
                <w:sz w:val="28"/>
                <w:szCs w:val="28"/>
                <w:lang w:val="uk-UA"/>
              </w:rPr>
              <w:t>4.7.</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Трансфер доменного імені (зміна Реєстратора домену).</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_Toc364252475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14</w:t>
            </w:r>
            <w:r w:rsidR="00393B91" w:rsidRPr="00393B91">
              <w:rPr>
                <w:noProof/>
                <w:webHidden/>
                <w:sz w:val="28"/>
                <w:szCs w:val="28"/>
              </w:rPr>
              <w:fldChar w:fldCharType="end"/>
            </w:r>
          </w:hyperlink>
        </w:p>
        <w:p w14:paraId="6C3AE98A" w14:textId="77777777" w:rsidR="00393B91" w:rsidRPr="00393B91" w:rsidRDefault="00E2222D">
          <w:pPr>
            <w:pStyle w:val="20"/>
            <w:tabs>
              <w:tab w:val="left" w:pos="880"/>
              <w:tab w:val="right" w:leader="dot" w:pos="9911"/>
            </w:tabs>
            <w:rPr>
              <w:rFonts w:asciiTheme="minorHAnsi" w:eastAsiaTheme="minorEastAsia" w:hAnsiTheme="minorHAnsi" w:cstheme="minorBidi"/>
              <w:noProof/>
              <w:color w:val="auto"/>
              <w:sz w:val="28"/>
              <w:szCs w:val="28"/>
            </w:rPr>
          </w:pPr>
          <w:hyperlink w:anchor="_Toc364252476" w:history="1">
            <w:r w:rsidR="00393B91" w:rsidRPr="00393B91">
              <w:rPr>
                <w:rStyle w:val="ae"/>
                <w:noProof/>
                <w:sz w:val="28"/>
                <w:szCs w:val="28"/>
                <w:lang w:val="uk-UA"/>
              </w:rPr>
              <w:t>4.8.</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Статуси доменних імен</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_Toc364252476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16</w:t>
            </w:r>
            <w:r w:rsidR="00393B91" w:rsidRPr="00393B91">
              <w:rPr>
                <w:noProof/>
                <w:webHidden/>
                <w:sz w:val="28"/>
                <w:szCs w:val="28"/>
              </w:rPr>
              <w:fldChar w:fldCharType="end"/>
            </w:r>
          </w:hyperlink>
        </w:p>
        <w:p w14:paraId="2B1E3165" w14:textId="77777777" w:rsidR="00393B91" w:rsidRPr="00393B91" w:rsidRDefault="00E2222D">
          <w:pPr>
            <w:pStyle w:val="20"/>
            <w:tabs>
              <w:tab w:val="left" w:pos="880"/>
              <w:tab w:val="right" w:leader="dot" w:pos="9911"/>
            </w:tabs>
            <w:rPr>
              <w:rFonts w:asciiTheme="minorHAnsi" w:eastAsiaTheme="minorEastAsia" w:hAnsiTheme="minorHAnsi" w:cstheme="minorBidi"/>
              <w:noProof/>
              <w:color w:val="auto"/>
              <w:sz w:val="28"/>
              <w:szCs w:val="28"/>
            </w:rPr>
          </w:pPr>
          <w:hyperlink w:anchor="_Toc364252477" w:history="1">
            <w:r w:rsidR="00393B91" w:rsidRPr="00393B91">
              <w:rPr>
                <w:rStyle w:val="ae"/>
                <w:noProof/>
                <w:sz w:val="28"/>
                <w:szCs w:val="28"/>
                <w:lang w:val="uk-UA"/>
              </w:rPr>
              <w:t>4.9.</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Принципи та умови функціонування інформаційної служби WHOIS для доменних імен в домені .УКР .</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_Toc364252477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17</w:t>
            </w:r>
            <w:r w:rsidR="00393B91" w:rsidRPr="00393B91">
              <w:rPr>
                <w:noProof/>
                <w:webHidden/>
                <w:sz w:val="28"/>
                <w:szCs w:val="28"/>
              </w:rPr>
              <w:fldChar w:fldCharType="end"/>
            </w:r>
          </w:hyperlink>
        </w:p>
        <w:p w14:paraId="4059B6A6" w14:textId="77777777" w:rsidR="00393B91" w:rsidRPr="00393B91" w:rsidRDefault="00E2222D">
          <w:pPr>
            <w:pStyle w:val="10"/>
            <w:tabs>
              <w:tab w:val="left" w:pos="440"/>
              <w:tab w:val="right" w:leader="dot" w:pos="9911"/>
            </w:tabs>
            <w:rPr>
              <w:rFonts w:asciiTheme="minorHAnsi" w:eastAsiaTheme="minorEastAsia" w:hAnsiTheme="minorHAnsi" w:cstheme="minorBidi"/>
              <w:noProof/>
              <w:color w:val="auto"/>
              <w:sz w:val="28"/>
              <w:szCs w:val="28"/>
            </w:rPr>
          </w:pPr>
          <w:hyperlink w:anchor="_Toc364252478" w:history="1">
            <w:r w:rsidR="00393B91" w:rsidRPr="00393B91">
              <w:rPr>
                <w:rStyle w:val="ae"/>
                <w:noProof/>
                <w:sz w:val="28"/>
                <w:szCs w:val="28"/>
                <w:lang w:val="uk-UA"/>
              </w:rPr>
              <w:t>5.</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Пріоритетна реєстрація доменних імен в домені .УКР.</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_Toc364252478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18</w:t>
            </w:r>
            <w:r w:rsidR="00393B91" w:rsidRPr="00393B91">
              <w:rPr>
                <w:noProof/>
                <w:webHidden/>
                <w:sz w:val="28"/>
                <w:szCs w:val="28"/>
              </w:rPr>
              <w:fldChar w:fldCharType="end"/>
            </w:r>
          </w:hyperlink>
        </w:p>
        <w:p w14:paraId="4CC0D8AB" w14:textId="77777777" w:rsidR="00393B91" w:rsidRPr="00393B91" w:rsidRDefault="00E2222D">
          <w:pPr>
            <w:pStyle w:val="10"/>
            <w:tabs>
              <w:tab w:val="left" w:pos="440"/>
              <w:tab w:val="right" w:leader="dot" w:pos="9911"/>
            </w:tabs>
            <w:rPr>
              <w:rFonts w:asciiTheme="minorHAnsi" w:eastAsiaTheme="minorEastAsia" w:hAnsiTheme="minorHAnsi" w:cstheme="minorBidi"/>
              <w:noProof/>
              <w:color w:val="auto"/>
              <w:sz w:val="28"/>
              <w:szCs w:val="28"/>
            </w:rPr>
          </w:pPr>
          <w:hyperlink w:anchor="_Toc364252479" w:history="1">
            <w:r w:rsidR="00393B91" w:rsidRPr="00393B91">
              <w:rPr>
                <w:rStyle w:val="ae"/>
                <w:noProof/>
                <w:sz w:val="28"/>
                <w:szCs w:val="28"/>
                <w:lang w:val="uk-UA"/>
              </w:rPr>
              <w:t>6.</w:t>
            </w:r>
            <w:r w:rsidR="00393B91" w:rsidRPr="00393B91">
              <w:rPr>
                <w:rFonts w:asciiTheme="minorHAnsi" w:eastAsiaTheme="minorEastAsia" w:hAnsiTheme="minorHAnsi" w:cstheme="minorBidi"/>
                <w:noProof/>
                <w:color w:val="auto"/>
                <w:sz w:val="28"/>
                <w:szCs w:val="28"/>
              </w:rPr>
              <w:tab/>
            </w:r>
            <w:r w:rsidR="00393B91" w:rsidRPr="00393B91">
              <w:rPr>
                <w:rStyle w:val="ae"/>
                <w:noProof/>
                <w:sz w:val="28"/>
                <w:szCs w:val="28"/>
                <w:lang w:val="uk-UA"/>
              </w:rPr>
              <w:t>Вирішення доменних спорів.</w:t>
            </w:r>
            <w:r w:rsidR="00393B91" w:rsidRPr="00393B91">
              <w:rPr>
                <w:noProof/>
                <w:webHidden/>
                <w:sz w:val="28"/>
                <w:szCs w:val="28"/>
              </w:rPr>
              <w:tab/>
            </w:r>
            <w:r w:rsidR="00393B91" w:rsidRPr="00393B91">
              <w:rPr>
                <w:noProof/>
                <w:webHidden/>
                <w:sz w:val="28"/>
                <w:szCs w:val="28"/>
              </w:rPr>
              <w:fldChar w:fldCharType="begin"/>
            </w:r>
            <w:r w:rsidR="00393B91" w:rsidRPr="00393B91">
              <w:rPr>
                <w:noProof/>
                <w:webHidden/>
                <w:sz w:val="28"/>
                <w:szCs w:val="28"/>
              </w:rPr>
              <w:instrText xml:space="preserve"> PAGEREF _Toc364252479 \h </w:instrText>
            </w:r>
            <w:r w:rsidR="00393B91" w:rsidRPr="00393B91">
              <w:rPr>
                <w:noProof/>
                <w:webHidden/>
                <w:sz w:val="28"/>
                <w:szCs w:val="28"/>
              </w:rPr>
            </w:r>
            <w:r w:rsidR="00393B91" w:rsidRPr="00393B91">
              <w:rPr>
                <w:noProof/>
                <w:webHidden/>
                <w:sz w:val="28"/>
                <w:szCs w:val="28"/>
              </w:rPr>
              <w:fldChar w:fldCharType="separate"/>
            </w:r>
            <w:r w:rsidR="00134406">
              <w:rPr>
                <w:noProof/>
                <w:webHidden/>
                <w:sz w:val="28"/>
                <w:szCs w:val="28"/>
              </w:rPr>
              <w:t>25</w:t>
            </w:r>
            <w:r w:rsidR="00393B91" w:rsidRPr="00393B91">
              <w:rPr>
                <w:noProof/>
                <w:webHidden/>
                <w:sz w:val="28"/>
                <w:szCs w:val="28"/>
              </w:rPr>
              <w:fldChar w:fldCharType="end"/>
            </w:r>
          </w:hyperlink>
        </w:p>
        <w:p w14:paraId="1D44F436" w14:textId="77777777" w:rsidR="00B41C25" w:rsidRDefault="000D48DA">
          <w:r w:rsidRPr="00393B91">
            <w:rPr>
              <w:b/>
              <w:bCs/>
              <w:sz w:val="28"/>
              <w:szCs w:val="28"/>
            </w:rPr>
            <w:fldChar w:fldCharType="end"/>
          </w:r>
        </w:p>
      </w:sdtContent>
    </w:sdt>
    <w:p w14:paraId="79597828" w14:textId="77777777" w:rsidR="00BB21AD" w:rsidRPr="00B41C25" w:rsidRDefault="00E2222D">
      <w:pPr>
        <w:tabs>
          <w:tab w:val="right" w:pos="9781"/>
        </w:tabs>
        <w:ind w:right="849"/>
        <w:jc w:val="both"/>
        <w:rPr>
          <w:lang w:val="uk-UA"/>
        </w:rPr>
      </w:pPr>
      <w:hyperlink w:anchor="_Toc364010944"/>
    </w:p>
    <w:p w14:paraId="78638DBD" w14:textId="77777777" w:rsidR="00BB21AD" w:rsidRPr="00B41C25" w:rsidRDefault="00143E12">
      <w:pPr>
        <w:rPr>
          <w:lang w:val="uk-UA"/>
        </w:rPr>
      </w:pPr>
      <w:r w:rsidRPr="00B41C25">
        <w:rPr>
          <w:lang w:val="uk-UA"/>
        </w:rPr>
        <w:br w:type="page"/>
      </w:r>
    </w:p>
    <w:p w14:paraId="1E418B91" w14:textId="77777777" w:rsidR="00BB21AD" w:rsidRPr="00B41C25" w:rsidRDefault="00143E12" w:rsidP="00C862D9">
      <w:pPr>
        <w:pStyle w:val="a4"/>
        <w:numPr>
          <w:ilvl w:val="0"/>
          <w:numId w:val="2"/>
        </w:numPr>
        <w:spacing w:before="60" w:after="60"/>
        <w:ind w:left="709" w:hanging="709"/>
        <w:jc w:val="both"/>
        <w:outlineLvl w:val="0"/>
        <w:rPr>
          <w:sz w:val="28"/>
          <w:szCs w:val="28"/>
          <w:lang w:val="uk-UA"/>
        </w:rPr>
      </w:pPr>
      <w:bookmarkStart w:id="1" w:name="h.30j0zll" w:colFirst="0" w:colLast="0"/>
      <w:bookmarkStart w:id="2" w:name="_Toc364252463"/>
      <w:bookmarkEnd w:id="1"/>
      <w:r w:rsidRPr="00B41C25">
        <w:rPr>
          <w:sz w:val="28"/>
          <w:szCs w:val="28"/>
          <w:lang w:val="uk-UA"/>
        </w:rPr>
        <w:lastRenderedPageBreak/>
        <w:t>Загальні положення.</w:t>
      </w:r>
      <w:bookmarkEnd w:id="2"/>
    </w:p>
    <w:p w14:paraId="5393EF8C" w14:textId="77777777" w:rsidR="00BB21AD" w:rsidRPr="00B41C25" w:rsidRDefault="00143E12" w:rsidP="00C862D9">
      <w:pPr>
        <w:pStyle w:val="a4"/>
        <w:numPr>
          <w:ilvl w:val="1"/>
          <w:numId w:val="2"/>
        </w:numPr>
        <w:tabs>
          <w:tab w:val="clear" w:pos="750"/>
          <w:tab w:val="num" w:pos="709"/>
        </w:tabs>
        <w:ind w:left="0" w:firstLine="0"/>
        <w:jc w:val="both"/>
        <w:rPr>
          <w:b w:val="0"/>
          <w:sz w:val="28"/>
          <w:szCs w:val="28"/>
          <w:lang w:val="uk-UA"/>
        </w:rPr>
      </w:pPr>
      <w:r w:rsidRPr="00B41C25">
        <w:rPr>
          <w:b w:val="0"/>
          <w:sz w:val="28"/>
          <w:szCs w:val="28"/>
          <w:lang w:val="uk-UA"/>
        </w:rPr>
        <w:t>Ці Правила реєстрації і користування доменними іменами в домені .УКР (надалі – Правила) є тимчасовими, набувають сили починаючи з затвердження Координаційною радою об’єднання підприємств «Український мережевий інформаційний центр» (надалі – Координаційна рада) і діють до затвердження нових Правил, в порядку передбаченому Концепцією впровадження та розвитку домену .УКР.</w:t>
      </w:r>
    </w:p>
    <w:p w14:paraId="6D59BEB3" w14:textId="77777777" w:rsidR="00BB21AD" w:rsidRPr="00B41C25" w:rsidRDefault="00143E12" w:rsidP="00C862D9">
      <w:pPr>
        <w:pStyle w:val="a4"/>
        <w:numPr>
          <w:ilvl w:val="1"/>
          <w:numId w:val="2"/>
        </w:numPr>
        <w:tabs>
          <w:tab w:val="clear" w:pos="750"/>
          <w:tab w:val="num" w:pos="709"/>
        </w:tabs>
        <w:ind w:left="0" w:firstLine="0"/>
        <w:jc w:val="both"/>
        <w:rPr>
          <w:b w:val="0"/>
          <w:sz w:val="28"/>
          <w:szCs w:val="28"/>
          <w:lang w:val="uk-UA"/>
        </w:rPr>
      </w:pPr>
      <w:r w:rsidRPr="00B41C25">
        <w:rPr>
          <w:b w:val="0"/>
          <w:sz w:val="28"/>
          <w:szCs w:val="28"/>
          <w:lang w:val="uk-UA"/>
        </w:rPr>
        <w:t>Ці Правила розроблені відповідно до «Концепції впровадження та розвитку домену .УКР», схваленою рішенням Координаційної Ради об’єднання підприємств «Український мережевий інформаційний центр» від «___» ____________ 2103 р., а також у відповідності до рішення Координаційної ради, Протокол №12 від 18.07.13 р.</w:t>
      </w:r>
    </w:p>
    <w:p w14:paraId="26F5C7FF" w14:textId="4735AB5B" w:rsidR="00BB21AD" w:rsidRPr="00B41C25" w:rsidRDefault="00143E12" w:rsidP="00C862D9">
      <w:pPr>
        <w:pStyle w:val="a4"/>
        <w:numPr>
          <w:ilvl w:val="1"/>
          <w:numId w:val="2"/>
        </w:numPr>
        <w:tabs>
          <w:tab w:val="clear" w:pos="750"/>
          <w:tab w:val="num" w:pos="709"/>
        </w:tabs>
        <w:ind w:left="0" w:firstLine="0"/>
        <w:jc w:val="both"/>
        <w:rPr>
          <w:b w:val="0"/>
          <w:sz w:val="28"/>
          <w:szCs w:val="28"/>
          <w:lang w:val="uk-UA"/>
        </w:rPr>
      </w:pPr>
      <w:r w:rsidRPr="00B41C25">
        <w:rPr>
          <w:b w:val="0"/>
          <w:sz w:val="28"/>
          <w:szCs w:val="28"/>
          <w:lang w:val="uk-UA"/>
        </w:rPr>
        <w:t>Ці Правила розроблені з дотриманням положень документів ІCANN (RFC#1591, ІCP-1), з урахуванням рекомендацій і вимог GAC ІCANN, CENTR, WІPO, а також міжнародного досвіду найкращих світових практик з питань адміністрування доменів верхнього рівня.</w:t>
      </w:r>
    </w:p>
    <w:p w14:paraId="3E065BED" w14:textId="77777777" w:rsidR="00BB21AD" w:rsidRPr="00B41C25" w:rsidRDefault="00143E12" w:rsidP="00C862D9">
      <w:pPr>
        <w:pStyle w:val="a4"/>
        <w:numPr>
          <w:ilvl w:val="1"/>
          <w:numId w:val="2"/>
        </w:numPr>
        <w:tabs>
          <w:tab w:val="clear" w:pos="750"/>
          <w:tab w:val="num" w:pos="709"/>
        </w:tabs>
        <w:ind w:left="0" w:firstLine="0"/>
        <w:jc w:val="both"/>
        <w:rPr>
          <w:b w:val="0"/>
          <w:sz w:val="28"/>
          <w:szCs w:val="28"/>
          <w:lang w:val="uk-UA"/>
        </w:rPr>
      </w:pPr>
      <w:r w:rsidRPr="00B41C25">
        <w:rPr>
          <w:b w:val="0"/>
          <w:sz w:val="28"/>
          <w:szCs w:val="28"/>
          <w:lang w:val="uk-UA"/>
        </w:rPr>
        <w:t>Ці Правила визначають термінологію, що використовується в домені .УКР, права та обов’язки суб’єктів відносин, опис процедур та операцій в домені .УКР, виключний перелік причин відмови у реєстрації та виключний перелік причин призупинення та/або скасування реєстрацій, порядок публікації та отримання даних в системі WHOIS, порядок формування «стоп-листа», порядок вирішення спорів, вимоги до договорів тощо. Правила визначають процедуру внесення змін та доповнень до них, порядок введення їх в дію.</w:t>
      </w:r>
    </w:p>
    <w:p w14:paraId="15016838" w14:textId="021DF789" w:rsidR="00920C1D" w:rsidRPr="003943D2" w:rsidRDefault="003943D2" w:rsidP="00C862D9">
      <w:pPr>
        <w:pStyle w:val="a4"/>
        <w:numPr>
          <w:ilvl w:val="1"/>
          <w:numId w:val="2"/>
        </w:numPr>
        <w:tabs>
          <w:tab w:val="clear" w:pos="750"/>
          <w:tab w:val="num" w:pos="709"/>
        </w:tabs>
        <w:ind w:left="0" w:firstLine="0"/>
        <w:jc w:val="both"/>
        <w:rPr>
          <w:b w:val="0"/>
          <w:sz w:val="28"/>
          <w:szCs w:val="28"/>
          <w:lang w:val="uk-UA"/>
        </w:rPr>
      </w:pPr>
      <w:r w:rsidRPr="003943D2">
        <w:rPr>
          <w:b w:val="0"/>
          <w:sz w:val="28"/>
          <w:szCs w:val="28"/>
          <w:lang w:val="uk-UA"/>
        </w:rPr>
        <w:t xml:space="preserve">Датою початку дії цих Правил є дата їх ухвалення Координаційною радою. Впродовж 3 (трьох) днів від цієї дати Адміністратор домену .УКР публікує ці Правила на своєму веб-сайті та розміщує інформацію щодо введення в дію Правил у засобах масової інформації. </w:t>
      </w:r>
      <w:r w:rsidR="00920C1D" w:rsidRPr="003943D2">
        <w:rPr>
          <w:b w:val="0"/>
          <w:sz w:val="28"/>
          <w:szCs w:val="28"/>
          <w:lang w:val="uk-UA"/>
        </w:rPr>
        <w:t xml:space="preserve">Внесення змін та доповнень до цих Правил здійснюється за ініціативою Координаційної ради та Адміністратора домену .УКР в межах їх повноважень і відбувається </w:t>
      </w:r>
      <w:r w:rsidRPr="003943D2">
        <w:rPr>
          <w:b w:val="0"/>
          <w:sz w:val="28"/>
          <w:szCs w:val="28"/>
          <w:lang w:val="uk-UA"/>
        </w:rPr>
        <w:t xml:space="preserve">шляхом ухвалення нової редакції (версії) Правил у тому ж порядку, що і первинне ухвалення. </w:t>
      </w:r>
      <w:r w:rsidR="00920C1D" w:rsidRPr="003943D2">
        <w:rPr>
          <w:b w:val="0"/>
          <w:sz w:val="28"/>
          <w:szCs w:val="28"/>
          <w:lang w:val="uk-UA"/>
        </w:rPr>
        <w:t xml:space="preserve">Введення </w:t>
      </w:r>
      <w:r w:rsidRPr="003943D2">
        <w:rPr>
          <w:b w:val="0"/>
          <w:sz w:val="28"/>
          <w:szCs w:val="28"/>
          <w:lang w:val="uk-UA"/>
        </w:rPr>
        <w:t xml:space="preserve">в дію нової редакції (версії) </w:t>
      </w:r>
      <w:r w:rsidR="00920C1D" w:rsidRPr="003943D2">
        <w:rPr>
          <w:b w:val="0"/>
          <w:sz w:val="28"/>
          <w:szCs w:val="28"/>
          <w:lang w:val="uk-UA"/>
        </w:rPr>
        <w:t xml:space="preserve">Правил не відмінятимуть зобов’язань і прав </w:t>
      </w:r>
      <w:r w:rsidRPr="003943D2">
        <w:rPr>
          <w:b w:val="0"/>
          <w:sz w:val="28"/>
          <w:szCs w:val="28"/>
          <w:lang w:val="uk-UA"/>
        </w:rPr>
        <w:t xml:space="preserve">Реєстрантів, Реєстраторів, Оператора реєстру, Адміністратора домену .УКР, Координаційної ради та Комісії з досудового вирішення доменних, які виникли </w:t>
      </w:r>
      <w:r w:rsidR="00920C1D" w:rsidRPr="003943D2">
        <w:rPr>
          <w:b w:val="0"/>
          <w:sz w:val="28"/>
          <w:szCs w:val="28"/>
          <w:lang w:val="uk-UA"/>
        </w:rPr>
        <w:t>під час дії цих Правил.</w:t>
      </w:r>
    </w:p>
    <w:p w14:paraId="7207ED01" w14:textId="0E4B0BA3" w:rsidR="00BB21AD" w:rsidRDefault="00143E12" w:rsidP="00C862D9">
      <w:pPr>
        <w:pStyle w:val="a4"/>
        <w:numPr>
          <w:ilvl w:val="1"/>
          <w:numId w:val="2"/>
        </w:numPr>
        <w:tabs>
          <w:tab w:val="clear" w:pos="750"/>
          <w:tab w:val="num" w:pos="709"/>
        </w:tabs>
        <w:ind w:left="0" w:firstLine="0"/>
        <w:jc w:val="both"/>
        <w:rPr>
          <w:b w:val="0"/>
          <w:sz w:val="28"/>
          <w:szCs w:val="28"/>
          <w:lang w:val="uk-UA"/>
        </w:rPr>
      </w:pPr>
      <w:r w:rsidRPr="00B41C25">
        <w:rPr>
          <w:b w:val="0"/>
          <w:sz w:val="28"/>
          <w:szCs w:val="28"/>
          <w:lang w:val="uk-UA"/>
        </w:rPr>
        <w:t xml:space="preserve">Контроль за виконанням цих Правил здійснює </w:t>
      </w:r>
      <w:r w:rsidR="003943D2" w:rsidRPr="00B41C25">
        <w:rPr>
          <w:b w:val="0"/>
          <w:sz w:val="28"/>
          <w:szCs w:val="28"/>
          <w:lang w:val="uk-UA"/>
        </w:rPr>
        <w:t>Адміністратор домену .УКР</w:t>
      </w:r>
      <w:r w:rsidR="003943D2">
        <w:rPr>
          <w:b w:val="0"/>
          <w:sz w:val="28"/>
          <w:szCs w:val="28"/>
          <w:lang w:val="uk-UA"/>
        </w:rPr>
        <w:t xml:space="preserve"> та</w:t>
      </w:r>
      <w:r w:rsidR="003943D2" w:rsidRPr="00B41C25">
        <w:rPr>
          <w:b w:val="0"/>
          <w:sz w:val="28"/>
          <w:szCs w:val="28"/>
          <w:lang w:val="uk-UA"/>
        </w:rPr>
        <w:t xml:space="preserve"> </w:t>
      </w:r>
      <w:r w:rsidRPr="00B41C25">
        <w:rPr>
          <w:b w:val="0"/>
          <w:sz w:val="28"/>
          <w:szCs w:val="28"/>
          <w:lang w:val="uk-UA"/>
        </w:rPr>
        <w:t>Координаційна рада в межах їх повноважень, що визначаються у цих Правилах, Концепції впровадження і розвитку домену .УКР, Статуті Адміністратора домену .УКР та Угоді між Адміністратором домену .УКР та уповноваженим органом державної влади про врегулювання відносин, повʼязаних з адмініструванням адресного простору українського сегмента мережі Інтернет.</w:t>
      </w:r>
    </w:p>
    <w:p w14:paraId="2D959F5C" w14:textId="77777777" w:rsidR="00A77D02" w:rsidRDefault="00630B74" w:rsidP="00C862D9">
      <w:pPr>
        <w:pStyle w:val="a4"/>
        <w:numPr>
          <w:ilvl w:val="1"/>
          <w:numId w:val="2"/>
        </w:numPr>
        <w:tabs>
          <w:tab w:val="clear" w:pos="750"/>
          <w:tab w:val="num" w:pos="709"/>
        </w:tabs>
        <w:ind w:left="0" w:firstLine="0"/>
        <w:jc w:val="both"/>
        <w:rPr>
          <w:b w:val="0"/>
          <w:sz w:val="28"/>
          <w:szCs w:val="28"/>
          <w:lang w:val="uk-UA"/>
        </w:rPr>
      </w:pPr>
      <w:r w:rsidRPr="00630B74">
        <w:rPr>
          <w:b w:val="0"/>
          <w:sz w:val="28"/>
          <w:szCs w:val="28"/>
          <w:lang w:val="uk-UA"/>
        </w:rPr>
        <w:t xml:space="preserve">Ці Правила та всі інші публічні документи, що </w:t>
      </w:r>
      <w:proofErr w:type="spellStart"/>
      <w:r w:rsidRPr="00630B74">
        <w:rPr>
          <w:b w:val="0"/>
          <w:sz w:val="28"/>
          <w:szCs w:val="28"/>
          <w:lang w:val="uk-UA"/>
        </w:rPr>
        <w:t>повʼязані</w:t>
      </w:r>
      <w:proofErr w:type="spellEnd"/>
      <w:r w:rsidRPr="00630B74">
        <w:rPr>
          <w:b w:val="0"/>
          <w:sz w:val="28"/>
          <w:szCs w:val="28"/>
          <w:lang w:val="uk-UA"/>
        </w:rPr>
        <w:t xml:space="preserve"> з цими Правилами</w:t>
      </w:r>
      <w:r>
        <w:rPr>
          <w:b w:val="0"/>
          <w:sz w:val="28"/>
          <w:szCs w:val="28"/>
          <w:lang w:val="uk-UA"/>
        </w:rPr>
        <w:t>,</w:t>
      </w:r>
      <w:r w:rsidRPr="00630B74">
        <w:rPr>
          <w:b w:val="0"/>
          <w:sz w:val="28"/>
          <w:szCs w:val="28"/>
          <w:lang w:val="uk-UA"/>
        </w:rPr>
        <w:t xml:space="preserve"> постійно розміщені в мережі Інтернет на веб-сайті Адміністратора домену .УКР за адресами: http://уміц.укр, http://адміністратор.укр, http://uanic.net. </w:t>
      </w:r>
    </w:p>
    <w:p w14:paraId="19DC0654" w14:textId="77777777" w:rsidR="00A77D02" w:rsidRDefault="00A77D02" w:rsidP="00C862D9">
      <w:pPr>
        <w:pStyle w:val="a4"/>
        <w:numPr>
          <w:ilvl w:val="1"/>
          <w:numId w:val="2"/>
        </w:numPr>
        <w:tabs>
          <w:tab w:val="clear" w:pos="750"/>
          <w:tab w:val="num" w:pos="709"/>
        </w:tabs>
        <w:ind w:left="0" w:firstLine="0"/>
        <w:jc w:val="both"/>
        <w:rPr>
          <w:b w:val="0"/>
          <w:sz w:val="28"/>
          <w:szCs w:val="28"/>
          <w:lang w:val="uk-UA"/>
        </w:rPr>
      </w:pPr>
      <w:r>
        <w:rPr>
          <w:b w:val="0"/>
          <w:sz w:val="28"/>
          <w:szCs w:val="28"/>
          <w:lang w:val="uk-UA"/>
        </w:rPr>
        <w:t>Юрисдикцією цих Правил є юрисдикція України.</w:t>
      </w:r>
    </w:p>
    <w:p w14:paraId="4E37A672" w14:textId="28EB7A9E" w:rsidR="00630B74" w:rsidRPr="00630B74" w:rsidRDefault="00630B74" w:rsidP="00A77D02">
      <w:pPr>
        <w:pStyle w:val="a4"/>
        <w:jc w:val="both"/>
        <w:rPr>
          <w:b w:val="0"/>
          <w:sz w:val="28"/>
          <w:szCs w:val="28"/>
          <w:lang w:val="uk-UA"/>
        </w:rPr>
      </w:pPr>
      <w:r w:rsidRPr="00630B74">
        <w:rPr>
          <w:b w:val="0"/>
          <w:sz w:val="28"/>
          <w:szCs w:val="28"/>
          <w:lang w:val="uk-UA"/>
        </w:rPr>
        <w:lastRenderedPageBreak/>
        <w:t xml:space="preserve"> </w:t>
      </w:r>
    </w:p>
    <w:p w14:paraId="351C3633" w14:textId="77777777" w:rsidR="00BB21AD" w:rsidRPr="00B41C25" w:rsidRDefault="00143E12" w:rsidP="00C862D9">
      <w:pPr>
        <w:pStyle w:val="a4"/>
        <w:numPr>
          <w:ilvl w:val="0"/>
          <w:numId w:val="2"/>
        </w:numPr>
        <w:spacing w:before="60" w:after="60"/>
        <w:ind w:left="709" w:hanging="709"/>
        <w:jc w:val="both"/>
        <w:outlineLvl w:val="0"/>
        <w:rPr>
          <w:sz w:val="28"/>
          <w:szCs w:val="28"/>
          <w:lang w:val="uk-UA"/>
        </w:rPr>
      </w:pPr>
      <w:bookmarkStart w:id="3" w:name="h.1fob9te" w:colFirst="0" w:colLast="0"/>
      <w:bookmarkStart w:id="4" w:name="_Toc364252464"/>
      <w:bookmarkEnd w:id="3"/>
      <w:r w:rsidRPr="00B41C25">
        <w:rPr>
          <w:sz w:val="28"/>
          <w:szCs w:val="28"/>
          <w:lang w:val="uk-UA"/>
        </w:rPr>
        <w:t>Визначення термінів.</w:t>
      </w:r>
      <w:bookmarkEnd w:id="4"/>
    </w:p>
    <w:p w14:paraId="16581FAB" w14:textId="77777777" w:rsidR="00BB21AD" w:rsidRPr="00B41C25" w:rsidRDefault="00143E12" w:rsidP="00C862D9">
      <w:pPr>
        <w:pStyle w:val="a4"/>
        <w:numPr>
          <w:ilvl w:val="1"/>
          <w:numId w:val="2"/>
        </w:numPr>
        <w:tabs>
          <w:tab w:val="clear" w:pos="750"/>
          <w:tab w:val="num" w:pos="709"/>
        </w:tabs>
        <w:ind w:left="0" w:firstLine="0"/>
        <w:jc w:val="both"/>
        <w:rPr>
          <w:b w:val="0"/>
          <w:sz w:val="28"/>
          <w:szCs w:val="28"/>
          <w:lang w:val="uk-UA"/>
        </w:rPr>
      </w:pPr>
      <w:r w:rsidRPr="00B41C25">
        <w:rPr>
          <w:b w:val="0"/>
          <w:sz w:val="28"/>
          <w:szCs w:val="28"/>
          <w:lang w:val="uk-UA"/>
        </w:rPr>
        <w:t>Терміни, які вживаються у цих Правилах:</w:t>
      </w:r>
    </w:p>
    <w:tbl>
      <w:tblPr>
        <w:tblW w:w="10161"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3298"/>
        <w:gridCol w:w="6863"/>
      </w:tblGrid>
      <w:tr w:rsidR="00BB21AD" w:rsidRPr="00B41C25" w14:paraId="76A7025B" w14:textId="77777777" w:rsidTr="00920C1D">
        <w:trPr>
          <w:trHeight w:val="324"/>
        </w:trPr>
        <w:tc>
          <w:tcPr>
            <w:tcW w:w="3298" w:type="dxa"/>
            <w:shd w:val="clear" w:color="auto" w:fill="FFFFFF"/>
            <w:tcMar>
              <w:top w:w="100" w:type="dxa"/>
              <w:left w:w="120" w:type="dxa"/>
              <w:bottom w:w="100" w:type="dxa"/>
              <w:right w:w="120" w:type="dxa"/>
            </w:tcMar>
          </w:tcPr>
          <w:p w14:paraId="4DC38E21" w14:textId="77777777" w:rsidR="00BB21AD" w:rsidRPr="00B41C25" w:rsidRDefault="00143E12">
            <w:pPr>
              <w:rPr>
                <w:lang w:val="uk-UA"/>
              </w:rPr>
            </w:pPr>
            <w:r w:rsidRPr="00B41C25">
              <w:rPr>
                <w:sz w:val="28"/>
                <w:lang w:val="uk-UA"/>
              </w:rPr>
              <w:t>Адміністратор домену верхнього рівня .УКР (Адміністратор)</w:t>
            </w:r>
          </w:p>
        </w:tc>
        <w:tc>
          <w:tcPr>
            <w:tcW w:w="6863" w:type="dxa"/>
            <w:shd w:val="clear" w:color="auto" w:fill="FFFFFF"/>
            <w:tcMar>
              <w:top w:w="100" w:type="dxa"/>
              <w:left w:w="120" w:type="dxa"/>
              <w:bottom w:w="100" w:type="dxa"/>
              <w:right w:w="120" w:type="dxa"/>
            </w:tcMar>
          </w:tcPr>
          <w:p w14:paraId="62306BDE" w14:textId="77777777" w:rsidR="00BB21AD" w:rsidRPr="00B41C25" w:rsidRDefault="00143E12" w:rsidP="00C862D9">
            <w:pPr>
              <w:numPr>
                <w:ilvl w:val="0"/>
                <w:numId w:val="1"/>
              </w:numPr>
              <w:ind w:left="351" w:hanging="282"/>
              <w:jc w:val="both"/>
              <w:rPr>
                <w:szCs w:val="20"/>
                <w:lang w:val="uk-UA"/>
              </w:rPr>
            </w:pPr>
            <w:r w:rsidRPr="00B41C25">
              <w:rPr>
                <w:sz w:val="28"/>
                <w:lang w:val="uk-UA"/>
              </w:rPr>
              <w:t>уповноважена організація – юридична особа, резидент України, що здійснює адміністрування адресного простору українського сегмента мережі Інтернет у відповідності до чинного законодавства, міжнародних рекомендацій та правил реєстрації і користування доменними іменами у національних доменах верхнього рівня;</w:t>
            </w:r>
          </w:p>
        </w:tc>
      </w:tr>
      <w:tr w:rsidR="00BB21AD" w:rsidRPr="00B41C25" w14:paraId="3DE41418" w14:textId="77777777">
        <w:trPr>
          <w:trHeight w:val="1200"/>
        </w:trPr>
        <w:tc>
          <w:tcPr>
            <w:tcW w:w="3298" w:type="dxa"/>
            <w:shd w:val="clear" w:color="auto" w:fill="FFFFFF"/>
            <w:tcMar>
              <w:top w:w="100" w:type="dxa"/>
              <w:left w:w="120" w:type="dxa"/>
              <w:bottom w:w="100" w:type="dxa"/>
              <w:right w:w="120" w:type="dxa"/>
            </w:tcMar>
          </w:tcPr>
          <w:p w14:paraId="00124DAE" w14:textId="77777777" w:rsidR="00BB21AD" w:rsidRPr="00B41C25" w:rsidRDefault="00143E12">
            <w:pPr>
              <w:rPr>
                <w:lang w:val="uk-UA"/>
              </w:rPr>
            </w:pPr>
            <w:r w:rsidRPr="00B41C25">
              <w:rPr>
                <w:sz w:val="28"/>
                <w:lang w:val="uk-UA"/>
              </w:rPr>
              <w:t>адреса мережі Інтернет</w:t>
            </w:r>
          </w:p>
        </w:tc>
        <w:tc>
          <w:tcPr>
            <w:tcW w:w="6863" w:type="dxa"/>
            <w:shd w:val="clear" w:color="auto" w:fill="FFFFFF"/>
            <w:tcMar>
              <w:top w:w="100" w:type="dxa"/>
              <w:left w:w="120" w:type="dxa"/>
              <w:bottom w:w="100" w:type="dxa"/>
              <w:right w:w="120" w:type="dxa"/>
            </w:tcMar>
          </w:tcPr>
          <w:p w14:paraId="593ABFFC" w14:textId="77777777" w:rsidR="00BB21AD" w:rsidRPr="00B41C25" w:rsidRDefault="00143E12" w:rsidP="00C862D9">
            <w:pPr>
              <w:numPr>
                <w:ilvl w:val="0"/>
                <w:numId w:val="1"/>
              </w:numPr>
              <w:ind w:left="351" w:hanging="282"/>
              <w:jc w:val="both"/>
              <w:rPr>
                <w:lang w:val="uk-UA"/>
              </w:rPr>
            </w:pPr>
            <w:r w:rsidRPr="00B41C25">
              <w:rPr>
                <w:sz w:val="28"/>
                <w:lang w:val="uk-UA"/>
              </w:rPr>
              <w:t>визначений чинними в Інтернеті міжнародними стандартами цифровий та/або символьний ідентифікатор, що адресує доменні імена, елементи (вузли) мереж, мережеве обладнання або кінцеве обладнання в мережі Інтернет;</w:t>
            </w:r>
          </w:p>
        </w:tc>
      </w:tr>
      <w:tr w:rsidR="00BB21AD" w:rsidRPr="00B41C25" w14:paraId="6AFD431C" w14:textId="77777777">
        <w:trPr>
          <w:trHeight w:val="280"/>
        </w:trPr>
        <w:tc>
          <w:tcPr>
            <w:tcW w:w="3298" w:type="dxa"/>
            <w:shd w:val="clear" w:color="auto" w:fill="FFFFFF"/>
            <w:tcMar>
              <w:top w:w="100" w:type="dxa"/>
              <w:left w:w="120" w:type="dxa"/>
              <w:bottom w:w="100" w:type="dxa"/>
              <w:right w:w="120" w:type="dxa"/>
            </w:tcMar>
          </w:tcPr>
          <w:p w14:paraId="71E3B342" w14:textId="77777777" w:rsidR="00BB21AD" w:rsidRPr="00B41C25" w:rsidRDefault="00143E12">
            <w:pPr>
              <w:rPr>
                <w:lang w:val="uk-UA"/>
              </w:rPr>
            </w:pPr>
            <w:r w:rsidRPr="00B41C25">
              <w:rPr>
                <w:sz w:val="28"/>
                <w:lang w:val="uk-UA"/>
              </w:rPr>
              <w:t>адресний простір українського сегмента мережі Інтернет</w:t>
            </w:r>
          </w:p>
        </w:tc>
        <w:tc>
          <w:tcPr>
            <w:tcW w:w="6863" w:type="dxa"/>
            <w:shd w:val="clear" w:color="auto" w:fill="FFFFFF"/>
            <w:tcMar>
              <w:top w:w="100" w:type="dxa"/>
              <w:left w:w="120" w:type="dxa"/>
              <w:bottom w:w="100" w:type="dxa"/>
              <w:right w:w="120" w:type="dxa"/>
            </w:tcMar>
          </w:tcPr>
          <w:p w14:paraId="4760E350" w14:textId="77777777" w:rsidR="00BB21AD" w:rsidRPr="00B41C25" w:rsidRDefault="00143E12" w:rsidP="00C862D9">
            <w:pPr>
              <w:numPr>
                <w:ilvl w:val="0"/>
                <w:numId w:val="1"/>
              </w:numPr>
              <w:ind w:left="351" w:hanging="282"/>
              <w:jc w:val="both"/>
              <w:rPr>
                <w:lang w:val="uk-UA"/>
              </w:rPr>
            </w:pPr>
            <w:r w:rsidRPr="00B41C25">
              <w:rPr>
                <w:sz w:val="28"/>
                <w:lang w:val="uk-UA"/>
              </w:rPr>
              <w:t>сукупність доменних імен і адрес за протоколами та стандартами Інтернет, які однозначно ідентифікують українські ресурси в мережі Інтернет. Адресний простір українського сегмента мережі Інтернет є національним ресурсом України;</w:t>
            </w:r>
          </w:p>
        </w:tc>
      </w:tr>
      <w:tr w:rsidR="00BB21AD" w:rsidRPr="00C862D9" w14:paraId="0079DBA9" w14:textId="77777777">
        <w:trPr>
          <w:trHeight w:val="1120"/>
        </w:trPr>
        <w:tc>
          <w:tcPr>
            <w:tcW w:w="3298" w:type="dxa"/>
            <w:shd w:val="clear" w:color="auto" w:fill="FFFFFF"/>
            <w:tcMar>
              <w:top w:w="100" w:type="dxa"/>
              <w:left w:w="120" w:type="dxa"/>
              <w:bottom w:w="100" w:type="dxa"/>
              <w:right w:w="120" w:type="dxa"/>
            </w:tcMar>
          </w:tcPr>
          <w:p w14:paraId="11047B37" w14:textId="77777777" w:rsidR="00BB21AD" w:rsidRPr="00B41C25" w:rsidRDefault="00143E12">
            <w:pPr>
              <w:rPr>
                <w:lang w:val="uk-UA"/>
              </w:rPr>
            </w:pPr>
            <w:r w:rsidRPr="00B41C25">
              <w:rPr>
                <w:sz w:val="28"/>
                <w:lang w:val="uk-UA"/>
              </w:rPr>
              <w:t>акредитація реєстратора</w:t>
            </w:r>
          </w:p>
        </w:tc>
        <w:tc>
          <w:tcPr>
            <w:tcW w:w="6863" w:type="dxa"/>
            <w:shd w:val="clear" w:color="auto" w:fill="FFFFFF"/>
            <w:tcMar>
              <w:top w:w="100" w:type="dxa"/>
              <w:left w:w="120" w:type="dxa"/>
              <w:bottom w:w="100" w:type="dxa"/>
              <w:right w:w="120" w:type="dxa"/>
            </w:tcMar>
          </w:tcPr>
          <w:p w14:paraId="73F7B223" w14:textId="77777777" w:rsidR="00BB21AD" w:rsidRPr="00B41C25" w:rsidRDefault="00143E12" w:rsidP="00C862D9">
            <w:pPr>
              <w:numPr>
                <w:ilvl w:val="0"/>
                <w:numId w:val="1"/>
              </w:numPr>
              <w:ind w:left="351" w:hanging="282"/>
              <w:jc w:val="both"/>
              <w:rPr>
                <w:lang w:val="uk-UA"/>
              </w:rPr>
            </w:pPr>
            <w:r w:rsidRPr="00B41C25">
              <w:rPr>
                <w:sz w:val="28"/>
                <w:lang w:val="uk-UA"/>
              </w:rPr>
              <w:t>процедура, у ході якої претендент, що бажає здійснювати діяльність як реєстратор, підтверджує відповідність організаційним, кваліфікаційним та технічним вимогам, що визначені Положенням про акредитацію реєстраторів;</w:t>
            </w:r>
          </w:p>
        </w:tc>
      </w:tr>
      <w:tr w:rsidR="00BB21AD" w:rsidRPr="00C862D9" w14:paraId="2900CB8C" w14:textId="77777777">
        <w:trPr>
          <w:trHeight w:val="720"/>
        </w:trPr>
        <w:tc>
          <w:tcPr>
            <w:tcW w:w="3298" w:type="dxa"/>
            <w:shd w:val="clear" w:color="auto" w:fill="FFFFFF"/>
            <w:tcMar>
              <w:top w:w="100" w:type="dxa"/>
              <w:left w:w="120" w:type="dxa"/>
              <w:bottom w:w="100" w:type="dxa"/>
              <w:right w:w="120" w:type="dxa"/>
            </w:tcMar>
          </w:tcPr>
          <w:p w14:paraId="5DEC8815" w14:textId="77777777" w:rsidR="00BB21AD" w:rsidRPr="00B41C25" w:rsidRDefault="00143E12">
            <w:pPr>
              <w:rPr>
                <w:lang w:val="uk-UA"/>
              </w:rPr>
            </w:pPr>
            <w:r w:rsidRPr="00B41C25">
              <w:rPr>
                <w:sz w:val="28"/>
                <w:lang w:val="uk-UA"/>
              </w:rPr>
              <w:t>делегування доменного імені</w:t>
            </w:r>
          </w:p>
        </w:tc>
        <w:tc>
          <w:tcPr>
            <w:tcW w:w="6863" w:type="dxa"/>
            <w:shd w:val="clear" w:color="auto" w:fill="FFFFFF"/>
            <w:tcMar>
              <w:top w:w="100" w:type="dxa"/>
              <w:left w:w="120" w:type="dxa"/>
              <w:bottom w:w="100" w:type="dxa"/>
              <w:right w:w="120" w:type="dxa"/>
            </w:tcMar>
          </w:tcPr>
          <w:p w14:paraId="562D757B" w14:textId="77777777" w:rsidR="00BB21AD" w:rsidRPr="00B41C25" w:rsidRDefault="00143E12" w:rsidP="00C862D9">
            <w:pPr>
              <w:numPr>
                <w:ilvl w:val="0"/>
                <w:numId w:val="1"/>
              </w:numPr>
              <w:ind w:left="351" w:hanging="282"/>
              <w:jc w:val="both"/>
              <w:rPr>
                <w:lang w:val="uk-UA"/>
              </w:rPr>
            </w:pPr>
            <w:r w:rsidRPr="00B41C25">
              <w:rPr>
                <w:sz w:val="28"/>
                <w:lang w:val="uk-UA"/>
              </w:rPr>
              <w:t>створення запису про сервери доменних імен, які забезпечують адресування відповідного імені цього домену, і які (сервери) належать та/або використовуються особами, що несуть відповідальність за функціонування цього домену;</w:t>
            </w:r>
          </w:p>
        </w:tc>
      </w:tr>
      <w:tr w:rsidR="00BB21AD" w:rsidRPr="00C862D9" w14:paraId="7B2050B0" w14:textId="77777777">
        <w:trPr>
          <w:trHeight w:val="1120"/>
        </w:trPr>
        <w:tc>
          <w:tcPr>
            <w:tcW w:w="3298" w:type="dxa"/>
            <w:shd w:val="clear" w:color="auto" w:fill="FFFFFF"/>
            <w:tcMar>
              <w:top w:w="100" w:type="dxa"/>
              <w:left w:w="120" w:type="dxa"/>
              <w:bottom w:w="100" w:type="dxa"/>
              <w:right w:w="120" w:type="dxa"/>
            </w:tcMar>
          </w:tcPr>
          <w:p w14:paraId="1E8D87DD" w14:textId="77777777" w:rsidR="00BB21AD" w:rsidRPr="00B41C25" w:rsidRDefault="00143E12">
            <w:pPr>
              <w:rPr>
                <w:lang w:val="uk-UA"/>
              </w:rPr>
            </w:pPr>
            <w:r w:rsidRPr="00B41C25">
              <w:rPr>
                <w:sz w:val="28"/>
                <w:lang w:val="uk-UA"/>
              </w:rPr>
              <w:t>домен</w:t>
            </w:r>
          </w:p>
        </w:tc>
        <w:tc>
          <w:tcPr>
            <w:tcW w:w="6863" w:type="dxa"/>
            <w:shd w:val="clear" w:color="auto" w:fill="FFFFFF"/>
            <w:tcMar>
              <w:top w:w="100" w:type="dxa"/>
              <w:left w:w="120" w:type="dxa"/>
              <w:bottom w:w="100" w:type="dxa"/>
              <w:right w:w="120" w:type="dxa"/>
            </w:tcMar>
          </w:tcPr>
          <w:p w14:paraId="36A1E022" w14:textId="77777777" w:rsidR="00BB21AD" w:rsidRPr="00B41C25" w:rsidRDefault="00143E12" w:rsidP="00C862D9">
            <w:pPr>
              <w:numPr>
                <w:ilvl w:val="0"/>
                <w:numId w:val="1"/>
              </w:numPr>
              <w:ind w:left="351" w:hanging="282"/>
              <w:jc w:val="both"/>
              <w:rPr>
                <w:lang w:val="uk-UA"/>
              </w:rPr>
            </w:pPr>
            <w:r w:rsidRPr="00B41C25">
              <w:rPr>
                <w:sz w:val="28"/>
                <w:lang w:val="uk-UA"/>
              </w:rPr>
              <w:t>частина міжнародної ієрархічної системи доменних імен, яка має унікальний символьний ідентифікатор (доменне ім’я), що її ідентифікує, та централізовано адмініструється;</w:t>
            </w:r>
          </w:p>
        </w:tc>
      </w:tr>
      <w:tr w:rsidR="00BB21AD" w:rsidRPr="00B41C25" w14:paraId="46779A3E" w14:textId="77777777">
        <w:trPr>
          <w:trHeight w:val="2980"/>
        </w:trPr>
        <w:tc>
          <w:tcPr>
            <w:tcW w:w="3298" w:type="dxa"/>
            <w:shd w:val="clear" w:color="auto" w:fill="FFFFFF"/>
            <w:tcMar>
              <w:top w:w="100" w:type="dxa"/>
              <w:left w:w="120" w:type="dxa"/>
              <w:bottom w:w="100" w:type="dxa"/>
              <w:right w:w="120" w:type="dxa"/>
            </w:tcMar>
          </w:tcPr>
          <w:p w14:paraId="21C47610" w14:textId="77777777" w:rsidR="00BB21AD" w:rsidRPr="00B41C25" w:rsidRDefault="00143E12">
            <w:pPr>
              <w:rPr>
                <w:lang w:val="uk-UA"/>
              </w:rPr>
            </w:pPr>
            <w:r w:rsidRPr="00B41C25">
              <w:rPr>
                <w:sz w:val="28"/>
                <w:lang w:val="uk-UA"/>
              </w:rPr>
              <w:lastRenderedPageBreak/>
              <w:t>домен верхнього рівня .УКР (домен .УКР)</w:t>
            </w:r>
          </w:p>
        </w:tc>
        <w:tc>
          <w:tcPr>
            <w:tcW w:w="6863" w:type="dxa"/>
            <w:shd w:val="clear" w:color="auto" w:fill="FFFFFF"/>
            <w:tcMar>
              <w:top w:w="100" w:type="dxa"/>
              <w:left w:w="120" w:type="dxa"/>
              <w:bottom w:w="100" w:type="dxa"/>
              <w:right w:w="120" w:type="dxa"/>
            </w:tcMar>
          </w:tcPr>
          <w:p w14:paraId="08F1FCB0" w14:textId="77777777" w:rsidR="00BB21AD" w:rsidRPr="00B41C25" w:rsidRDefault="00143E12" w:rsidP="00C862D9">
            <w:pPr>
              <w:numPr>
                <w:ilvl w:val="0"/>
                <w:numId w:val="1"/>
              </w:numPr>
              <w:ind w:left="351" w:hanging="282"/>
              <w:jc w:val="both"/>
              <w:rPr>
                <w:lang w:val="uk-UA"/>
              </w:rPr>
            </w:pPr>
            <w:r w:rsidRPr="00B41C25">
              <w:rPr>
                <w:sz w:val="28"/>
                <w:lang w:val="uk-UA"/>
              </w:rPr>
              <w:t>національний домен у верхньому рівні ієрархії у міжнародній ієрархічній системі доменних імен, що є загальнодоступним ресурсом суспільного користування, створеним на основі ідентифікаторів назв або позначень (кодів) країн відповідно до міжнародних стандартів, для обслуговування адресного кириличного простору українського сегмента мережі Інтернет та для самоідентифікації приналежності ресурсів мережі Інтернет до України. Домен верхнього рівня .УКР є національним ресурсом;</w:t>
            </w:r>
          </w:p>
        </w:tc>
      </w:tr>
      <w:tr w:rsidR="00BB21AD" w:rsidRPr="00B41C25" w14:paraId="23DA8AAE" w14:textId="77777777">
        <w:trPr>
          <w:trHeight w:val="720"/>
        </w:trPr>
        <w:tc>
          <w:tcPr>
            <w:tcW w:w="3298" w:type="dxa"/>
            <w:shd w:val="clear" w:color="auto" w:fill="FFFFFF"/>
            <w:tcMar>
              <w:top w:w="100" w:type="dxa"/>
              <w:left w:w="120" w:type="dxa"/>
              <w:bottom w:w="100" w:type="dxa"/>
              <w:right w:w="120" w:type="dxa"/>
            </w:tcMar>
          </w:tcPr>
          <w:p w14:paraId="7565201A" w14:textId="77777777" w:rsidR="00BB21AD" w:rsidRPr="00B41C25" w:rsidRDefault="00143E12">
            <w:pPr>
              <w:rPr>
                <w:lang w:val="uk-UA"/>
              </w:rPr>
            </w:pPr>
            <w:r w:rsidRPr="00B41C25">
              <w:rPr>
                <w:sz w:val="28"/>
                <w:lang w:val="uk-UA"/>
              </w:rPr>
              <w:t>домен другого рівня</w:t>
            </w:r>
          </w:p>
        </w:tc>
        <w:tc>
          <w:tcPr>
            <w:tcW w:w="6863" w:type="dxa"/>
            <w:shd w:val="clear" w:color="auto" w:fill="FFFFFF"/>
            <w:tcMar>
              <w:top w:w="100" w:type="dxa"/>
              <w:left w:w="120" w:type="dxa"/>
              <w:bottom w:w="100" w:type="dxa"/>
              <w:right w:w="120" w:type="dxa"/>
            </w:tcMar>
          </w:tcPr>
          <w:p w14:paraId="438D6EA5" w14:textId="77777777" w:rsidR="00BB21AD" w:rsidRPr="00B41C25" w:rsidRDefault="00143E12" w:rsidP="00C862D9">
            <w:pPr>
              <w:numPr>
                <w:ilvl w:val="0"/>
                <w:numId w:val="1"/>
              </w:numPr>
              <w:ind w:left="351" w:hanging="282"/>
              <w:jc w:val="both"/>
              <w:rPr>
                <w:lang w:val="uk-UA"/>
              </w:rPr>
            </w:pPr>
            <w:r w:rsidRPr="00B41C25">
              <w:rPr>
                <w:sz w:val="28"/>
                <w:lang w:val="uk-UA"/>
              </w:rPr>
              <w:t>частина міжнародної ієрархічної системи доменних імен, що розташовується на другому рівні ієрархії у національних доменах верхнього рівня;</w:t>
            </w:r>
          </w:p>
        </w:tc>
      </w:tr>
      <w:tr w:rsidR="00BB21AD" w:rsidRPr="00B41C25" w14:paraId="5C81EEF0" w14:textId="77777777">
        <w:trPr>
          <w:trHeight w:val="1120"/>
        </w:trPr>
        <w:tc>
          <w:tcPr>
            <w:tcW w:w="3298" w:type="dxa"/>
            <w:shd w:val="clear" w:color="auto" w:fill="FFFFFF"/>
            <w:tcMar>
              <w:top w:w="100" w:type="dxa"/>
              <w:left w:w="120" w:type="dxa"/>
              <w:bottom w:w="100" w:type="dxa"/>
              <w:right w:w="120" w:type="dxa"/>
            </w:tcMar>
          </w:tcPr>
          <w:p w14:paraId="12070DC8" w14:textId="77777777" w:rsidR="00BB21AD" w:rsidRPr="00B41C25" w:rsidRDefault="00143E12">
            <w:pPr>
              <w:rPr>
                <w:lang w:val="uk-UA"/>
              </w:rPr>
            </w:pPr>
            <w:r w:rsidRPr="00B41C25">
              <w:rPr>
                <w:sz w:val="28"/>
                <w:lang w:val="uk-UA"/>
              </w:rPr>
              <w:t>доменне імʼя</w:t>
            </w:r>
          </w:p>
        </w:tc>
        <w:tc>
          <w:tcPr>
            <w:tcW w:w="6863" w:type="dxa"/>
            <w:shd w:val="clear" w:color="auto" w:fill="FFFFFF"/>
            <w:tcMar>
              <w:top w:w="100" w:type="dxa"/>
              <w:left w:w="120" w:type="dxa"/>
              <w:bottom w:w="100" w:type="dxa"/>
              <w:right w:w="120" w:type="dxa"/>
            </w:tcMar>
          </w:tcPr>
          <w:p w14:paraId="33A85998" w14:textId="77777777" w:rsidR="00BB21AD" w:rsidRPr="00B41C25" w:rsidRDefault="00143E12" w:rsidP="00C862D9">
            <w:pPr>
              <w:numPr>
                <w:ilvl w:val="0"/>
                <w:numId w:val="1"/>
              </w:numPr>
              <w:ind w:left="351" w:hanging="282"/>
              <w:jc w:val="both"/>
              <w:rPr>
                <w:lang w:val="uk-UA"/>
              </w:rPr>
            </w:pPr>
            <w:r w:rsidRPr="00B41C25">
              <w:rPr>
                <w:sz w:val="28"/>
                <w:lang w:val="uk-UA"/>
              </w:rPr>
              <w:t>унікальне символьне позначення, сформоване відповідно до національного законодавства і міжнародних вимог та зареєстроване в ієрархічній системі доменних імен мережі Інтернет;</w:t>
            </w:r>
          </w:p>
        </w:tc>
      </w:tr>
      <w:tr w:rsidR="0043534A" w:rsidRPr="00B41C25" w14:paraId="704004C2" w14:textId="77777777">
        <w:trPr>
          <w:trHeight w:val="1120"/>
        </w:trPr>
        <w:tc>
          <w:tcPr>
            <w:tcW w:w="3298" w:type="dxa"/>
            <w:shd w:val="clear" w:color="auto" w:fill="FFFFFF"/>
            <w:tcMar>
              <w:top w:w="100" w:type="dxa"/>
              <w:left w:w="120" w:type="dxa"/>
              <w:bottom w:w="100" w:type="dxa"/>
              <w:right w:w="120" w:type="dxa"/>
            </w:tcMar>
          </w:tcPr>
          <w:p w14:paraId="04FC0513" w14:textId="07CC635B" w:rsidR="0043534A" w:rsidRPr="00B41C25" w:rsidRDefault="0043534A">
            <w:pPr>
              <w:rPr>
                <w:sz w:val="28"/>
                <w:lang w:val="uk-UA"/>
              </w:rPr>
            </w:pPr>
            <w:r>
              <w:rPr>
                <w:sz w:val="28"/>
                <w:lang w:val="uk-UA"/>
              </w:rPr>
              <w:t>заявник</w:t>
            </w:r>
          </w:p>
        </w:tc>
        <w:tc>
          <w:tcPr>
            <w:tcW w:w="6863" w:type="dxa"/>
            <w:shd w:val="clear" w:color="auto" w:fill="FFFFFF"/>
            <w:tcMar>
              <w:top w:w="100" w:type="dxa"/>
              <w:left w:w="120" w:type="dxa"/>
              <w:bottom w:w="100" w:type="dxa"/>
              <w:right w:w="120" w:type="dxa"/>
            </w:tcMar>
          </w:tcPr>
          <w:p w14:paraId="535B4A58" w14:textId="3ED08964" w:rsidR="0043534A" w:rsidRPr="00B41C25" w:rsidRDefault="0043534A" w:rsidP="00C862D9">
            <w:pPr>
              <w:numPr>
                <w:ilvl w:val="0"/>
                <w:numId w:val="1"/>
              </w:numPr>
              <w:ind w:left="351" w:hanging="282"/>
              <w:jc w:val="both"/>
              <w:rPr>
                <w:sz w:val="28"/>
                <w:lang w:val="uk-UA"/>
              </w:rPr>
            </w:pPr>
            <w:r>
              <w:rPr>
                <w:sz w:val="28"/>
                <w:lang w:val="uk-UA"/>
              </w:rPr>
              <w:t>юридична або фізична особа, що надала заявку щодо реєстрації доменного імені в інтересах Реєстранта;</w:t>
            </w:r>
          </w:p>
        </w:tc>
      </w:tr>
      <w:tr w:rsidR="00BB21AD" w:rsidRPr="00C862D9" w14:paraId="75FDFEC7" w14:textId="77777777">
        <w:trPr>
          <w:trHeight w:val="2340"/>
        </w:trPr>
        <w:tc>
          <w:tcPr>
            <w:tcW w:w="3298" w:type="dxa"/>
            <w:shd w:val="clear" w:color="auto" w:fill="FFFFFF"/>
            <w:tcMar>
              <w:top w:w="100" w:type="dxa"/>
              <w:left w:w="120" w:type="dxa"/>
              <w:bottom w:w="100" w:type="dxa"/>
              <w:right w:w="120" w:type="dxa"/>
            </w:tcMar>
          </w:tcPr>
          <w:p w14:paraId="7FB85B67" w14:textId="77777777" w:rsidR="00BB21AD" w:rsidRPr="00B41C25" w:rsidRDefault="00143E12">
            <w:pPr>
              <w:rPr>
                <w:lang w:val="uk-UA"/>
              </w:rPr>
            </w:pPr>
            <w:r w:rsidRPr="00B41C25">
              <w:rPr>
                <w:sz w:val="28"/>
                <w:lang w:val="uk-UA"/>
              </w:rPr>
              <w:t xml:space="preserve">інформаційна служба </w:t>
            </w:r>
            <w:r w:rsidRPr="00B41C25">
              <w:rPr>
                <w:sz w:val="28"/>
                <w:lang w:val="en-US"/>
              </w:rPr>
              <w:t>WHOIS (WHOIS)</w:t>
            </w:r>
          </w:p>
        </w:tc>
        <w:tc>
          <w:tcPr>
            <w:tcW w:w="6863" w:type="dxa"/>
            <w:shd w:val="clear" w:color="auto" w:fill="FFFFFF"/>
            <w:tcMar>
              <w:top w:w="100" w:type="dxa"/>
              <w:left w:w="120" w:type="dxa"/>
              <w:bottom w:w="100" w:type="dxa"/>
              <w:right w:w="120" w:type="dxa"/>
            </w:tcMar>
          </w:tcPr>
          <w:p w14:paraId="5E978609" w14:textId="77777777" w:rsidR="00BB21AD" w:rsidRPr="00B41C25" w:rsidRDefault="00143E12" w:rsidP="00C862D9">
            <w:pPr>
              <w:numPr>
                <w:ilvl w:val="0"/>
                <w:numId w:val="1"/>
              </w:numPr>
              <w:ind w:left="351" w:hanging="282"/>
              <w:jc w:val="both"/>
              <w:rPr>
                <w:lang w:val="uk-UA"/>
              </w:rPr>
            </w:pPr>
            <w:r w:rsidRPr="00B41C25">
              <w:rPr>
                <w:sz w:val="28"/>
                <w:lang w:val="uk-UA"/>
              </w:rPr>
              <w:t>інформаційна служба у складі реєстру домену .УКР, що забезпечує публічний доступ до частини даних з реєстру, відповідає стандартам Інтернет та надає можливість отримання інформації про зареєстровані доменні імена, їх Реєстрантів, Реєстраторів, уповноважених Реєстрантами контактних осіб, делегування доменів, та іншої публічно доступної інформації;</w:t>
            </w:r>
          </w:p>
        </w:tc>
      </w:tr>
      <w:tr w:rsidR="00BB21AD" w:rsidRPr="00C862D9" w14:paraId="7026512E" w14:textId="77777777">
        <w:trPr>
          <w:trHeight w:val="2640"/>
        </w:trPr>
        <w:tc>
          <w:tcPr>
            <w:tcW w:w="3298" w:type="dxa"/>
            <w:shd w:val="clear" w:color="auto" w:fill="FFFFFF"/>
            <w:tcMar>
              <w:top w:w="100" w:type="dxa"/>
              <w:left w:w="120" w:type="dxa"/>
              <w:bottom w:w="100" w:type="dxa"/>
              <w:right w:w="120" w:type="dxa"/>
            </w:tcMar>
          </w:tcPr>
          <w:p w14:paraId="2C240DA2" w14:textId="77777777" w:rsidR="00BB21AD" w:rsidRPr="00B41C25" w:rsidRDefault="00143E12">
            <w:pPr>
              <w:rPr>
                <w:lang w:val="uk-UA"/>
              </w:rPr>
            </w:pPr>
            <w:r w:rsidRPr="00B41C25">
              <w:rPr>
                <w:sz w:val="28"/>
                <w:lang w:val="uk-UA"/>
              </w:rPr>
              <w:t>Оператор реєстру національного домену верхнього рівня (Оператор реєстру)</w:t>
            </w:r>
          </w:p>
        </w:tc>
        <w:tc>
          <w:tcPr>
            <w:tcW w:w="6863" w:type="dxa"/>
            <w:shd w:val="clear" w:color="auto" w:fill="FFFFFF"/>
            <w:tcMar>
              <w:top w:w="100" w:type="dxa"/>
              <w:left w:w="120" w:type="dxa"/>
              <w:bottom w:w="100" w:type="dxa"/>
              <w:right w:w="120" w:type="dxa"/>
            </w:tcMar>
          </w:tcPr>
          <w:p w14:paraId="7E2BC4B5" w14:textId="3348A1A2" w:rsidR="00BB21AD" w:rsidRPr="00B41C25" w:rsidRDefault="00143E12" w:rsidP="00C862D9">
            <w:pPr>
              <w:numPr>
                <w:ilvl w:val="0"/>
                <w:numId w:val="1"/>
              </w:numPr>
              <w:ind w:left="351" w:hanging="282"/>
              <w:jc w:val="both"/>
              <w:rPr>
                <w:lang w:val="uk-UA"/>
              </w:rPr>
            </w:pPr>
            <w:r w:rsidRPr="00B41C25">
              <w:rPr>
                <w:sz w:val="28"/>
                <w:lang w:val="uk-UA"/>
              </w:rPr>
              <w:t>юридична особа, резидент України, яка визначається на засадах вибору, відповідає встановленим Адміністратором домену .УКР кваліфікаційним та технічним вимогам, і на підставі договору з яким здійснює технічне обслуговування, підтримку та забезпечення безперервного функціонування реєстру домену .УКР, а також забезпечує доступ до цього реєстру згідно із</w:t>
            </w:r>
            <w:r w:rsidR="00474A13">
              <w:rPr>
                <w:sz w:val="28"/>
                <w:lang w:val="uk-UA"/>
              </w:rPr>
              <w:t xml:space="preserve"> цими Правилами та</w:t>
            </w:r>
            <w:r w:rsidRPr="00B41C25">
              <w:rPr>
                <w:sz w:val="28"/>
                <w:lang w:val="uk-UA"/>
              </w:rPr>
              <w:t xml:space="preserve"> умовами відповідних договорів;</w:t>
            </w:r>
          </w:p>
        </w:tc>
      </w:tr>
      <w:tr w:rsidR="00BB21AD" w:rsidRPr="00C862D9" w14:paraId="09FB638A" w14:textId="77777777">
        <w:trPr>
          <w:trHeight w:val="480"/>
        </w:trPr>
        <w:tc>
          <w:tcPr>
            <w:tcW w:w="3298" w:type="dxa"/>
            <w:shd w:val="clear" w:color="auto" w:fill="FFFFFF"/>
            <w:tcMar>
              <w:top w:w="100" w:type="dxa"/>
              <w:left w:w="120" w:type="dxa"/>
              <w:bottom w:w="100" w:type="dxa"/>
              <w:right w:w="120" w:type="dxa"/>
            </w:tcMar>
          </w:tcPr>
          <w:p w14:paraId="0905549D" w14:textId="77777777" w:rsidR="00BB21AD" w:rsidRPr="00B41C25" w:rsidRDefault="00143E12">
            <w:pPr>
              <w:rPr>
                <w:lang w:val="uk-UA"/>
              </w:rPr>
            </w:pPr>
            <w:r w:rsidRPr="00B41C25">
              <w:rPr>
                <w:sz w:val="28"/>
                <w:lang w:val="uk-UA"/>
              </w:rPr>
              <w:t xml:space="preserve">реєстр домену .УКР </w:t>
            </w:r>
            <w:r w:rsidRPr="00B41C25">
              <w:rPr>
                <w:sz w:val="28"/>
                <w:lang w:val="uk-UA"/>
              </w:rPr>
              <w:lastRenderedPageBreak/>
              <w:t>(реєстр)</w:t>
            </w:r>
          </w:p>
        </w:tc>
        <w:tc>
          <w:tcPr>
            <w:tcW w:w="6863" w:type="dxa"/>
            <w:shd w:val="clear" w:color="auto" w:fill="FFFFFF"/>
            <w:tcMar>
              <w:top w:w="100" w:type="dxa"/>
              <w:left w:w="120" w:type="dxa"/>
              <w:bottom w:w="100" w:type="dxa"/>
              <w:right w:w="120" w:type="dxa"/>
            </w:tcMar>
          </w:tcPr>
          <w:p w14:paraId="2C8BCB1A" w14:textId="77777777" w:rsidR="00BB21AD" w:rsidRPr="00B41C25" w:rsidRDefault="00143E12" w:rsidP="00C862D9">
            <w:pPr>
              <w:numPr>
                <w:ilvl w:val="0"/>
                <w:numId w:val="1"/>
              </w:numPr>
              <w:ind w:left="351" w:hanging="282"/>
              <w:jc w:val="both"/>
              <w:rPr>
                <w:lang w:val="uk-UA"/>
              </w:rPr>
            </w:pPr>
            <w:r w:rsidRPr="00B41C25">
              <w:rPr>
                <w:sz w:val="28"/>
                <w:lang w:val="uk-UA"/>
              </w:rPr>
              <w:lastRenderedPageBreak/>
              <w:t xml:space="preserve">інформація, відповідні програми та сукупність </w:t>
            </w:r>
            <w:r w:rsidRPr="00B41C25">
              <w:rPr>
                <w:sz w:val="28"/>
                <w:lang w:val="uk-UA"/>
              </w:rPr>
              <w:lastRenderedPageBreak/>
              <w:t>технічних засобів, що забезпечують унікальність доменних імен, які реєструються та доменів, які делегуються у домені .УКР;</w:t>
            </w:r>
          </w:p>
        </w:tc>
      </w:tr>
      <w:tr w:rsidR="00BB21AD" w:rsidRPr="00092AE7" w14:paraId="6B7EE2A3" w14:textId="77777777">
        <w:trPr>
          <w:trHeight w:val="1680"/>
        </w:trPr>
        <w:tc>
          <w:tcPr>
            <w:tcW w:w="3298" w:type="dxa"/>
            <w:shd w:val="clear" w:color="auto" w:fill="FFFFFF"/>
            <w:tcMar>
              <w:top w:w="100" w:type="dxa"/>
              <w:left w:w="120" w:type="dxa"/>
              <w:bottom w:w="100" w:type="dxa"/>
              <w:right w:w="120" w:type="dxa"/>
            </w:tcMar>
          </w:tcPr>
          <w:p w14:paraId="0C26565D" w14:textId="77777777" w:rsidR="00BB21AD" w:rsidRPr="00B41C25" w:rsidRDefault="00143E12">
            <w:pPr>
              <w:rPr>
                <w:lang w:val="uk-UA"/>
              </w:rPr>
            </w:pPr>
            <w:r w:rsidRPr="00B41C25">
              <w:rPr>
                <w:sz w:val="28"/>
                <w:lang w:val="uk-UA"/>
              </w:rPr>
              <w:lastRenderedPageBreak/>
              <w:t>Реєстрант доменного імені (Реєстрант)</w:t>
            </w:r>
          </w:p>
        </w:tc>
        <w:tc>
          <w:tcPr>
            <w:tcW w:w="6863" w:type="dxa"/>
            <w:shd w:val="clear" w:color="auto" w:fill="FFFFFF"/>
            <w:tcMar>
              <w:top w:w="100" w:type="dxa"/>
              <w:left w:w="120" w:type="dxa"/>
              <w:bottom w:w="100" w:type="dxa"/>
              <w:right w:w="120" w:type="dxa"/>
            </w:tcMar>
          </w:tcPr>
          <w:p w14:paraId="35CBEE39" w14:textId="757532FD" w:rsidR="00BB21AD" w:rsidRPr="00B41C25" w:rsidRDefault="00143E12" w:rsidP="00C862D9">
            <w:pPr>
              <w:numPr>
                <w:ilvl w:val="0"/>
                <w:numId w:val="1"/>
              </w:numPr>
              <w:ind w:left="351" w:hanging="282"/>
              <w:jc w:val="both"/>
              <w:rPr>
                <w:lang w:val="uk-UA"/>
              </w:rPr>
            </w:pPr>
            <w:r w:rsidRPr="00B41C25">
              <w:rPr>
                <w:sz w:val="28"/>
                <w:lang w:val="uk-UA"/>
              </w:rPr>
              <w:t>юридична або фізична особа</w:t>
            </w:r>
            <w:r w:rsidR="0043534A">
              <w:rPr>
                <w:sz w:val="28"/>
                <w:lang w:val="uk-UA"/>
              </w:rPr>
              <w:t>, на ім’я та</w:t>
            </w:r>
            <w:r w:rsidRPr="00B41C25">
              <w:rPr>
                <w:sz w:val="28"/>
                <w:lang w:val="uk-UA"/>
              </w:rPr>
              <w:t xml:space="preserve"> в інтересах якої реєструється доменне ім’я </w:t>
            </w:r>
            <w:r w:rsidR="0043534A">
              <w:rPr>
                <w:sz w:val="28"/>
                <w:lang w:val="uk-UA"/>
              </w:rPr>
              <w:t xml:space="preserve">та делегується відповідний домен згідно </w:t>
            </w:r>
            <w:r w:rsidRPr="00B41C25">
              <w:rPr>
                <w:sz w:val="28"/>
                <w:lang w:val="uk-UA"/>
              </w:rPr>
              <w:t>цих Правил</w:t>
            </w:r>
            <w:r w:rsidR="0043534A">
              <w:rPr>
                <w:sz w:val="28"/>
                <w:lang w:val="uk-UA"/>
              </w:rPr>
              <w:t xml:space="preserve"> та умов договору з Реєстратором. Реєстрант доменного імені є його розпорядником;</w:t>
            </w:r>
          </w:p>
        </w:tc>
      </w:tr>
      <w:tr w:rsidR="00BB21AD" w:rsidRPr="00C862D9" w14:paraId="2000760D" w14:textId="77777777">
        <w:trPr>
          <w:trHeight w:val="540"/>
        </w:trPr>
        <w:tc>
          <w:tcPr>
            <w:tcW w:w="3298" w:type="dxa"/>
            <w:shd w:val="clear" w:color="auto" w:fill="FFFFFF"/>
            <w:tcMar>
              <w:top w:w="100" w:type="dxa"/>
              <w:left w:w="120" w:type="dxa"/>
              <w:bottom w:w="100" w:type="dxa"/>
              <w:right w:w="120" w:type="dxa"/>
            </w:tcMar>
          </w:tcPr>
          <w:p w14:paraId="7DC97090" w14:textId="77777777" w:rsidR="00BB21AD" w:rsidRPr="00B41C25" w:rsidRDefault="00143E12">
            <w:pPr>
              <w:rPr>
                <w:lang w:val="uk-UA"/>
              </w:rPr>
            </w:pPr>
            <w:r w:rsidRPr="00B41C25">
              <w:rPr>
                <w:sz w:val="28"/>
                <w:lang w:val="uk-UA"/>
              </w:rPr>
              <w:t>Реєстратор доменних імен (Реєстратор)</w:t>
            </w:r>
          </w:p>
        </w:tc>
        <w:tc>
          <w:tcPr>
            <w:tcW w:w="6863" w:type="dxa"/>
            <w:shd w:val="clear" w:color="auto" w:fill="FFFFFF"/>
            <w:tcMar>
              <w:top w:w="100" w:type="dxa"/>
              <w:left w:w="120" w:type="dxa"/>
              <w:bottom w:w="100" w:type="dxa"/>
              <w:right w:w="120" w:type="dxa"/>
            </w:tcMar>
          </w:tcPr>
          <w:p w14:paraId="33F02D23" w14:textId="2407FF0C" w:rsidR="00BB21AD" w:rsidRPr="00B41C25" w:rsidRDefault="00143E12" w:rsidP="00C862D9">
            <w:pPr>
              <w:numPr>
                <w:ilvl w:val="0"/>
                <w:numId w:val="1"/>
              </w:numPr>
              <w:ind w:left="351" w:hanging="282"/>
              <w:jc w:val="both"/>
              <w:rPr>
                <w:lang w:val="uk-UA"/>
              </w:rPr>
            </w:pPr>
            <w:r w:rsidRPr="00B41C25">
              <w:rPr>
                <w:sz w:val="28"/>
                <w:lang w:val="uk-UA"/>
              </w:rPr>
              <w:t>юридична особа або суб’єкт підприємницької діяльності, резидент України, що акредитовані Адміністратором домену .УКР, мають діючий договір з Оператором реєстру домену .УКР щодо підключення до системи реєстрації та надають послуги Заявникам та Реєстрантам з реєстрації та обслуговування доменних імен;</w:t>
            </w:r>
          </w:p>
        </w:tc>
      </w:tr>
      <w:tr w:rsidR="00BB21AD" w:rsidRPr="00B41C25" w14:paraId="54D32F8A" w14:textId="77777777">
        <w:trPr>
          <w:trHeight w:val="720"/>
        </w:trPr>
        <w:tc>
          <w:tcPr>
            <w:tcW w:w="3298" w:type="dxa"/>
            <w:shd w:val="clear" w:color="auto" w:fill="FFFFFF"/>
            <w:tcMar>
              <w:top w:w="100" w:type="dxa"/>
              <w:left w:w="120" w:type="dxa"/>
              <w:bottom w:w="100" w:type="dxa"/>
              <w:right w:w="120" w:type="dxa"/>
            </w:tcMar>
          </w:tcPr>
          <w:p w14:paraId="4CBD9E7F" w14:textId="77777777" w:rsidR="00BB21AD" w:rsidRPr="00B41C25" w:rsidRDefault="00143E12">
            <w:pPr>
              <w:rPr>
                <w:lang w:val="uk-UA"/>
              </w:rPr>
            </w:pPr>
            <w:r w:rsidRPr="00B41C25">
              <w:rPr>
                <w:sz w:val="28"/>
                <w:lang w:val="uk-UA"/>
              </w:rPr>
              <w:t>реєстрація доменного імені</w:t>
            </w:r>
          </w:p>
        </w:tc>
        <w:tc>
          <w:tcPr>
            <w:tcW w:w="6863" w:type="dxa"/>
            <w:shd w:val="clear" w:color="auto" w:fill="FFFFFF"/>
            <w:tcMar>
              <w:top w:w="100" w:type="dxa"/>
              <w:left w:w="120" w:type="dxa"/>
              <w:bottom w:w="100" w:type="dxa"/>
              <w:right w:w="120" w:type="dxa"/>
            </w:tcMar>
          </w:tcPr>
          <w:p w14:paraId="21765CCF" w14:textId="77777777" w:rsidR="00BB21AD" w:rsidRPr="00B41C25" w:rsidRDefault="00143E12" w:rsidP="00C862D9">
            <w:pPr>
              <w:numPr>
                <w:ilvl w:val="0"/>
                <w:numId w:val="1"/>
              </w:numPr>
              <w:ind w:left="351" w:hanging="282"/>
              <w:jc w:val="both"/>
              <w:rPr>
                <w:lang w:val="uk-UA"/>
              </w:rPr>
            </w:pPr>
            <w:r w:rsidRPr="00B41C25">
              <w:rPr>
                <w:sz w:val="28"/>
                <w:lang w:val="uk-UA"/>
              </w:rPr>
              <w:t>створення Реєстратором на певний строк та відповідно до умов договору, укладеного між ним та Реєстрантом, у реєстрі домену .УКР запису про доменне ім’я, його Реєстранта, уповноважених цим Реєстрантом контактних осіб, делегування домену. Записи здійснюються згідно із стандартами Інтернет та відповідно до правил реєстрації і користування доменними іменами;</w:t>
            </w:r>
          </w:p>
        </w:tc>
      </w:tr>
      <w:tr w:rsidR="00BB21AD" w:rsidRPr="00C862D9" w14:paraId="22E0038A" w14:textId="77777777">
        <w:trPr>
          <w:trHeight w:val="1900"/>
        </w:trPr>
        <w:tc>
          <w:tcPr>
            <w:tcW w:w="3298" w:type="dxa"/>
            <w:shd w:val="clear" w:color="auto" w:fill="FFFFFF"/>
            <w:tcMar>
              <w:top w:w="100" w:type="dxa"/>
              <w:left w:w="120" w:type="dxa"/>
              <w:bottom w:w="100" w:type="dxa"/>
              <w:right w:w="120" w:type="dxa"/>
            </w:tcMar>
          </w:tcPr>
          <w:p w14:paraId="39B0D771" w14:textId="77777777" w:rsidR="00BB21AD" w:rsidRPr="00B41C25" w:rsidRDefault="00143E12">
            <w:pPr>
              <w:rPr>
                <w:lang w:val="uk-UA"/>
              </w:rPr>
            </w:pPr>
            <w:r w:rsidRPr="00B41C25">
              <w:rPr>
                <w:sz w:val="28"/>
                <w:lang w:val="uk-UA"/>
              </w:rPr>
              <w:t>сервери доменних імен</w:t>
            </w:r>
          </w:p>
        </w:tc>
        <w:tc>
          <w:tcPr>
            <w:tcW w:w="6863" w:type="dxa"/>
            <w:shd w:val="clear" w:color="auto" w:fill="FFFFFF"/>
            <w:tcMar>
              <w:top w:w="100" w:type="dxa"/>
              <w:left w:w="120" w:type="dxa"/>
              <w:bottom w:w="100" w:type="dxa"/>
              <w:right w:w="120" w:type="dxa"/>
            </w:tcMar>
          </w:tcPr>
          <w:p w14:paraId="5045DA99" w14:textId="77777777" w:rsidR="00BB21AD" w:rsidRPr="00B41C25" w:rsidRDefault="00143E12" w:rsidP="00C862D9">
            <w:pPr>
              <w:numPr>
                <w:ilvl w:val="0"/>
                <w:numId w:val="1"/>
              </w:numPr>
              <w:ind w:left="351" w:hanging="282"/>
              <w:jc w:val="both"/>
              <w:rPr>
                <w:lang w:val="uk-UA"/>
              </w:rPr>
            </w:pPr>
            <w:r w:rsidRPr="00B41C25">
              <w:rPr>
                <w:sz w:val="28"/>
                <w:lang w:val="uk-UA"/>
              </w:rPr>
              <w:t>спеціальне програмне забезпечення та технічні засоби, що згідно із стандартами Інтернет забезпечують адресування доменних імен, які делеговані на ці сервери доменних імен. На верхніх рівнях міжнародної ієрархічної системи доменних імен є невід’ємною частиною відповідних реєстрів доменів верхнього рівня;</w:t>
            </w:r>
          </w:p>
        </w:tc>
      </w:tr>
      <w:tr w:rsidR="00BB21AD" w:rsidRPr="00C862D9" w14:paraId="60ABC615" w14:textId="77777777">
        <w:trPr>
          <w:trHeight w:val="420"/>
        </w:trPr>
        <w:tc>
          <w:tcPr>
            <w:tcW w:w="3298" w:type="dxa"/>
            <w:shd w:val="clear" w:color="auto" w:fill="FFFFFF"/>
            <w:tcMar>
              <w:top w:w="100" w:type="dxa"/>
              <w:left w:w="120" w:type="dxa"/>
              <w:bottom w:w="100" w:type="dxa"/>
              <w:right w:w="120" w:type="dxa"/>
            </w:tcMar>
          </w:tcPr>
          <w:p w14:paraId="06F48473" w14:textId="77777777" w:rsidR="00BB21AD" w:rsidRPr="00B41C25" w:rsidRDefault="00143E12">
            <w:pPr>
              <w:rPr>
                <w:lang w:val="uk-UA"/>
              </w:rPr>
            </w:pPr>
            <w:r w:rsidRPr="00B41C25">
              <w:rPr>
                <w:sz w:val="28"/>
                <w:lang w:val="uk-UA"/>
              </w:rPr>
              <w:t>комісія з досудового вирішення доменних спорів</w:t>
            </w:r>
          </w:p>
        </w:tc>
        <w:tc>
          <w:tcPr>
            <w:tcW w:w="6863" w:type="dxa"/>
            <w:shd w:val="clear" w:color="auto" w:fill="FFFFFF"/>
            <w:tcMar>
              <w:top w:w="100" w:type="dxa"/>
              <w:left w:w="120" w:type="dxa"/>
              <w:bottom w:w="100" w:type="dxa"/>
              <w:right w:w="120" w:type="dxa"/>
            </w:tcMar>
          </w:tcPr>
          <w:p w14:paraId="6D89F5E8" w14:textId="70ED0347" w:rsidR="00BB21AD" w:rsidRPr="00A115E5" w:rsidRDefault="00A115E5" w:rsidP="00C862D9">
            <w:pPr>
              <w:numPr>
                <w:ilvl w:val="0"/>
                <w:numId w:val="1"/>
              </w:numPr>
              <w:ind w:left="351" w:hanging="282"/>
              <w:jc w:val="both"/>
              <w:rPr>
                <w:sz w:val="28"/>
                <w:lang w:val="uk-UA"/>
              </w:rPr>
            </w:pPr>
            <w:r>
              <w:rPr>
                <w:sz w:val="28"/>
                <w:lang w:val="uk-UA"/>
              </w:rPr>
              <w:t xml:space="preserve">орган, який створюється Координаційною радою за пропозицією </w:t>
            </w:r>
            <w:r w:rsidR="00143E12" w:rsidRPr="00B41C25">
              <w:rPr>
                <w:sz w:val="28"/>
                <w:lang w:val="uk-UA"/>
              </w:rPr>
              <w:t>Адміністратора домену</w:t>
            </w:r>
            <w:r>
              <w:rPr>
                <w:sz w:val="28"/>
                <w:lang w:val="uk-UA"/>
              </w:rPr>
              <w:t xml:space="preserve"> </w:t>
            </w:r>
            <w:r w:rsidR="00143E12" w:rsidRPr="00B41C25">
              <w:rPr>
                <w:sz w:val="28"/>
                <w:lang w:val="uk-UA"/>
              </w:rPr>
              <w:t xml:space="preserve">.УКР </w:t>
            </w:r>
            <w:r w:rsidRPr="00A115E5">
              <w:rPr>
                <w:sz w:val="28"/>
                <w:lang w:val="uk-UA"/>
              </w:rPr>
              <w:t>з метою вирішення різноманітних спорів, які виникають в процесі реєстрації, адміністрування, технічного супроводу та використання доменних імен</w:t>
            </w:r>
            <w:r>
              <w:rPr>
                <w:sz w:val="28"/>
                <w:lang w:val="uk-UA"/>
              </w:rPr>
              <w:t>;</w:t>
            </w:r>
          </w:p>
        </w:tc>
      </w:tr>
      <w:tr w:rsidR="00BB21AD" w:rsidRPr="00B41C25" w14:paraId="09ADE28A" w14:textId="77777777">
        <w:trPr>
          <w:trHeight w:val="340"/>
        </w:trPr>
        <w:tc>
          <w:tcPr>
            <w:tcW w:w="3298" w:type="dxa"/>
            <w:shd w:val="clear" w:color="auto" w:fill="FFFFFF"/>
            <w:tcMar>
              <w:top w:w="100" w:type="dxa"/>
              <w:left w:w="120" w:type="dxa"/>
              <w:bottom w:w="100" w:type="dxa"/>
              <w:right w:w="120" w:type="dxa"/>
            </w:tcMar>
          </w:tcPr>
          <w:p w14:paraId="38DAF6C3" w14:textId="7D10919D" w:rsidR="00BB21AD" w:rsidRPr="00B41C25" w:rsidRDefault="00A115E5">
            <w:pPr>
              <w:rPr>
                <w:lang w:val="uk-UA"/>
              </w:rPr>
            </w:pPr>
            <w:r>
              <w:rPr>
                <w:sz w:val="28"/>
                <w:lang w:val="uk-UA"/>
              </w:rPr>
              <w:t>«</w:t>
            </w:r>
            <w:r w:rsidR="00143E12" w:rsidRPr="00B41C25">
              <w:rPr>
                <w:sz w:val="28"/>
                <w:lang w:val="uk-UA"/>
              </w:rPr>
              <w:t>стоп-лист</w:t>
            </w:r>
            <w:r>
              <w:rPr>
                <w:sz w:val="28"/>
                <w:lang w:val="uk-UA"/>
              </w:rPr>
              <w:t>»</w:t>
            </w:r>
            <w:r w:rsidR="00143E12" w:rsidRPr="00B41C25">
              <w:rPr>
                <w:sz w:val="28"/>
                <w:lang w:val="uk-UA"/>
              </w:rPr>
              <w:t xml:space="preserve"> доменних імен (стоп-лист)</w:t>
            </w:r>
          </w:p>
        </w:tc>
        <w:tc>
          <w:tcPr>
            <w:tcW w:w="6863" w:type="dxa"/>
            <w:shd w:val="clear" w:color="auto" w:fill="FFFFFF"/>
            <w:tcMar>
              <w:top w:w="100" w:type="dxa"/>
              <w:left w:w="120" w:type="dxa"/>
              <w:bottom w:w="100" w:type="dxa"/>
              <w:right w:w="120" w:type="dxa"/>
            </w:tcMar>
          </w:tcPr>
          <w:p w14:paraId="4339563B" w14:textId="6F6E386F" w:rsidR="00BB21AD" w:rsidRPr="00B41C25" w:rsidRDefault="00143E12" w:rsidP="00C862D9">
            <w:pPr>
              <w:numPr>
                <w:ilvl w:val="0"/>
                <w:numId w:val="1"/>
              </w:numPr>
              <w:ind w:left="351" w:hanging="282"/>
              <w:jc w:val="both"/>
              <w:rPr>
                <w:lang w:val="uk-UA"/>
              </w:rPr>
            </w:pPr>
            <w:r w:rsidRPr="00B41C25">
              <w:rPr>
                <w:sz w:val="28"/>
                <w:lang w:val="uk-UA"/>
              </w:rPr>
              <w:t>винятковий перелік слів (назв), використання яких заборонено в доменних імен</w:t>
            </w:r>
            <w:r w:rsidR="00A115E5">
              <w:rPr>
                <w:sz w:val="28"/>
                <w:lang w:val="uk-UA"/>
              </w:rPr>
              <w:t>ах або слова (назви) зарезервовано</w:t>
            </w:r>
            <w:r w:rsidRPr="00B41C25">
              <w:rPr>
                <w:sz w:val="28"/>
                <w:lang w:val="uk-UA"/>
              </w:rPr>
              <w:t>. Стоп-лист формується на принципах динамічного оновлення;</w:t>
            </w:r>
          </w:p>
        </w:tc>
      </w:tr>
      <w:tr w:rsidR="00BB21AD" w:rsidRPr="00092AE7" w14:paraId="50D2C83D" w14:textId="77777777">
        <w:trPr>
          <w:trHeight w:val="1560"/>
        </w:trPr>
        <w:tc>
          <w:tcPr>
            <w:tcW w:w="3298" w:type="dxa"/>
            <w:shd w:val="clear" w:color="auto" w:fill="FFFFFF"/>
            <w:tcMar>
              <w:top w:w="100" w:type="dxa"/>
              <w:left w:w="120" w:type="dxa"/>
              <w:bottom w:w="100" w:type="dxa"/>
              <w:right w:w="120" w:type="dxa"/>
            </w:tcMar>
          </w:tcPr>
          <w:p w14:paraId="6ED87816" w14:textId="77777777" w:rsidR="00BB21AD" w:rsidRPr="00B41C25" w:rsidRDefault="00143E12">
            <w:pPr>
              <w:rPr>
                <w:lang w:val="uk-UA"/>
              </w:rPr>
            </w:pPr>
            <w:r w:rsidRPr="00B41C25">
              <w:rPr>
                <w:sz w:val="28"/>
                <w:lang w:val="uk-UA"/>
              </w:rPr>
              <w:lastRenderedPageBreak/>
              <w:t>Технічний регламент</w:t>
            </w:r>
          </w:p>
        </w:tc>
        <w:tc>
          <w:tcPr>
            <w:tcW w:w="6863" w:type="dxa"/>
            <w:shd w:val="clear" w:color="auto" w:fill="FFFFFF"/>
            <w:tcMar>
              <w:top w:w="100" w:type="dxa"/>
              <w:left w:w="120" w:type="dxa"/>
              <w:bottom w:w="100" w:type="dxa"/>
              <w:right w:w="120" w:type="dxa"/>
            </w:tcMar>
          </w:tcPr>
          <w:p w14:paraId="0183C76D" w14:textId="47D51980" w:rsidR="00474A13" w:rsidRPr="00B41C25" w:rsidRDefault="00143E12" w:rsidP="00C862D9">
            <w:pPr>
              <w:numPr>
                <w:ilvl w:val="0"/>
                <w:numId w:val="1"/>
              </w:numPr>
              <w:ind w:left="351" w:hanging="282"/>
              <w:jc w:val="both"/>
              <w:rPr>
                <w:lang w:val="uk-UA"/>
              </w:rPr>
            </w:pPr>
            <w:r w:rsidRPr="00B41C25">
              <w:rPr>
                <w:sz w:val="28"/>
                <w:lang w:val="uk-UA"/>
              </w:rPr>
              <w:t>документ, як</w:t>
            </w:r>
            <w:r w:rsidR="00A115E5">
              <w:rPr>
                <w:sz w:val="28"/>
                <w:lang w:val="uk-UA"/>
              </w:rPr>
              <w:t xml:space="preserve">им </w:t>
            </w:r>
            <w:r w:rsidR="00474A13">
              <w:rPr>
                <w:sz w:val="28"/>
                <w:lang w:val="uk-UA"/>
              </w:rPr>
              <w:t>встановлюються</w:t>
            </w:r>
            <w:r w:rsidR="00A115E5">
              <w:rPr>
                <w:sz w:val="28"/>
                <w:lang w:val="uk-UA"/>
              </w:rPr>
              <w:t xml:space="preserve"> </w:t>
            </w:r>
            <w:r w:rsidRPr="00B41C25">
              <w:rPr>
                <w:sz w:val="28"/>
                <w:lang w:val="uk-UA"/>
              </w:rPr>
              <w:t>технічні політики та процедури обслуговування та підтримки реєстру</w:t>
            </w:r>
            <w:r w:rsidR="00A115E5">
              <w:rPr>
                <w:sz w:val="28"/>
                <w:lang w:val="uk-UA"/>
              </w:rPr>
              <w:t xml:space="preserve"> домену .УКР</w:t>
            </w:r>
            <w:r w:rsidRPr="00B41C25">
              <w:rPr>
                <w:sz w:val="28"/>
                <w:lang w:val="uk-UA"/>
              </w:rPr>
              <w:t>,</w:t>
            </w:r>
            <w:r w:rsidR="00474A13">
              <w:rPr>
                <w:sz w:val="28"/>
                <w:lang w:val="uk-UA"/>
              </w:rPr>
              <w:t xml:space="preserve"> </w:t>
            </w:r>
            <w:r w:rsidRPr="00B41C25">
              <w:rPr>
                <w:sz w:val="28"/>
                <w:lang w:val="uk-UA"/>
              </w:rPr>
              <w:t>сукупність параметрів</w:t>
            </w:r>
            <w:r w:rsidR="00474A13">
              <w:rPr>
                <w:sz w:val="28"/>
                <w:lang w:val="uk-UA"/>
              </w:rPr>
              <w:t xml:space="preserve"> </w:t>
            </w:r>
            <w:r w:rsidR="00474A13" w:rsidRPr="00B41C25">
              <w:rPr>
                <w:sz w:val="28"/>
                <w:lang w:val="uk-UA"/>
              </w:rPr>
              <w:t>і характеристик технічної інфраструктури</w:t>
            </w:r>
            <w:r w:rsidR="00474A13">
              <w:rPr>
                <w:sz w:val="28"/>
                <w:lang w:val="uk-UA"/>
              </w:rPr>
              <w:t xml:space="preserve"> в домені .УКР, вимоги до цієї інфраструктури та взаємодії її учасників, затверджується Адміністратором за пропозицією Оператора реєстру. </w:t>
            </w:r>
          </w:p>
          <w:p w14:paraId="510BE812" w14:textId="50CF6AAA" w:rsidR="00BB21AD" w:rsidRPr="00B41C25" w:rsidRDefault="00BB21AD">
            <w:pPr>
              <w:ind w:left="176"/>
              <w:jc w:val="both"/>
              <w:rPr>
                <w:lang w:val="uk-UA"/>
              </w:rPr>
            </w:pPr>
          </w:p>
        </w:tc>
      </w:tr>
      <w:tr w:rsidR="00BB21AD" w:rsidRPr="00C862D9" w14:paraId="21DF68A6" w14:textId="77777777">
        <w:trPr>
          <w:trHeight w:val="720"/>
        </w:trPr>
        <w:tc>
          <w:tcPr>
            <w:tcW w:w="3298" w:type="dxa"/>
            <w:shd w:val="clear" w:color="auto" w:fill="FFFFFF"/>
            <w:tcMar>
              <w:top w:w="100" w:type="dxa"/>
              <w:left w:w="120" w:type="dxa"/>
              <w:bottom w:w="100" w:type="dxa"/>
              <w:right w:w="120" w:type="dxa"/>
            </w:tcMar>
          </w:tcPr>
          <w:p w14:paraId="4158B3DC" w14:textId="09955D8D" w:rsidR="00BB21AD" w:rsidRPr="00B41C25" w:rsidRDefault="00143E12">
            <w:pPr>
              <w:rPr>
                <w:lang w:val="uk-UA"/>
              </w:rPr>
            </w:pPr>
            <w:r w:rsidRPr="00B41C25">
              <w:rPr>
                <w:sz w:val="28"/>
                <w:lang w:val="uk-UA"/>
              </w:rPr>
              <w:t>український сегмент мережі Інтернет</w:t>
            </w:r>
          </w:p>
        </w:tc>
        <w:tc>
          <w:tcPr>
            <w:tcW w:w="6863" w:type="dxa"/>
            <w:shd w:val="clear" w:color="auto" w:fill="FFFFFF"/>
            <w:tcMar>
              <w:top w:w="100" w:type="dxa"/>
              <w:left w:w="120" w:type="dxa"/>
              <w:bottom w:w="100" w:type="dxa"/>
              <w:right w:w="120" w:type="dxa"/>
            </w:tcMar>
          </w:tcPr>
          <w:p w14:paraId="02F8E7C0" w14:textId="77777777" w:rsidR="00BB21AD" w:rsidRPr="00B41C25" w:rsidRDefault="00143E12" w:rsidP="00C862D9">
            <w:pPr>
              <w:numPr>
                <w:ilvl w:val="0"/>
                <w:numId w:val="1"/>
              </w:numPr>
              <w:ind w:left="351" w:hanging="282"/>
              <w:jc w:val="both"/>
              <w:rPr>
                <w:lang w:val="uk-UA"/>
              </w:rPr>
            </w:pPr>
            <w:r w:rsidRPr="00B41C25">
              <w:rPr>
                <w:sz w:val="28"/>
                <w:lang w:val="uk-UA"/>
              </w:rPr>
              <w:t>сукупність телекомунікаційних мереж, вузлів цих мереж, засобів для накопичення, обробки, зберігання та передавання даних, що розташовані на території України та/або належать резидентам України і котра логічно звʼязана адресним простором, що є похідним від національних доменів верхнього рівня та адресів на основі Інтернет-протоколу, які згідно із стандартами та правилами в Інтернет присвоєні та/або використовуються резидентами України.</w:t>
            </w:r>
          </w:p>
        </w:tc>
      </w:tr>
    </w:tbl>
    <w:p w14:paraId="12BE6F1E" w14:textId="77777777" w:rsidR="00BB21AD" w:rsidRPr="00B41C25" w:rsidRDefault="00143E12" w:rsidP="00C862D9">
      <w:pPr>
        <w:pStyle w:val="a4"/>
        <w:numPr>
          <w:ilvl w:val="0"/>
          <w:numId w:val="2"/>
        </w:numPr>
        <w:spacing w:before="60" w:after="60"/>
        <w:ind w:left="709" w:hanging="709"/>
        <w:jc w:val="both"/>
        <w:outlineLvl w:val="0"/>
        <w:rPr>
          <w:sz w:val="28"/>
          <w:szCs w:val="28"/>
          <w:lang w:val="uk-UA"/>
        </w:rPr>
      </w:pPr>
      <w:bookmarkStart w:id="5" w:name="h.3znysh7" w:colFirst="0" w:colLast="0"/>
      <w:bookmarkStart w:id="6" w:name="_Toc364252465"/>
      <w:bookmarkEnd w:id="5"/>
      <w:r w:rsidRPr="00B41C25">
        <w:rPr>
          <w:sz w:val="28"/>
          <w:szCs w:val="28"/>
          <w:lang w:val="uk-UA"/>
        </w:rPr>
        <w:t>Модель адміністрування, реєстрацій і користування доменними іменами в домені .УКР</w:t>
      </w:r>
      <w:bookmarkEnd w:id="6"/>
    </w:p>
    <w:p w14:paraId="2EB98EF7" w14:textId="77777777" w:rsidR="00BB21AD" w:rsidRPr="00B41C25" w:rsidRDefault="00143E12" w:rsidP="00C862D9">
      <w:pPr>
        <w:pStyle w:val="a4"/>
        <w:numPr>
          <w:ilvl w:val="1"/>
          <w:numId w:val="2"/>
        </w:numPr>
        <w:tabs>
          <w:tab w:val="clear" w:pos="750"/>
          <w:tab w:val="num" w:pos="709"/>
        </w:tabs>
        <w:ind w:left="0" w:firstLine="0"/>
        <w:jc w:val="both"/>
        <w:outlineLvl w:val="1"/>
        <w:rPr>
          <w:b w:val="0"/>
          <w:sz w:val="28"/>
          <w:szCs w:val="28"/>
          <w:lang w:val="uk-UA"/>
        </w:rPr>
      </w:pPr>
      <w:bookmarkStart w:id="7" w:name="h.2et92p0" w:colFirst="0" w:colLast="0"/>
      <w:bookmarkStart w:id="8" w:name="_Toc364252466"/>
      <w:bookmarkEnd w:id="7"/>
      <w:r w:rsidRPr="00B41C25">
        <w:rPr>
          <w:b w:val="0"/>
          <w:sz w:val="28"/>
          <w:szCs w:val="28"/>
          <w:lang w:val="uk-UA"/>
        </w:rPr>
        <w:t>Суб’єкти відносин.</w:t>
      </w:r>
      <w:bookmarkEnd w:id="8"/>
    </w:p>
    <w:p w14:paraId="1FAE74FF" w14:textId="1FFC99D8" w:rsidR="00BB21AD" w:rsidRPr="00B41C25" w:rsidRDefault="0043534A"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 xml:space="preserve">Суб’єктами відносин з </w:t>
      </w:r>
      <w:r w:rsidR="00143E12" w:rsidRPr="00B41C25">
        <w:rPr>
          <w:rFonts w:ascii="Times New Roman CYR" w:hAnsi="Times New Roman CYR" w:cs="Times New Roman CYR"/>
          <w:b w:val="0"/>
          <w:sz w:val="28"/>
          <w:szCs w:val="28"/>
          <w:lang w:val="uk-UA"/>
        </w:rPr>
        <w:t xml:space="preserve">адміністрування, реєстрацій і користування доменними іменами в домені .УКР </w:t>
      </w:r>
      <w:r>
        <w:rPr>
          <w:rFonts w:ascii="Times New Roman CYR" w:hAnsi="Times New Roman CYR" w:cs="Times New Roman CYR"/>
          <w:b w:val="0"/>
          <w:sz w:val="28"/>
          <w:szCs w:val="28"/>
          <w:lang w:val="uk-UA"/>
        </w:rPr>
        <w:t>є наступні сторони</w:t>
      </w:r>
      <w:r w:rsidR="00143E12" w:rsidRPr="00B41C25">
        <w:rPr>
          <w:rFonts w:ascii="Times New Roman CYR" w:hAnsi="Times New Roman CYR" w:cs="Times New Roman CYR"/>
          <w:b w:val="0"/>
          <w:sz w:val="28"/>
          <w:szCs w:val="28"/>
          <w:lang w:val="uk-UA"/>
        </w:rPr>
        <w:t>:</w:t>
      </w:r>
    </w:p>
    <w:p w14:paraId="02CB1742" w14:textId="77777777" w:rsidR="00BB21AD" w:rsidRPr="00B41C25" w:rsidRDefault="00143E12" w:rsidP="00C862D9">
      <w:pPr>
        <w:pStyle w:val="a4"/>
        <w:numPr>
          <w:ilvl w:val="0"/>
          <w:numId w:val="3"/>
        </w:numPr>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Координаційна рада,</w:t>
      </w:r>
    </w:p>
    <w:p w14:paraId="4447F06E" w14:textId="77777777" w:rsidR="00BB21AD" w:rsidRPr="00B41C25" w:rsidRDefault="00143E12" w:rsidP="00C862D9">
      <w:pPr>
        <w:pStyle w:val="a4"/>
        <w:numPr>
          <w:ilvl w:val="0"/>
          <w:numId w:val="3"/>
        </w:numPr>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Адміністратор,</w:t>
      </w:r>
    </w:p>
    <w:p w14:paraId="16DF814F" w14:textId="77777777" w:rsidR="00BB21AD" w:rsidRDefault="00143E12" w:rsidP="00C862D9">
      <w:pPr>
        <w:pStyle w:val="a4"/>
        <w:numPr>
          <w:ilvl w:val="0"/>
          <w:numId w:val="3"/>
        </w:numPr>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Оператор реєстру,</w:t>
      </w:r>
    </w:p>
    <w:p w14:paraId="177079E9" w14:textId="77777777" w:rsidR="00BB21AD" w:rsidRDefault="00143E12" w:rsidP="00C862D9">
      <w:pPr>
        <w:pStyle w:val="a4"/>
        <w:numPr>
          <w:ilvl w:val="0"/>
          <w:numId w:val="3"/>
        </w:numPr>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Реєстратори,</w:t>
      </w:r>
    </w:p>
    <w:p w14:paraId="485D86B8" w14:textId="77777777" w:rsidR="00554BE5" w:rsidRPr="0043534A" w:rsidRDefault="00554BE5" w:rsidP="00C862D9">
      <w:pPr>
        <w:pStyle w:val="a4"/>
        <w:numPr>
          <w:ilvl w:val="0"/>
          <w:numId w:val="3"/>
        </w:numPr>
        <w:jc w:val="both"/>
        <w:rPr>
          <w:rFonts w:ascii="Times New Roman CYR" w:hAnsi="Times New Roman CYR" w:cs="Times New Roman CYR"/>
          <w:b w:val="0"/>
          <w:sz w:val="28"/>
          <w:szCs w:val="28"/>
          <w:lang w:val="uk-UA"/>
        </w:rPr>
      </w:pPr>
      <w:r w:rsidRPr="0043534A">
        <w:rPr>
          <w:rFonts w:ascii="Times New Roman CYR" w:hAnsi="Times New Roman CYR" w:cs="Times New Roman CYR"/>
          <w:b w:val="0"/>
          <w:sz w:val="28"/>
          <w:szCs w:val="28"/>
          <w:lang w:val="uk-UA"/>
        </w:rPr>
        <w:t>Заявники</w:t>
      </w:r>
      <w:r>
        <w:rPr>
          <w:rFonts w:ascii="Times New Roman CYR" w:hAnsi="Times New Roman CYR" w:cs="Times New Roman CYR"/>
          <w:b w:val="0"/>
          <w:sz w:val="28"/>
          <w:szCs w:val="28"/>
          <w:lang w:val="uk-UA"/>
        </w:rPr>
        <w:t>,</w:t>
      </w:r>
    </w:p>
    <w:p w14:paraId="51019AB0" w14:textId="4706288B" w:rsidR="00BB21AD" w:rsidRPr="00B41C25" w:rsidRDefault="0043534A" w:rsidP="00C862D9">
      <w:pPr>
        <w:pStyle w:val="a4"/>
        <w:numPr>
          <w:ilvl w:val="0"/>
          <w:numId w:val="3"/>
        </w:numPr>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Реєстранти</w:t>
      </w:r>
      <w:r w:rsidR="00143E12" w:rsidRPr="00B41C25">
        <w:rPr>
          <w:rFonts w:ascii="Times New Roman CYR" w:hAnsi="Times New Roman CYR" w:cs="Times New Roman CYR"/>
          <w:b w:val="0"/>
          <w:sz w:val="28"/>
          <w:szCs w:val="28"/>
          <w:lang w:val="uk-UA"/>
        </w:rPr>
        <w:t xml:space="preserve">, </w:t>
      </w:r>
    </w:p>
    <w:p w14:paraId="459830DF" w14:textId="77777777" w:rsidR="00BB21AD" w:rsidRPr="00B41C25" w:rsidRDefault="00143E12" w:rsidP="00C862D9">
      <w:pPr>
        <w:pStyle w:val="a4"/>
        <w:numPr>
          <w:ilvl w:val="0"/>
          <w:numId w:val="3"/>
        </w:numPr>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Комісія з досудового вирішення доменних спорів.</w:t>
      </w:r>
    </w:p>
    <w:p w14:paraId="7A97BA2B" w14:textId="771FC22B"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 xml:space="preserve">Адміністратор є уповноваженою організацією, </w:t>
      </w:r>
      <w:r w:rsidR="00554BE5">
        <w:rPr>
          <w:rFonts w:ascii="Times New Roman CYR" w:hAnsi="Times New Roman CYR" w:cs="Times New Roman CYR"/>
          <w:b w:val="0"/>
          <w:sz w:val="28"/>
          <w:szCs w:val="28"/>
          <w:lang w:val="uk-UA"/>
        </w:rPr>
        <w:t xml:space="preserve">якій делеговане право </w:t>
      </w:r>
      <w:r w:rsidRPr="00B41C25">
        <w:rPr>
          <w:rFonts w:ascii="Times New Roman CYR" w:hAnsi="Times New Roman CYR" w:cs="Times New Roman CYR"/>
          <w:b w:val="0"/>
          <w:sz w:val="28"/>
          <w:szCs w:val="28"/>
          <w:lang w:val="uk-UA"/>
        </w:rPr>
        <w:t>адміністрування домену .УКР.</w:t>
      </w:r>
    </w:p>
    <w:p w14:paraId="29CDF7B0"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Адміністратор, Оператор реєстру, Реєстратори повинні бути резидентами України.</w:t>
      </w:r>
    </w:p>
    <w:p w14:paraId="5DA3DC59" w14:textId="6452ED22" w:rsidR="00BB21AD" w:rsidRPr="00B41C25" w:rsidRDefault="00554BE5"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 xml:space="preserve">Реєстраторами можуть бути особи, які отримали відповідну акредитацію Адміністратором. </w:t>
      </w:r>
      <w:r w:rsidR="00143E12" w:rsidRPr="00B41C25">
        <w:rPr>
          <w:rFonts w:ascii="Times New Roman CYR" w:hAnsi="Times New Roman CYR" w:cs="Times New Roman CYR"/>
          <w:b w:val="0"/>
          <w:sz w:val="28"/>
          <w:szCs w:val="28"/>
          <w:lang w:val="uk-UA"/>
        </w:rPr>
        <w:t xml:space="preserve">Акредитація Реєстраторів здійснюється у відповідності до умов акредитації, </w:t>
      </w:r>
      <w:r>
        <w:rPr>
          <w:rFonts w:ascii="Times New Roman CYR" w:hAnsi="Times New Roman CYR" w:cs="Times New Roman CYR"/>
          <w:b w:val="0"/>
          <w:sz w:val="28"/>
          <w:szCs w:val="28"/>
          <w:lang w:val="uk-UA"/>
        </w:rPr>
        <w:t>що затверджуються</w:t>
      </w:r>
      <w:r w:rsidR="00143E12" w:rsidRPr="00B41C25">
        <w:rPr>
          <w:rFonts w:ascii="Times New Roman CYR" w:hAnsi="Times New Roman CYR" w:cs="Times New Roman CYR"/>
          <w:b w:val="0"/>
          <w:sz w:val="28"/>
          <w:szCs w:val="28"/>
          <w:lang w:val="uk-UA"/>
        </w:rPr>
        <w:t xml:space="preserve"> Координаційною Радою. Реєстратор повинен мати власний </w:t>
      </w:r>
      <w:r>
        <w:rPr>
          <w:rFonts w:ascii="Times New Roman CYR" w:hAnsi="Times New Roman CYR" w:cs="Times New Roman CYR"/>
          <w:b w:val="0"/>
          <w:sz w:val="28"/>
          <w:szCs w:val="28"/>
          <w:lang w:val="uk-UA"/>
        </w:rPr>
        <w:t>автоматизований програмно-технічний комплекс, який взаємодіє з реєстром домену .УКР у відповідності до Технічного регламенту.</w:t>
      </w:r>
    </w:p>
    <w:p w14:paraId="7249321F" w14:textId="39648394" w:rsidR="00BB21AD" w:rsidRPr="00B41C25" w:rsidRDefault="00554BE5"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 xml:space="preserve">Заявниками та </w:t>
      </w:r>
      <w:r w:rsidR="00143E12" w:rsidRPr="00B41C25">
        <w:rPr>
          <w:rFonts w:ascii="Times New Roman CYR" w:hAnsi="Times New Roman CYR" w:cs="Times New Roman CYR"/>
          <w:b w:val="0"/>
          <w:sz w:val="28"/>
          <w:szCs w:val="28"/>
          <w:lang w:val="uk-UA"/>
        </w:rPr>
        <w:t xml:space="preserve">Реєстрантами </w:t>
      </w:r>
      <w:r>
        <w:rPr>
          <w:rFonts w:ascii="Times New Roman CYR" w:hAnsi="Times New Roman CYR" w:cs="Times New Roman CYR"/>
          <w:b w:val="0"/>
          <w:sz w:val="28"/>
          <w:szCs w:val="28"/>
          <w:lang w:val="uk-UA"/>
        </w:rPr>
        <w:t>можуть бути юридичні або фізичні особи, що є процесуально дієздатними, можуть набувати права і нести відповідальність згідно законодавства України</w:t>
      </w:r>
      <w:r w:rsidR="00143E12" w:rsidRPr="00B41C25">
        <w:rPr>
          <w:rFonts w:ascii="Times New Roman CYR" w:hAnsi="Times New Roman CYR" w:cs="Times New Roman CYR"/>
          <w:b w:val="0"/>
          <w:sz w:val="28"/>
          <w:szCs w:val="28"/>
          <w:lang w:val="uk-UA"/>
        </w:rPr>
        <w:t>.</w:t>
      </w:r>
    </w:p>
    <w:p w14:paraId="7D14CFC3"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lastRenderedPageBreak/>
        <w:t>Комісія з досудового вирішення доменних спорів створюється за ініціативою Адміністратора домену .УКР та схвалюється Координаційною радою.</w:t>
      </w:r>
    </w:p>
    <w:p w14:paraId="22735976" w14:textId="77777777" w:rsidR="00BB21AD" w:rsidRPr="00B41C25" w:rsidRDefault="00143E12" w:rsidP="00C862D9">
      <w:pPr>
        <w:pStyle w:val="a4"/>
        <w:numPr>
          <w:ilvl w:val="1"/>
          <w:numId w:val="2"/>
        </w:numPr>
        <w:tabs>
          <w:tab w:val="clear" w:pos="750"/>
          <w:tab w:val="num" w:pos="709"/>
        </w:tabs>
        <w:ind w:left="0" w:firstLine="0"/>
        <w:jc w:val="both"/>
        <w:outlineLvl w:val="1"/>
        <w:rPr>
          <w:b w:val="0"/>
          <w:sz w:val="28"/>
          <w:szCs w:val="28"/>
          <w:lang w:val="uk-UA"/>
        </w:rPr>
      </w:pPr>
      <w:bookmarkStart w:id="9" w:name="h.tyjcwt" w:colFirst="0" w:colLast="0"/>
      <w:bookmarkStart w:id="10" w:name="_Toc364252467"/>
      <w:bookmarkEnd w:id="9"/>
      <w:r w:rsidRPr="00B41C25">
        <w:rPr>
          <w:b w:val="0"/>
          <w:sz w:val="28"/>
          <w:szCs w:val="28"/>
          <w:lang w:val="uk-UA"/>
        </w:rPr>
        <w:t>Функції субʼєктів відносин</w:t>
      </w:r>
      <w:bookmarkEnd w:id="10"/>
    </w:p>
    <w:p w14:paraId="3E3BD3D1" w14:textId="60189144"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bookmarkStart w:id="11" w:name="h.3dy6vkm" w:colFirst="0" w:colLast="0"/>
      <w:bookmarkEnd w:id="11"/>
      <w:r w:rsidRPr="00B41C25">
        <w:rPr>
          <w:rFonts w:ascii="Times New Roman CYR" w:hAnsi="Times New Roman CYR" w:cs="Times New Roman CYR"/>
          <w:b w:val="0"/>
          <w:sz w:val="28"/>
          <w:szCs w:val="28"/>
          <w:lang w:val="uk-UA"/>
        </w:rPr>
        <w:t>Координаційна рада координує</w:t>
      </w:r>
      <w:r w:rsidR="00554BE5">
        <w:rPr>
          <w:rFonts w:ascii="Times New Roman CYR" w:hAnsi="Times New Roman CYR" w:cs="Times New Roman CYR"/>
          <w:b w:val="0"/>
          <w:sz w:val="28"/>
          <w:szCs w:val="28"/>
          <w:lang w:val="uk-UA"/>
        </w:rPr>
        <w:t>, визначає основні засади діяльності та контролює</w:t>
      </w:r>
      <w:r w:rsidRPr="00B41C25">
        <w:rPr>
          <w:rFonts w:ascii="Times New Roman CYR" w:hAnsi="Times New Roman CYR" w:cs="Times New Roman CYR"/>
          <w:b w:val="0"/>
          <w:sz w:val="28"/>
          <w:szCs w:val="28"/>
          <w:lang w:val="uk-UA"/>
        </w:rPr>
        <w:t xml:space="preserve"> діяльність Адміністратора національного домену .УКР.</w:t>
      </w:r>
    </w:p>
    <w:p w14:paraId="1839CB80" w14:textId="77777777" w:rsidR="00BB21AD" w:rsidRPr="00B41C25" w:rsidRDefault="00143E12" w:rsidP="00B41C25">
      <w:pPr>
        <w:ind w:firstLine="709"/>
        <w:jc w:val="both"/>
        <w:rPr>
          <w:lang w:val="uk-UA"/>
        </w:rPr>
      </w:pPr>
      <w:r w:rsidRPr="00B41C25">
        <w:rPr>
          <w:sz w:val="28"/>
          <w:lang w:val="uk-UA"/>
        </w:rPr>
        <w:t>Координаційна Рада схвалює Правила реєстрації і користуванн</w:t>
      </w:r>
      <w:r w:rsidRPr="00920C1D">
        <w:rPr>
          <w:sz w:val="28"/>
          <w:lang w:val="uk-UA"/>
        </w:rPr>
        <w:t>я</w:t>
      </w:r>
      <w:r w:rsidRPr="00B41C25">
        <w:rPr>
          <w:sz w:val="28"/>
          <w:lang w:val="uk-UA"/>
        </w:rPr>
        <w:t xml:space="preserve"> доменними іменами в домені .УКР. </w:t>
      </w:r>
    </w:p>
    <w:p w14:paraId="7C40A76B" w14:textId="77777777" w:rsidR="00BB21AD" w:rsidRPr="00B41C25" w:rsidRDefault="00143E12" w:rsidP="00B41C25">
      <w:pPr>
        <w:ind w:firstLine="709"/>
        <w:jc w:val="both"/>
        <w:rPr>
          <w:sz w:val="28"/>
          <w:lang w:val="uk-UA"/>
        </w:rPr>
      </w:pPr>
      <w:r w:rsidRPr="00B41C25">
        <w:rPr>
          <w:sz w:val="28"/>
          <w:lang w:val="uk-UA"/>
        </w:rPr>
        <w:t xml:space="preserve">Координаційна Рада затверджує: </w:t>
      </w:r>
    </w:p>
    <w:p w14:paraId="57639D5E" w14:textId="77777777" w:rsidR="00BB21AD" w:rsidRPr="00B41C25" w:rsidRDefault="00143E12" w:rsidP="00C862D9">
      <w:pPr>
        <w:numPr>
          <w:ilvl w:val="0"/>
          <w:numId w:val="4"/>
        </w:numPr>
        <w:ind w:left="1134" w:hanging="425"/>
        <w:jc w:val="both"/>
        <w:rPr>
          <w:sz w:val="28"/>
          <w:lang w:val="uk-UA"/>
        </w:rPr>
      </w:pPr>
      <w:r w:rsidRPr="00B41C25">
        <w:rPr>
          <w:sz w:val="28"/>
          <w:lang w:val="uk-UA"/>
        </w:rPr>
        <w:t xml:space="preserve">умови акредитації Реєстраторів; </w:t>
      </w:r>
    </w:p>
    <w:p w14:paraId="239915C3" w14:textId="77777777" w:rsidR="00BB21AD" w:rsidRPr="00B41C25" w:rsidRDefault="00143E12" w:rsidP="00C862D9">
      <w:pPr>
        <w:numPr>
          <w:ilvl w:val="0"/>
          <w:numId w:val="4"/>
        </w:numPr>
        <w:ind w:left="1134" w:hanging="425"/>
        <w:jc w:val="both"/>
        <w:rPr>
          <w:sz w:val="28"/>
          <w:lang w:val="uk-UA"/>
        </w:rPr>
      </w:pPr>
      <w:r w:rsidRPr="00B41C25">
        <w:rPr>
          <w:sz w:val="28"/>
          <w:lang w:val="uk-UA"/>
        </w:rPr>
        <w:t>порядок розв’язання доменних спорів за пропозицією Адміністратора домену ,УКР;</w:t>
      </w:r>
    </w:p>
    <w:p w14:paraId="42E4A1EC" w14:textId="77777777" w:rsidR="00920C1D" w:rsidRDefault="00143E12" w:rsidP="00C862D9">
      <w:pPr>
        <w:numPr>
          <w:ilvl w:val="0"/>
          <w:numId w:val="4"/>
        </w:numPr>
        <w:ind w:left="1134" w:hanging="425"/>
        <w:jc w:val="both"/>
        <w:rPr>
          <w:sz w:val="28"/>
          <w:lang w:val="uk-UA"/>
        </w:rPr>
      </w:pPr>
      <w:r w:rsidRPr="00B41C25">
        <w:rPr>
          <w:sz w:val="28"/>
          <w:lang w:val="uk-UA"/>
        </w:rPr>
        <w:t>порядок формування «стоп - листа» домену .УКР</w:t>
      </w:r>
      <w:r w:rsidR="00920C1D">
        <w:rPr>
          <w:sz w:val="28"/>
          <w:lang w:val="uk-UA"/>
        </w:rPr>
        <w:t>;</w:t>
      </w:r>
    </w:p>
    <w:p w14:paraId="5824AA88" w14:textId="77777777" w:rsidR="00BB21AD" w:rsidRPr="00B41C25" w:rsidRDefault="00920C1D" w:rsidP="00C862D9">
      <w:pPr>
        <w:numPr>
          <w:ilvl w:val="0"/>
          <w:numId w:val="4"/>
        </w:numPr>
        <w:ind w:left="1134" w:hanging="425"/>
        <w:jc w:val="both"/>
        <w:rPr>
          <w:sz w:val="28"/>
          <w:lang w:val="uk-UA"/>
        </w:rPr>
      </w:pPr>
      <w:r w:rsidRPr="00920C1D">
        <w:rPr>
          <w:sz w:val="28"/>
          <w:lang w:val="uk-UA"/>
        </w:rPr>
        <w:t>вимоги до договору Оператора реєстру з Реєстраторами</w:t>
      </w:r>
      <w:r w:rsidR="00143E12" w:rsidRPr="00B41C25">
        <w:rPr>
          <w:sz w:val="28"/>
          <w:lang w:val="uk-UA"/>
        </w:rPr>
        <w:t>;</w:t>
      </w:r>
    </w:p>
    <w:p w14:paraId="11AF0E68" w14:textId="77777777" w:rsidR="00BB21AD" w:rsidRPr="00B41C25" w:rsidRDefault="00143E12" w:rsidP="00C862D9">
      <w:pPr>
        <w:numPr>
          <w:ilvl w:val="0"/>
          <w:numId w:val="4"/>
        </w:numPr>
        <w:ind w:left="1134" w:hanging="425"/>
        <w:jc w:val="both"/>
        <w:rPr>
          <w:sz w:val="28"/>
          <w:lang w:val="uk-UA"/>
        </w:rPr>
      </w:pPr>
      <w:r w:rsidRPr="00B41C25">
        <w:rPr>
          <w:sz w:val="28"/>
          <w:lang w:val="uk-UA"/>
        </w:rPr>
        <w:t>інші публічні документи в домені .УКР;</w:t>
      </w:r>
    </w:p>
    <w:p w14:paraId="03C86DF2" w14:textId="7F1AFD80" w:rsidR="00BB21AD" w:rsidRPr="00B41C25" w:rsidRDefault="00143E12" w:rsidP="00C862D9">
      <w:pPr>
        <w:numPr>
          <w:ilvl w:val="0"/>
          <w:numId w:val="4"/>
        </w:numPr>
        <w:ind w:left="1134" w:hanging="425"/>
        <w:jc w:val="both"/>
        <w:rPr>
          <w:sz w:val="28"/>
          <w:lang w:val="uk-UA"/>
        </w:rPr>
      </w:pPr>
      <w:r w:rsidRPr="00B41C25">
        <w:rPr>
          <w:sz w:val="28"/>
          <w:lang w:val="uk-UA"/>
        </w:rPr>
        <w:t>Оператора реєстру домену .УКР за пропозицією Адміністратора домену .УКР;</w:t>
      </w:r>
    </w:p>
    <w:p w14:paraId="3B2E9F4D" w14:textId="4FA39BC0" w:rsidR="00BB21AD" w:rsidRDefault="00143E12" w:rsidP="00C862D9">
      <w:pPr>
        <w:numPr>
          <w:ilvl w:val="0"/>
          <w:numId w:val="4"/>
        </w:numPr>
        <w:ind w:left="1134" w:hanging="425"/>
        <w:jc w:val="both"/>
        <w:rPr>
          <w:sz w:val="28"/>
          <w:lang w:val="uk-UA"/>
        </w:rPr>
      </w:pPr>
      <w:r w:rsidRPr="00B41C25">
        <w:rPr>
          <w:sz w:val="28"/>
          <w:lang w:val="uk-UA"/>
        </w:rPr>
        <w:t xml:space="preserve">порядок утворення комісії з досудового вирішення доменних спорів, </w:t>
      </w:r>
      <w:r w:rsidR="00AF4A85">
        <w:rPr>
          <w:sz w:val="28"/>
          <w:lang w:val="uk-UA"/>
        </w:rPr>
        <w:t xml:space="preserve">її </w:t>
      </w:r>
      <w:r w:rsidRPr="00B41C25">
        <w:rPr>
          <w:sz w:val="28"/>
          <w:lang w:val="uk-UA"/>
        </w:rPr>
        <w:t>організаційну форму</w:t>
      </w:r>
      <w:r w:rsidR="00AF4A85">
        <w:rPr>
          <w:sz w:val="28"/>
          <w:lang w:val="uk-UA"/>
        </w:rPr>
        <w:t xml:space="preserve"> та</w:t>
      </w:r>
      <w:r w:rsidRPr="00B41C25">
        <w:rPr>
          <w:sz w:val="28"/>
          <w:lang w:val="uk-UA"/>
        </w:rPr>
        <w:t xml:space="preserve"> принципи</w:t>
      </w:r>
      <w:r w:rsidR="00AF4A85">
        <w:rPr>
          <w:sz w:val="28"/>
          <w:lang w:val="uk-UA"/>
        </w:rPr>
        <w:t xml:space="preserve"> діяльності.</w:t>
      </w:r>
    </w:p>
    <w:p w14:paraId="06A22445" w14:textId="285049C2" w:rsidR="00BB21AD" w:rsidRPr="00B41C25" w:rsidRDefault="00143E12" w:rsidP="00B41C25">
      <w:pPr>
        <w:ind w:firstLine="709"/>
        <w:jc w:val="both"/>
        <w:rPr>
          <w:sz w:val="28"/>
          <w:lang w:val="uk-UA"/>
        </w:rPr>
      </w:pPr>
      <w:r w:rsidRPr="00B41C25">
        <w:rPr>
          <w:sz w:val="28"/>
          <w:lang w:val="uk-UA"/>
        </w:rPr>
        <w:t xml:space="preserve">Координаційна Рада контролює дотримання </w:t>
      </w:r>
      <w:r w:rsidR="00AF4A85">
        <w:rPr>
          <w:sz w:val="28"/>
          <w:lang w:val="uk-UA"/>
        </w:rPr>
        <w:t xml:space="preserve">умов схвалених та затверджених нею </w:t>
      </w:r>
      <w:r w:rsidRPr="00B41C25">
        <w:rPr>
          <w:sz w:val="28"/>
          <w:lang w:val="uk-UA"/>
        </w:rPr>
        <w:t xml:space="preserve">документів </w:t>
      </w:r>
      <w:r w:rsidR="00AF4A85">
        <w:rPr>
          <w:sz w:val="28"/>
          <w:lang w:val="uk-UA"/>
        </w:rPr>
        <w:t>в домені</w:t>
      </w:r>
      <w:r w:rsidRPr="00B41C25">
        <w:rPr>
          <w:sz w:val="28"/>
          <w:lang w:val="uk-UA"/>
        </w:rPr>
        <w:t xml:space="preserve"> .УКР, а також здійснює інші повноваження, що визначені законодавством, ц</w:t>
      </w:r>
      <w:r w:rsidR="00B41C25" w:rsidRPr="00B41C25">
        <w:rPr>
          <w:sz w:val="28"/>
          <w:lang w:val="uk-UA"/>
        </w:rPr>
        <w:t>и</w:t>
      </w:r>
      <w:r w:rsidRPr="00B41C25">
        <w:rPr>
          <w:sz w:val="28"/>
          <w:lang w:val="uk-UA"/>
        </w:rPr>
        <w:t>ми Правилами та Статутом Адміністратора домену .УКР.</w:t>
      </w:r>
    </w:p>
    <w:p w14:paraId="15560FA2"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Адміністратор домену забезпечує виконання наступних функцій:</w:t>
      </w:r>
    </w:p>
    <w:p w14:paraId="13EE5D42" w14:textId="4C047A46" w:rsidR="00AF4A85" w:rsidRDefault="00AF4A85" w:rsidP="00C862D9">
      <w:pPr>
        <w:numPr>
          <w:ilvl w:val="0"/>
          <w:numId w:val="5"/>
        </w:numPr>
        <w:tabs>
          <w:tab w:val="left" w:pos="1418"/>
        </w:tabs>
        <w:ind w:left="1134" w:hanging="425"/>
        <w:jc w:val="both"/>
        <w:rPr>
          <w:sz w:val="28"/>
          <w:lang w:val="uk-UA"/>
        </w:rPr>
      </w:pPr>
      <w:r>
        <w:rPr>
          <w:sz w:val="28"/>
          <w:lang w:val="uk-UA"/>
        </w:rPr>
        <w:t xml:space="preserve">розробку і впровадження Правил реєстрації і користування доменних імен в домені .УКР та відповідного Технічного регламенту; </w:t>
      </w:r>
    </w:p>
    <w:p w14:paraId="21A285E8" w14:textId="62D3A60C" w:rsidR="00BB21AD" w:rsidRPr="00B41C25" w:rsidRDefault="00143E12" w:rsidP="00C862D9">
      <w:pPr>
        <w:numPr>
          <w:ilvl w:val="0"/>
          <w:numId w:val="5"/>
        </w:numPr>
        <w:tabs>
          <w:tab w:val="left" w:pos="1418"/>
        </w:tabs>
        <w:ind w:left="1134" w:hanging="425"/>
        <w:jc w:val="both"/>
        <w:rPr>
          <w:sz w:val="28"/>
          <w:lang w:val="uk-UA"/>
        </w:rPr>
      </w:pPr>
      <w:r w:rsidRPr="00B41C25">
        <w:rPr>
          <w:sz w:val="28"/>
          <w:lang w:val="uk-UA"/>
        </w:rPr>
        <w:t xml:space="preserve">надання пропозиції щодо вибору Оператора реєстру і укладення з ним </w:t>
      </w:r>
      <w:r w:rsidR="00AF4A85">
        <w:rPr>
          <w:sz w:val="28"/>
          <w:lang w:val="uk-UA"/>
        </w:rPr>
        <w:t xml:space="preserve">відповідного </w:t>
      </w:r>
      <w:r w:rsidRPr="00B41C25">
        <w:rPr>
          <w:sz w:val="28"/>
          <w:lang w:val="uk-UA"/>
        </w:rPr>
        <w:t>договору;</w:t>
      </w:r>
    </w:p>
    <w:p w14:paraId="28F713F7" w14:textId="77777777" w:rsidR="00BB21AD" w:rsidRPr="00B41C25" w:rsidRDefault="00143E12" w:rsidP="00C862D9">
      <w:pPr>
        <w:numPr>
          <w:ilvl w:val="0"/>
          <w:numId w:val="5"/>
        </w:numPr>
        <w:tabs>
          <w:tab w:val="left" w:pos="1418"/>
        </w:tabs>
        <w:ind w:left="1134" w:hanging="425"/>
        <w:jc w:val="both"/>
        <w:rPr>
          <w:sz w:val="28"/>
          <w:lang w:val="uk-UA"/>
        </w:rPr>
      </w:pPr>
      <w:r w:rsidRPr="00B41C25">
        <w:rPr>
          <w:sz w:val="28"/>
          <w:lang w:val="uk-UA"/>
        </w:rPr>
        <w:t>затвердження Технічного регламенту домену .УКР;</w:t>
      </w:r>
    </w:p>
    <w:p w14:paraId="29C5C0D3" w14:textId="22EE1B3C" w:rsidR="00BB21AD" w:rsidRPr="00B41C25" w:rsidRDefault="00AF4A85" w:rsidP="00C862D9">
      <w:pPr>
        <w:numPr>
          <w:ilvl w:val="0"/>
          <w:numId w:val="5"/>
        </w:numPr>
        <w:tabs>
          <w:tab w:val="left" w:pos="1418"/>
        </w:tabs>
        <w:ind w:left="1134" w:hanging="425"/>
        <w:jc w:val="both"/>
        <w:rPr>
          <w:sz w:val="28"/>
          <w:lang w:val="uk-UA"/>
        </w:rPr>
      </w:pPr>
      <w:r>
        <w:rPr>
          <w:sz w:val="28"/>
          <w:lang w:val="uk-UA"/>
        </w:rPr>
        <w:t xml:space="preserve">проведення </w:t>
      </w:r>
      <w:r w:rsidR="00143E12" w:rsidRPr="00B41C25">
        <w:rPr>
          <w:sz w:val="28"/>
          <w:lang w:val="uk-UA"/>
        </w:rPr>
        <w:t>акредитації Реєстраторів;</w:t>
      </w:r>
    </w:p>
    <w:p w14:paraId="1D68FEFA" w14:textId="77777777" w:rsidR="00BB21AD" w:rsidRPr="00B41C25" w:rsidRDefault="00143E12" w:rsidP="00C862D9">
      <w:pPr>
        <w:numPr>
          <w:ilvl w:val="0"/>
          <w:numId w:val="5"/>
        </w:numPr>
        <w:tabs>
          <w:tab w:val="left" w:pos="1418"/>
        </w:tabs>
        <w:ind w:left="1134" w:hanging="425"/>
        <w:jc w:val="both"/>
        <w:rPr>
          <w:sz w:val="28"/>
          <w:lang w:val="uk-UA"/>
        </w:rPr>
      </w:pPr>
      <w:r w:rsidRPr="00B41C25">
        <w:rPr>
          <w:sz w:val="28"/>
          <w:lang w:val="uk-UA"/>
        </w:rPr>
        <w:t>забезпечення умов для безперервного обслуговування Реєстрантів при припиненні діяльності будь-якого з Реєстраторів;</w:t>
      </w:r>
    </w:p>
    <w:p w14:paraId="600A7850" w14:textId="77777777" w:rsidR="00BB21AD" w:rsidRPr="00B41C25" w:rsidRDefault="00143E12" w:rsidP="00C862D9">
      <w:pPr>
        <w:numPr>
          <w:ilvl w:val="0"/>
          <w:numId w:val="5"/>
        </w:numPr>
        <w:tabs>
          <w:tab w:val="left" w:pos="1418"/>
        </w:tabs>
        <w:ind w:left="1134" w:hanging="425"/>
        <w:jc w:val="both"/>
        <w:rPr>
          <w:sz w:val="28"/>
          <w:lang w:val="uk-UA"/>
        </w:rPr>
      </w:pPr>
      <w:r w:rsidRPr="00B41C25">
        <w:rPr>
          <w:sz w:val="28"/>
          <w:lang w:val="uk-UA"/>
        </w:rPr>
        <w:t>забезпечення розвитку ефективних механізмів вирішення конфліктів при реєстраціях та/або спорів щодо зареєстрованих доменних імен;</w:t>
      </w:r>
    </w:p>
    <w:p w14:paraId="50C2953A" w14:textId="6733FF4D" w:rsidR="00BB21AD" w:rsidRDefault="00AF4A85" w:rsidP="00C862D9">
      <w:pPr>
        <w:numPr>
          <w:ilvl w:val="0"/>
          <w:numId w:val="5"/>
        </w:numPr>
        <w:tabs>
          <w:tab w:val="left" w:pos="1418"/>
        </w:tabs>
        <w:ind w:left="1134" w:hanging="425"/>
        <w:jc w:val="both"/>
        <w:rPr>
          <w:sz w:val="28"/>
          <w:lang w:val="uk-UA"/>
        </w:rPr>
      </w:pPr>
      <w:r>
        <w:rPr>
          <w:sz w:val="28"/>
          <w:lang w:val="uk-UA"/>
        </w:rPr>
        <w:t xml:space="preserve">розробку пропозицій щодо Порядку </w:t>
      </w:r>
      <w:proofErr w:type="spellStart"/>
      <w:r>
        <w:rPr>
          <w:sz w:val="28"/>
          <w:lang w:val="uk-UA"/>
        </w:rPr>
        <w:t>розвʼязання</w:t>
      </w:r>
      <w:proofErr w:type="spellEnd"/>
      <w:r>
        <w:rPr>
          <w:sz w:val="28"/>
          <w:lang w:val="uk-UA"/>
        </w:rPr>
        <w:t xml:space="preserve"> доменних спорів</w:t>
      </w:r>
      <w:r w:rsidR="005A3E8A">
        <w:rPr>
          <w:sz w:val="28"/>
          <w:lang w:val="uk-UA"/>
        </w:rPr>
        <w:t xml:space="preserve"> в домені .УКР;</w:t>
      </w:r>
    </w:p>
    <w:p w14:paraId="032E11CB" w14:textId="73A7AC81" w:rsidR="006F4A88" w:rsidRDefault="006F4A88" w:rsidP="00C862D9">
      <w:pPr>
        <w:numPr>
          <w:ilvl w:val="0"/>
          <w:numId w:val="5"/>
        </w:numPr>
        <w:tabs>
          <w:tab w:val="left" w:pos="1418"/>
        </w:tabs>
        <w:ind w:left="1134" w:hanging="425"/>
        <w:jc w:val="both"/>
        <w:rPr>
          <w:sz w:val="28"/>
          <w:lang w:val="uk-UA"/>
        </w:rPr>
      </w:pPr>
      <w:r>
        <w:rPr>
          <w:sz w:val="28"/>
          <w:lang w:val="uk-UA"/>
        </w:rPr>
        <w:t xml:space="preserve">розгляд звернень та вжиття заходів, передбачених його повноваженнями та умовами відповідних договорів, щодо порушень цих Правил, Технічного регламенту, положення про акредитацію Реєстраторів Реєстраторами та Оператором реєстру; </w:t>
      </w:r>
    </w:p>
    <w:p w14:paraId="0EB2DC82" w14:textId="77777777" w:rsidR="00630B74" w:rsidRDefault="005A3E8A" w:rsidP="00C862D9">
      <w:pPr>
        <w:numPr>
          <w:ilvl w:val="0"/>
          <w:numId w:val="5"/>
        </w:numPr>
        <w:tabs>
          <w:tab w:val="left" w:pos="1418"/>
        </w:tabs>
        <w:ind w:left="1134" w:hanging="425"/>
        <w:jc w:val="both"/>
        <w:rPr>
          <w:sz w:val="28"/>
          <w:lang w:val="uk-UA"/>
        </w:rPr>
      </w:pPr>
      <w:r>
        <w:rPr>
          <w:sz w:val="28"/>
          <w:lang w:val="uk-UA"/>
        </w:rPr>
        <w:t xml:space="preserve">здійснення інших повноважень, що випливають з цих Правил, </w:t>
      </w:r>
      <w:bookmarkStart w:id="12" w:name="OLE_LINK44"/>
      <w:bookmarkStart w:id="13" w:name="OLE_LINK45"/>
      <w:r>
        <w:rPr>
          <w:sz w:val="28"/>
          <w:lang w:val="uk-UA"/>
        </w:rPr>
        <w:t xml:space="preserve">Концепції впровадження та розвитку домену .УКР, умов Угоди з врегулювання відносин, повʼязаних з адмініструванням адресного простору українського сегмента мережі Інтернет, його Статуту, умов </w:t>
      </w:r>
      <w:r>
        <w:rPr>
          <w:sz w:val="28"/>
          <w:lang w:val="uk-UA"/>
        </w:rPr>
        <w:lastRenderedPageBreak/>
        <w:t>договорів, у тому числі з Інтернет корпорацією з присвоєння номерів і адрес (</w:t>
      </w:r>
      <w:r>
        <w:rPr>
          <w:sz w:val="28"/>
          <w:lang w:val="en-US"/>
        </w:rPr>
        <w:t>ICANN</w:t>
      </w:r>
      <w:r>
        <w:rPr>
          <w:sz w:val="28"/>
          <w:lang w:val="uk-UA"/>
        </w:rPr>
        <w:t>).</w:t>
      </w:r>
      <w:bookmarkEnd w:id="12"/>
      <w:bookmarkEnd w:id="13"/>
    </w:p>
    <w:p w14:paraId="53E3B25A"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Оператор реєстру забезпечує виконання наступних функцій:</w:t>
      </w:r>
    </w:p>
    <w:p w14:paraId="28343D88" w14:textId="56D34306" w:rsidR="005A3E8A" w:rsidRDefault="005A3E8A" w:rsidP="00C862D9">
      <w:pPr>
        <w:numPr>
          <w:ilvl w:val="0"/>
          <w:numId w:val="6"/>
        </w:numPr>
        <w:tabs>
          <w:tab w:val="left" w:pos="1418"/>
        </w:tabs>
        <w:ind w:left="1134" w:hanging="425"/>
        <w:jc w:val="both"/>
        <w:rPr>
          <w:sz w:val="28"/>
          <w:lang w:val="uk-UA"/>
        </w:rPr>
      </w:pPr>
      <w:r>
        <w:rPr>
          <w:sz w:val="28"/>
          <w:lang w:val="uk-UA"/>
        </w:rPr>
        <w:t xml:space="preserve">безперебійну технічну </w:t>
      </w:r>
      <w:r w:rsidR="00143E12" w:rsidRPr="00B41C25">
        <w:rPr>
          <w:sz w:val="28"/>
          <w:lang w:val="uk-UA"/>
        </w:rPr>
        <w:t>підтримк</w:t>
      </w:r>
      <w:r>
        <w:rPr>
          <w:sz w:val="28"/>
          <w:lang w:val="uk-UA"/>
        </w:rPr>
        <w:t>у функціонування реєстру домену .УКР;</w:t>
      </w:r>
      <w:r w:rsidR="00143E12" w:rsidRPr="00B41C25">
        <w:rPr>
          <w:sz w:val="28"/>
          <w:lang w:val="uk-UA"/>
        </w:rPr>
        <w:t xml:space="preserve"> </w:t>
      </w:r>
    </w:p>
    <w:p w14:paraId="613E1031" w14:textId="5E56809F" w:rsidR="00BB21AD" w:rsidRPr="00B41C25" w:rsidRDefault="005A3E8A" w:rsidP="00C862D9">
      <w:pPr>
        <w:numPr>
          <w:ilvl w:val="0"/>
          <w:numId w:val="6"/>
        </w:numPr>
        <w:tabs>
          <w:tab w:val="left" w:pos="1418"/>
        </w:tabs>
        <w:ind w:left="1134" w:hanging="425"/>
        <w:jc w:val="both"/>
        <w:rPr>
          <w:sz w:val="28"/>
          <w:lang w:val="uk-UA"/>
        </w:rPr>
      </w:pPr>
      <w:r>
        <w:rPr>
          <w:sz w:val="28"/>
          <w:lang w:val="uk-UA"/>
        </w:rPr>
        <w:t xml:space="preserve">забезпечення належних </w:t>
      </w:r>
      <w:bookmarkStart w:id="14" w:name="OLE_LINK43"/>
      <w:r>
        <w:rPr>
          <w:sz w:val="28"/>
          <w:lang w:val="uk-UA"/>
        </w:rPr>
        <w:t>процедур реєстрацій та визначених операцій з доменними іменами</w:t>
      </w:r>
      <w:r w:rsidR="00143E12" w:rsidRPr="00B41C25">
        <w:rPr>
          <w:sz w:val="28"/>
          <w:lang w:val="uk-UA"/>
        </w:rPr>
        <w:t>,</w:t>
      </w:r>
      <w:r>
        <w:rPr>
          <w:sz w:val="28"/>
          <w:lang w:val="uk-UA"/>
        </w:rPr>
        <w:t xml:space="preserve"> </w:t>
      </w:r>
      <w:r w:rsidR="00143E12" w:rsidRPr="00B41C25">
        <w:rPr>
          <w:sz w:val="28"/>
          <w:lang w:val="uk-UA"/>
        </w:rPr>
        <w:t xml:space="preserve">підтримки </w:t>
      </w:r>
      <w:r>
        <w:rPr>
          <w:sz w:val="28"/>
          <w:lang w:val="uk-UA"/>
        </w:rPr>
        <w:t>інформаційної служби</w:t>
      </w:r>
      <w:r w:rsidR="00143E12" w:rsidRPr="00B41C25">
        <w:rPr>
          <w:sz w:val="28"/>
          <w:lang w:val="uk-UA"/>
        </w:rPr>
        <w:t xml:space="preserve"> WHOІS  в домені .УКР</w:t>
      </w:r>
      <w:bookmarkEnd w:id="14"/>
      <w:r>
        <w:rPr>
          <w:sz w:val="28"/>
          <w:lang w:val="uk-UA"/>
        </w:rPr>
        <w:t>;</w:t>
      </w:r>
    </w:p>
    <w:p w14:paraId="25001E6A" w14:textId="747F685A" w:rsidR="00BB21AD" w:rsidRPr="00B41C25" w:rsidRDefault="005A3E8A" w:rsidP="00C862D9">
      <w:pPr>
        <w:numPr>
          <w:ilvl w:val="0"/>
          <w:numId w:val="6"/>
        </w:numPr>
        <w:tabs>
          <w:tab w:val="left" w:pos="1418"/>
        </w:tabs>
        <w:ind w:left="1134" w:hanging="425"/>
        <w:jc w:val="both"/>
        <w:rPr>
          <w:sz w:val="28"/>
          <w:lang w:val="uk-UA"/>
        </w:rPr>
      </w:pPr>
      <w:r>
        <w:rPr>
          <w:sz w:val="28"/>
          <w:lang w:val="uk-UA"/>
        </w:rPr>
        <w:t>розробку</w:t>
      </w:r>
      <w:r w:rsidR="00143E12" w:rsidRPr="00B41C25">
        <w:rPr>
          <w:sz w:val="28"/>
          <w:lang w:val="uk-UA"/>
        </w:rPr>
        <w:t xml:space="preserve"> технічних вимог щодо здійснення </w:t>
      </w:r>
      <w:r>
        <w:rPr>
          <w:sz w:val="28"/>
          <w:lang w:val="uk-UA"/>
        </w:rPr>
        <w:t>процедур реєстрацій та визначених операцій з доменними іменами</w:t>
      </w:r>
      <w:r w:rsidRPr="00B41C25">
        <w:rPr>
          <w:sz w:val="28"/>
          <w:lang w:val="uk-UA"/>
        </w:rPr>
        <w:t>,</w:t>
      </w:r>
      <w:r>
        <w:rPr>
          <w:sz w:val="28"/>
          <w:lang w:val="uk-UA"/>
        </w:rPr>
        <w:t xml:space="preserve"> </w:t>
      </w:r>
      <w:r w:rsidRPr="00B41C25">
        <w:rPr>
          <w:sz w:val="28"/>
          <w:lang w:val="uk-UA"/>
        </w:rPr>
        <w:t xml:space="preserve">підтримки </w:t>
      </w:r>
      <w:r>
        <w:rPr>
          <w:sz w:val="28"/>
          <w:lang w:val="uk-UA"/>
        </w:rPr>
        <w:t>інформаційної служби</w:t>
      </w:r>
      <w:r w:rsidRPr="00B41C25">
        <w:rPr>
          <w:sz w:val="28"/>
          <w:lang w:val="uk-UA"/>
        </w:rPr>
        <w:t xml:space="preserve"> WHOІS  в домені .УКР</w:t>
      </w:r>
      <w:r w:rsidR="00143E12" w:rsidRPr="00B41C25">
        <w:rPr>
          <w:sz w:val="28"/>
          <w:lang w:val="uk-UA"/>
        </w:rPr>
        <w:t>;</w:t>
      </w:r>
    </w:p>
    <w:p w14:paraId="109B9098" w14:textId="4FB58728" w:rsidR="00BB21AD" w:rsidRPr="00B41C25" w:rsidRDefault="00143E12" w:rsidP="00C862D9">
      <w:pPr>
        <w:numPr>
          <w:ilvl w:val="0"/>
          <w:numId w:val="6"/>
        </w:numPr>
        <w:tabs>
          <w:tab w:val="left" w:pos="1418"/>
        </w:tabs>
        <w:ind w:left="1134" w:hanging="425"/>
        <w:jc w:val="both"/>
        <w:rPr>
          <w:sz w:val="28"/>
          <w:lang w:val="uk-UA"/>
        </w:rPr>
      </w:pPr>
      <w:r w:rsidRPr="00B41C25">
        <w:rPr>
          <w:sz w:val="28"/>
          <w:lang w:val="uk-UA"/>
        </w:rPr>
        <w:t xml:space="preserve">укладення з Реєстраторами договорів про забезпечення доступу </w:t>
      </w:r>
      <w:r w:rsidR="005A3E8A">
        <w:rPr>
          <w:sz w:val="28"/>
          <w:lang w:val="uk-UA"/>
        </w:rPr>
        <w:t>до</w:t>
      </w:r>
      <w:r w:rsidRPr="00B41C25">
        <w:rPr>
          <w:sz w:val="28"/>
          <w:lang w:val="uk-UA"/>
        </w:rPr>
        <w:t xml:space="preserve"> реєстру домену .УКР</w:t>
      </w:r>
      <w:r w:rsidR="005A3E8A">
        <w:rPr>
          <w:sz w:val="28"/>
          <w:lang w:val="uk-UA"/>
        </w:rPr>
        <w:t xml:space="preserve"> у відповідності до Технічного </w:t>
      </w:r>
      <w:proofErr w:type="spellStart"/>
      <w:r w:rsidR="005A3E8A">
        <w:rPr>
          <w:sz w:val="28"/>
          <w:lang w:val="uk-UA"/>
        </w:rPr>
        <w:t>регламента</w:t>
      </w:r>
      <w:proofErr w:type="spellEnd"/>
      <w:r w:rsidRPr="00B41C25">
        <w:rPr>
          <w:sz w:val="28"/>
          <w:lang w:val="uk-UA"/>
        </w:rPr>
        <w:t>;</w:t>
      </w:r>
    </w:p>
    <w:p w14:paraId="3B06C0A8" w14:textId="37DF196A" w:rsidR="00BB21AD" w:rsidRPr="00B41C25" w:rsidRDefault="00143E12" w:rsidP="00C862D9">
      <w:pPr>
        <w:numPr>
          <w:ilvl w:val="0"/>
          <w:numId w:val="6"/>
        </w:numPr>
        <w:tabs>
          <w:tab w:val="left" w:pos="1418"/>
        </w:tabs>
        <w:ind w:left="1134" w:hanging="425"/>
        <w:jc w:val="both"/>
        <w:rPr>
          <w:sz w:val="28"/>
          <w:lang w:val="uk-UA"/>
        </w:rPr>
      </w:pPr>
      <w:r w:rsidRPr="00B41C25">
        <w:rPr>
          <w:sz w:val="28"/>
          <w:lang w:val="uk-UA"/>
        </w:rPr>
        <w:t xml:space="preserve">зберігання на строк не менше ніж 10 (десяти) років </w:t>
      </w:r>
      <w:r w:rsidR="005A3E8A">
        <w:rPr>
          <w:sz w:val="28"/>
          <w:lang w:val="uk-UA"/>
        </w:rPr>
        <w:t xml:space="preserve">службової </w:t>
      </w:r>
      <w:r w:rsidRPr="00B41C25">
        <w:rPr>
          <w:sz w:val="28"/>
          <w:lang w:val="uk-UA"/>
        </w:rPr>
        <w:t xml:space="preserve">інформації про реєстрацію доменних імен, делегування доменів, </w:t>
      </w:r>
      <w:r w:rsidR="005A3E8A">
        <w:rPr>
          <w:sz w:val="28"/>
          <w:lang w:val="uk-UA"/>
        </w:rPr>
        <w:t xml:space="preserve">дії </w:t>
      </w:r>
      <w:r w:rsidRPr="00B41C25">
        <w:rPr>
          <w:sz w:val="28"/>
          <w:lang w:val="uk-UA"/>
        </w:rPr>
        <w:t>Реєстраторів цих доменних імен, усі зміни, що відбувались з цією інформацією;</w:t>
      </w:r>
    </w:p>
    <w:p w14:paraId="0D19B1AB" w14:textId="50FF6F55" w:rsidR="00BB21AD" w:rsidRPr="00B41C25" w:rsidRDefault="00B86FF8" w:rsidP="00C862D9">
      <w:pPr>
        <w:numPr>
          <w:ilvl w:val="0"/>
          <w:numId w:val="6"/>
        </w:numPr>
        <w:tabs>
          <w:tab w:val="left" w:pos="1418"/>
        </w:tabs>
        <w:ind w:left="1134" w:hanging="425"/>
        <w:jc w:val="both"/>
        <w:rPr>
          <w:sz w:val="28"/>
          <w:lang w:val="uk-UA"/>
        </w:rPr>
      </w:pPr>
      <w:r>
        <w:rPr>
          <w:sz w:val="28"/>
          <w:lang w:val="uk-UA"/>
        </w:rPr>
        <w:t>проведення</w:t>
      </w:r>
      <w:r w:rsidR="00143E12" w:rsidRPr="00B41C25">
        <w:rPr>
          <w:sz w:val="28"/>
          <w:lang w:val="uk-UA"/>
        </w:rPr>
        <w:t xml:space="preserve"> технічного аудиту Реєстраторів</w:t>
      </w:r>
      <w:r>
        <w:rPr>
          <w:sz w:val="28"/>
          <w:lang w:val="uk-UA"/>
        </w:rPr>
        <w:t xml:space="preserve"> за дорученням Адміністратора та на умовах відповідних договорів</w:t>
      </w:r>
      <w:r w:rsidR="00143E12" w:rsidRPr="00B41C25">
        <w:rPr>
          <w:sz w:val="28"/>
          <w:lang w:val="uk-UA"/>
        </w:rPr>
        <w:t>;</w:t>
      </w:r>
    </w:p>
    <w:p w14:paraId="2DC1AF49" w14:textId="5A62C13E" w:rsidR="00BB21AD" w:rsidRDefault="00143E12" w:rsidP="00C862D9">
      <w:pPr>
        <w:numPr>
          <w:ilvl w:val="0"/>
          <w:numId w:val="6"/>
        </w:numPr>
        <w:tabs>
          <w:tab w:val="left" w:pos="1418"/>
        </w:tabs>
        <w:ind w:left="1134" w:hanging="425"/>
        <w:jc w:val="both"/>
        <w:rPr>
          <w:sz w:val="28"/>
          <w:lang w:val="uk-UA"/>
        </w:rPr>
      </w:pPr>
      <w:r w:rsidRPr="00B41C25">
        <w:rPr>
          <w:sz w:val="28"/>
          <w:lang w:val="uk-UA"/>
        </w:rPr>
        <w:t>розробку технічної документації для домену</w:t>
      </w:r>
      <w:r w:rsidR="00B86FF8">
        <w:rPr>
          <w:sz w:val="28"/>
          <w:lang w:val="uk-UA"/>
        </w:rPr>
        <w:t xml:space="preserve"> .УКР.</w:t>
      </w:r>
    </w:p>
    <w:p w14:paraId="3EC3034F" w14:textId="1C42CEA0" w:rsidR="00B86FF8" w:rsidRPr="00B41C25" w:rsidRDefault="00B86FF8" w:rsidP="00C862D9">
      <w:pPr>
        <w:numPr>
          <w:ilvl w:val="0"/>
          <w:numId w:val="6"/>
        </w:numPr>
        <w:tabs>
          <w:tab w:val="left" w:pos="1418"/>
        </w:tabs>
        <w:ind w:left="1134" w:hanging="425"/>
        <w:jc w:val="both"/>
        <w:rPr>
          <w:sz w:val="28"/>
          <w:lang w:val="uk-UA"/>
        </w:rPr>
      </w:pPr>
      <w:r>
        <w:rPr>
          <w:sz w:val="28"/>
          <w:lang w:val="uk-UA"/>
        </w:rPr>
        <w:t xml:space="preserve">інші повноваження, що випливають з цих Правил, Концепції впровадження та розвитку домену .УКР, його Статуту, умов договору з Адміністратором та Реєстраторами. </w:t>
      </w:r>
    </w:p>
    <w:p w14:paraId="7A6E45E7" w14:textId="77777777" w:rsidR="00BB21AD" w:rsidRPr="00B41C25" w:rsidRDefault="00143E12" w:rsidP="00B86FF8">
      <w:pPr>
        <w:tabs>
          <w:tab w:val="left" w:pos="1418"/>
        </w:tabs>
        <w:ind w:left="1134"/>
        <w:jc w:val="both"/>
        <w:rPr>
          <w:sz w:val="28"/>
          <w:lang w:val="uk-UA"/>
        </w:rPr>
      </w:pPr>
      <w:r w:rsidRPr="00B41C25">
        <w:rPr>
          <w:sz w:val="28"/>
          <w:lang w:val="uk-UA"/>
        </w:rPr>
        <w:t>Оператор реєстру домену .УКР не надає платні послуги Реєстрант</w:t>
      </w:r>
      <w:r w:rsidR="00B41C25">
        <w:rPr>
          <w:sz w:val="28"/>
          <w:lang w:val="uk-UA"/>
        </w:rPr>
        <w:t>ам та не обслуговує Реєстрантів.</w:t>
      </w:r>
    </w:p>
    <w:p w14:paraId="737CAC92"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Реєстратор забезпечує виконання наступних функцій:</w:t>
      </w:r>
    </w:p>
    <w:p w14:paraId="10F54E69" w14:textId="78E3D2E2" w:rsidR="00BB21AD" w:rsidRDefault="00143E12" w:rsidP="00C862D9">
      <w:pPr>
        <w:numPr>
          <w:ilvl w:val="0"/>
          <w:numId w:val="7"/>
        </w:numPr>
        <w:tabs>
          <w:tab w:val="left" w:pos="1418"/>
        </w:tabs>
        <w:ind w:left="1134" w:hanging="425"/>
        <w:jc w:val="both"/>
        <w:rPr>
          <w:color w:val="auto"/>
          <w:sz w:val="28"/>
          <w:lang w:val="uk-UA"/>
        </w:rPr>
      </w:pPr>
      <w:r w:rsidRPr="00B41C25">
        <w:rPr>
          <w:color w:val="auto"/>
          <w:sz w:val="28"/>
          <w:lang w:val="uk-UA"/>
        </w:rPr>
        <w:t>надання послуг</w:t>
      </w:r>
      <w:r w:rsidR="00B86FF8">
        <w:rPr>
          <w:color w:val="auto"/>
          <w:sz w:val="28"/>
          <w:lang w:val="uk-UA"/>
        </w:rPr>
        <w:t xml:space="preserve"> </w:t>
      </w:r>
      <w:r w:rsidR="00B86FF8" w:rsidRPr="00B41C25">
        <w:rPr>
          <w:color w:val="auto"/>
          <w:sz w:val="28"/>
          <w:lang w:val="uk-UA"/>
        </w:rPr>
        <w:t>з реєстрації</w:t>
      </w:r>
      <w:r w:rsidR="00B86FF8">
        <w:rPr>
          <w:color w:val="auto"/>
          <w:sz w:val="28"/>
          <w:lang w:val="uk-UA"/>
        </w:rPr>
        <w:t xml:space="preserve"> доменних імен в домені .УКР Заявникам</w:t>
      </w:r>
      <w:r w:rsidRPr="00B41C25">
        <w:rPr>
          <w:color w:val="auto"/>
          <w:sz w:val="28"/>
          <w:lang w:val="uk-UA"/>
        </w:rPr>
        <w:t xml:space="preserve"> та </w:t>
      </w:r>
      <w:r w:rsidR="003D41F1">
        <w:rPr>
          <w:color w:val="auto"/>
          <w:sz w:val="28"/>
          <w:lang w:val="uk-UA"/>
        </w:rPr>
        <w:t>обслуговування (</w:t>
      </w:r>
      <w:r w:rsidRPr="00B41C25">
        <w:rPr>
          <w:color w:val="auto"/>
          <w:sz w:val="28"/>
          <w:lang w:val="uk-UA"/>
        </w:rPr>
        <w:t>керування</w:t>
      </w:r>
      <w:r w:rsidR="003D41F1">
        <w:rPr>
          <w:color w:val="auto"/>
          <w:sz w:val="28"/>
          <w:lang w:val="uk-UA"/>
        </w:rPr>
        <w:t>)</w:t>
      </w:r>
      <w:r w:rsidR="00B86FF8">
        <w:rPr>
          <w:color w:val="auto"/>
          <w:sz w:val="28"/>
          <w:lang w:val="uk-UA"/>
        </w:rPr>
        <w:t xml:space="preserve"> ци</w:t>
      </w:r>
      <w:r w:rsidR="003D41F1">
        <w:rPr>
          <w:color w:val="auto"/>
          <w:sz w:val="28"/>
          <w:lang w:val="uk-UA"/>
        </w:rPr>
        <w:t>х</w:t>
      </w:r>
      <w:r w:rsidR="00B86FF8">
        <w:rPr>
          <w:color w:val="auto"/>
          <w:sz w:val="28"/>
          <w:lang w:val="uk-UA"/>
        </w:rPr>
        <w:t xml:space="preserve"> доменни</w:t>
      </w:r>
      <w:r w:rsidR="003D41F1">
        <w:rPr>
          <w:color w:val="auto"/>
          <w:sz w:val="28"/>
          <w:lang w:val="uk-UA"/>
        </w:rPr>
        <w:t>х</w:t>
      </w:r>
      <w:r w:rsidR="00B86FF8">
        <w:rPr>
          <w:color w:val="auto"/>
          <w:sz w:val="28"/>
          <w:lang w:val="uk-UA"/>
        </w:rPr>
        <w:t xml:space="preserve"> імен Реєстрантам</w:t>
      </w:r>
      <w:r w:rsidRPr="00B41C25">
        <w:rPr>
          <w:color w:val="auto"/>
          <w:sz w:val="28"/>
          <w:lang w:val="uk-UA"/>
        </w:rPr>
        <w:t>;</w:t>
      </w:r>
    </w:p>
    <w:p w14:paraId="571E1259" w14:textId="37B2D00D" w:rsidR="003D41F1" w:rsidRPr="00B41C25" w:rsidRDefault="003D41F1" w:rsidP="00C862D9">
      <w:pPr>
        <w:numPr>
          <w:ilvl w:val="0"/>
          <w:numId w:val="7"/>
        </w:numPr>
        <w:tabs>
          <w:tab w:val="left" w:pos="1418"/>
        </w:tabs>
        <w:ind w:left="1134" w:hanging="425"/>
        <w:jc w:val="both"/>
        <w:rPr>
          <w:color w:val="auto"/>
          <w:sz w:val="28"/>
          <w:lang w:val="uk-UA"/>
        </w:rPr>
      </w:pPr>
      <w:r>
        <w:rPr>
          <w:color w:val="auto"/>
          <w:sz w:val="28"/>
          <w:lang w:val="uk-UA"/>
        </w:rPr>
        <w:t>реєстрацію доменних імен на імʼя та в інтересах Реєстранта, що уклав з ним відповідний договір;</w:t>
      </w:r>
    </w:p>
    <w:p w14:paraId="2DCDBEE1" w14:textId="5EC97DBD" w:rsidR="00BB21AD" w:rsidRPr="00B41C25" w:rsidRDefault="00B86FF8" w:rsidP="00C862D9">
      <w:pPr>
        <w:numPr>
          <w:ilvl w:val="0"/>
          <w:numId w:val="7"/>
        </w:numPr>
        <w:tabs>
          <w:tab w:val="left" w:pos="1418"/>
        </w:tabs>
        <w:ind w:left="1134" w:hanging="425"/>
        <w:jc w:val="both"/>
        <w:rPr>
          <w:color w:val="auto"/>
          <w:sz w:val="28"/>
          <w:lang w:val="uk-UA"/>
        </w:rPr>
      </w:pPr>
      <w:r>
        <w:rPr>
          <w:color w:val="auto"/>
          <w:sz w:val="28"/>
          <w:lang w:val="uk-UA"/>
        </w:rPr>
        <w:t>внесення</w:t>
      </w:r>
      <w:r w:rsidR="002F09B5">
        <w:rPr>
          <w:color w:val="auto"/>
          <w:sz w:val="28"/>
          <w:lang w:val="uk-UA"/>
        </w:rPr>
        <w:t xml:space="preserve"> реєстр домену .УКР</w:t>
      </w:r>
      <w:r>
        <w:rPr>
          <w:color w:val="auto"/>
          <w:sz w:val="28"/>
          <w:lang w:val="uk-UA"/>
        </w:rPr>
        <w:t xml:space="preserve"> записі</w:t>
      </w:r>
      <w:r w:rsidR="002F09B5">
        <w:rPr>
          <w:color w:val="auto"/>
          <w:sz w:val="28"/>
          <w:lang w:val="uk-UA"/>
        </w:rPr>
        <w:t>в про реєстрацію доменних імен</w:t>
      </w:r>
      <w:r>
        <w:rPr>
          <w:color w:val="auto"/>
          <w:sz w:val="28"/>
          <w:lang w:val="uk-UA"/>
        </w:rPr>
        <w:t xml:space="preserve"> </w:t>
      </w:r>
      <w:bookmarkStart w:id="15" w:name="OLE_LINK46"/>
      <w:bookmarkStart w:id="16" w:name="OLE_LINK47"/>
      <w:r>
        <w:rPr>
          <w:color w:val="auto"/>
          <w:sz w:val="28"/>
          <w:lang w:val="uk-UA"/>
        </w:rPr>
        <w:t>в порядку їх</w:t>
      </w:r>
      <w:r w:rsidR="002F09B5">
        <w:rPr>
          <w:color w:val="auto"/>
          <w:sz w:val="28"/>
          <w:lang w:val="uk-UA"/>
        </w:rPr>
        <w:t xml:space="preserve"> надходження від Замовників згідно умов договору з Реєстратором</w:t>
      </w:r>
      <w:bookmarkEnd w:id="15"/>
      <w:bookmarkEnd w:id="16"/>
      <w:r w:rsidR="002F09B5">
        <w:rPr>
          <w:color w:val="auto"/>
          <w:sz w:val="28"/>
          <w:lang w:val="uk-UA"/>
        </w:rPr>
        <w:t xml:space="preserve">, внесення </w:t>
      </w:r>
      <w:r w:rsidR="000B4A28">
        <w:rPr>
          <w:color w:val="auto"/>
          <w:sz w:val="28"/>
          <w:lang w:val="uk-UA"/>
        </w:rPr>
        <w:t xml:space="preserve">записів про делегування домену з відповідним доменним іменем, внесення </w:t>
      </w:r>
      <w:r>
        <w:rPr>
          <w:color w:val="auto"/>
          <w:sz w:val="28"/>
          <w:lang w:val="uk-UA"/>
        </w:rPr>
        <w:t>змін до цих записів</w:t>
      </w:r>
      <w:r w:rsidR="000B4A28">
        <w:rPr>
          <w:color w:val="auto"/>
          <w:sz w:val="28"/>
          <w:lang w:val="uk-UA"/>
        </w:rPr>
        <w:t xml:space="preserve"> та записів про подовження реєстрації доменного імені</w:t>
      </w:r>
      <w:r w:rsidR="002F09B5">
        <w:rPr>
          <w:color w:val="auto"/>
          <w:sz w:val="28"/>
          <w:lang w:val="uk-UA"/>
        </w:rPr>
        <w:t xml:space="preserve"> в порядку їх надходження від Реєстрантів згідно умов договору з Реєстратором</w:t>
      </w:r>
      <w:r w:rsidR="000B4A28">
        <w:rPr>
          <w:color w:val="auto"/>
          <w:sz w:val="28"/>
          <w:lang w:val="uk-UA"/>
        </w:rPr>
        <w:t>,</w:t>
      </w:r>
      <w:r w:rsidR="002F09B5">
        <w:rPr>
          <w:color w:val="auto"/>
          <w:sz w:val="28"/>
          <w:lang w:val="uk-UA"/>
        </w:rPr>
        <w:t xml:space="preserve"> цих Правил та умов договорів з Оператором реєстру</w:t>
      </w:r>
      <w:r w:rsidR="00143E12" w:rsidRPr="00B41C25">
        <w:rPr>
          <w:color w:val="auto"/>
          <w:sz w:val="28"/>
          <w:lang w:val="uk-UA"/>
        </w:rPr>
        <w:t>;</w:t>
      </w:r>
    </w:p>
    <w:p w14:paraId="49208213" w14:textId="7EEB966E" w:rsidR="00BB21AD" w:rsidRPr="00B41C25" w:rsidRDefault="00143E12" w:rsidP="00C862D9">
      <w:pPr>
        <w:numPr>
          <w:ilvl w:val="0"/>
          <w:numId w:val="7"/>
        </w:numPr>
        <w:tabs>
          <w:tab w:val="left" w:pos="1418"/>
        </w:tabs>
        <w:ind w:left="1134" w:hanging="425"/>
        <w:jc w:val="both"/>
        <w:rPr>
          <w:color w:val="auto"/>
          <w:sz w:val="28"/>
          <w:lang w:val="uk-UA"/>
        </w:rPr>
      </w:pPr>
      <w:r w:rsidRPr="00B41C25">
        <w:rPr>
          <w:color w:val="auto"/>
          <w:sz w:val="28"/>
          <w:lang w:val="uk-UA"/>
        </w:rPr>
        <w:t>забезпечення технічного захисту інформації у своїх базах даних,</w:t>
      </w:r>
      <w:r w:rsidR="002F09B5">
        <w:rPr>
          <w:color w:val="auto"/>
          <w:sz w:val="28"/>
          <w:lang w:val="uk-UA"/>
        </w:rPr>
        <w:t xml:space="preserve"> інформаційно-телекомунікаційних системах,</w:t>
      </w:r>
      <w:r w:rsidRPr="00B41C25">
        <w:rPr>
          <w:color w:val="auto"/>
          <w:sz w:val="28"/>
          <w:lang w:val="uk-UA"/>
        </w:rPr>
        <w:t xml:space="preserve"> запобігання спотворенню інформації </w:t>
      </w:r>
      <w:r w:rsidR="002F09B5">
        <w:rPr>
          <w:color w:val="auto"/>
          <w:sz w:val="28"/>
          <w:lang w:val="uk-UA"/>
        </w:rPr>
        <w:t xml:space="preserve"> в</w:t>
      </w:r>
      <w:r w:rsidRPr="00B41C25">
        <w:rPr>
          <w:color w:val="auto"/>
          <w:sz w:val="28"/>
          <w:lang w:val="uk-UA"/>
        </w:rPr>
        <w:t>наслідок несанкціонованих дій третіх осіб;</w:t>
      </w:r>
    </w:p>
    <w:p w14:paraId="7F2ADF8D" w14:textId="77777777" w:rsidR="00BB21AD" w:rsidRDefault="00143E12" w:rsidP="00C862D9">
      <w:pPr>
        <w:numPr>
          <w:ilvl w:val="0"/>
          <w:numId w:val="7"/>
        </w:numPr>
        <w:tabs>
          <w:tab w:val="left" w:pos="1418"/>
        </w:tabs>
        <w:ind w:left="1134" w:hanging="425"/>
        <w:jc w:val="both"/>
        <w:rPr>
          <w:color w:val="auto"/>
          <w:sz w:val="28"/>
          <w:lang w:val="uk-UA"/>
        </w:rPr>
      </w:pPr>
      <w:r w:rsidRPr="00B41C25">
        <w:rPr>
          <w:color w:val="auto"/>
          <w:sz w:val="28"/>
          <w:lang w:val="uk-UA"/>
        </w:rPr>
        <w:t>зберігання на строк не менше ніж 10 (десяти) років інформації про реєстрацію доменних імен, делегування доменів, Реєстраторів цих доменних імен, усі зміни, що відбувались з цією інформацією;</w:t>
      </w:r>
    </w:p>
    <w:p w14:paraId="2EF6E9FB" w14:textId="79B905F8" w:rsidR="002F09B5" w:rsidRPr="00B41C25" w:rsidRDefault="002F09B5" w:rsidP="00C862D9">
      <w:pPr>
        <w:numPr>
          <w:ilvl w:val="0"/>
          <w:numId w:val="7"/>
        </w:numPr>
        <w:tabs>
          <w:tab w:val="left" w:pos="1418"/>
        </w:tabs>
        <w:ind w:left="1134" w:hanging="425"/>
        <w:jc w:val="both"/>
        <w:rPr>
          <w:color w:val="auto"/>
          <w:sz w:val="28"/>
          <w:lang w:val="uk-UA"/>
        </w:rPr>
      </w:pPr>
      <w:r>
        <w:rPr>
          <w:color w:val="auto"/>
          <w:sz w:val="28"/>
          <w:lang w:val="uk-UA"/>
        </w:rPr>
        <w:lastRenderedPageBreak/>
        <w:t xml:space="preserve">забезпечення вимог законодавства щодо захисту персональних даних Заявників та Реєстрантів; </w:t>
      </w:r>
    </w:p>
    <w:p w14:paraId="2ACF1D75" w14:textId="4F21EF7C" w:rsidR="00BB21AD" w:rsidRPr="00B41C25" w:rsidRDefault="002F09B5" w:rsidP="00C862D9">
      <w:pPr>
        <w:numPr>
          <w:ilvl w:val="0"/>
          <w:numId w:val="7"/>
        </w:numPr>
        <w:tabs>
          <w:tab w:val="left" w:pos="1418"/>
        </w:tabs>
        <w:ind w:left="1134" w:hanging="425"/>
        <w:jc w:val="both"/>
        <w:rPr>
          <w:color w:val="auto"/>
          <w:sz w:val="28"/>
          <w:lang w:val="uk-UA"/>
        </w:rPr>
      </w:pPr>
      <w:r>
        <w:rPr>
          <w:color w:val="auto"/>
          <w:sz w:val="28"/>
          <w:lang w:val="uk-UA"/>
        </w:rPr>
        <w:t xml:space="preserve">здійснення розрахунків </w:t>
      </w:r>
      <w:r w:rsidR="00143E12" w:rsidRPr="00B41C25">
        <w:rPr>
          <w:color w:val="auto"/>
          <w:sz w:val="28"/>
          <w:lang w:val="uk-UA"/>
        </w:rPr>
        <w:t xml:space="preserve"> за операції з доменними іменами в реєстрі</w:t>
      </w:r>
      <w:r>
        <w:rPr>
          <w:color w:val="auto"/>
          <w:sz w:val="28"/>
          <w:lang w:val="uk-UA"/>
        </w:rPr>
        <w:t xml:space="preserve"> домену .УКР</w:t>
      </w:r>
      <w:r w:rsidR="00143E12" w:rsidRPr="00B41C25">
        <w:rPr>
          <w:color w:val="auto"/>
          <w:sz w:val="28"/>
          <w:lang w:val="uk-UA"/>
        </w:rPr>
        <w:t xml:space="preserve"> відповідно до умов </w:t>
      </w:r>
      <w:r w:rsidRPr="00B41C25">
        <w:rPr>
          <w:color w:val="auto"/>
          <w:sz w:val="28"/>
          <w:lang w:val="uk-UA"/>
        </w:rPr>
        <w:t>договору</w:t>
      </w:r>
      <w:r>
        <w:rPr>
          <w:color w:val="auto"/>
          <w:sz w:val="28"/>
          <w:lang w:val="uk-UA"/>
        </w:rPr>
        <w:t xml:space="preserve"> з</w:t>
      </w:r>
      <w:r w:rsidRPr="00B41C25">
        <w:rPr>
          <w:color w:val="auto"/>
          <w:sz w:val="28"/>
          <w:lang w:val="uk-UA"/>
        </w:rPr>
        <w:t xml:space="preserve"> </w:t>
      </w:r>
      <w:r w:rsidR="00143E12" w:rsidRPr="00B41C25">
        <w:rPr>
          <w:color w:val="auto"/>
          <w:sz w:val="28"/>
          <w:lang w:val="uk-UA"/>
        </w:rPr>
        <w:t>Оператором реєстру.</w:t>
      </w:r>
    </w:p>
    <w:p w14:paraId="757E4E29" w14:textId="77777777" w:rsidR="002F09B5" w:rsidRDefault="002F09B5"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Заявник.</w:t>
      </w:r>
    </w:p>
    <w:p w14:paraId="0E1D2456" w14:textId="72602063" w:rsidR="002F09B5" w:rsidRDefault="002F09B5" w:rsidP="002F09B5">
      <w:pPr>
        <w:pStyle w:val="a4"/>
        <w:tabs>
          <w:tab w:val="num" w:pos="851"/>
        </w:tabs>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ab/>
        <w:t xml:space="preserve">Заявник надає достовірну і </w:t>
      </w:r>
      <w:proofErr w:type="spellStart"/>
      <w:r>
        <w:rPr>
          <w:rFonts w:ascii="Times New Roman CYR" w:hAnsi="Times New Roman CYR" w:cs="Times New Roman CYR"/>
          <w:b w:val="0"/>
          <w:sz w:val="28"/>
          <w:szCs w:val="28"/>
          <w:lang w:val="uk-UA"/>
        </w:rPr>
        <w:t>обʼєктивну</w:t>
      </w:r>
      <w:proofErr w:type="spellEnd"/>
      <w:r>
        <w:rPr>
          <w:rFonts w:ascii="Times New Roman CYR" w:hAnsi="Times New Roman CYR" w:cs="Times New Roman CYR"/>
          <w:b w:val="0"/>
          <w:sz w:val="28"/>
          <w:szCs w:val="28"/>
          <w:lang w:val="uk-UA"/>
        </w:rPr>
        <w:t xml:space="preserve"> інформацію у заявці про реєстрацію доменного імені, а також виконує умови отримання послуг з реєстрації доменного імені, що визначаються Реєстраторами відповідно до цих Правил.</w:t>
      </w:r>
    </w:p>
    <w:p w14:paraId="66A9E772"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Реєстрант.</w:t>
      </w:r>
    </w:p>
    <w:p w14:paraId="1F20E75E" w14:textId="0D1A620D" w:rsidR="00BB21AD" w:rsidRPr="00B41C25" w:rsidRDefault="00143E12" w:rsidP="00B41C25">
      <w:pPr>
        <w:ind w:firstLine="709"/>
        <w:jc w:val="both"/>
        <w:rPr>
          <w:lang w:val="uk-UA"/>
        </w:rPr>
      </w:pPr>
      <w:r w:rsidRPr="00B41C25">
        <w:rPr>
          <w:sz w:val="28"/>
          <w:lang w:val="uk-UA"/>
        </w:rPr>
        <w:t xml:space="preserve">Реєстрант </w:t>
      </w:r>
      <w:r w:rsidR="003D41F1">
        <w:rPr>
          <w:sz w:val="28"/>
          <w:lang w:val="uk-UA"/>
        </w:rPr>
        <w:t>розпоряджається і користується зареєстрованим на його імʼя та в його інтересах доменним іменем</w:t>
      </w:r>
      <w:r w:rsidR="000B4A28">
        <w:rPr>
          <w:sz w:val="28"/>
          <w:lang w:val="uk-UA"/>
        </w:rPr>
        <w:t xml:space="preserve">. </w:t>
      </w:r>
      <w:bookmarkStart w:id="17" w:name="OLE_LINK48"/>
      <w:bookmarkStart w:id="18" w:name="OLE_LINK49"/>
      <w:r w:rsidR="003D41F1">
        <w:rPr>
          <w:sz w:val="28"/>
          <w:lang w:val="uk-UA"/>
        </w:rPr>
        <w:t xml:space="preserve">надає достовірну і </w:t>
      </w:r>
      <w:proofErr w:type="spellStart"/>
      <w:r w:rsidR="003D41F1">
        <w:rPr>
          <w:sz w:val="28"/>
          <w:lang w:val="uk-UA"/>
        </w:rPr>
        <w:t>обʼєктивну</w:t>
      </w:r>
      <w:proofErr w:type="spellEnd"/>
      <w:r w:rsidR="003D41F1">
        <w:rPr>
          <w:sz w:val="28"/>
          <w:lang w:val="uk-UA"/>
        </w:rPr>
        <w:t xml:space="preserve"> інформацію про себе та уповноважених ним третіх осіб, контактні дані про яких вносяться у реєстраційний запис про доменне імʼя і будуть доступними через інформаційну службу </w:t>
      </w:r>
      <w:r w:rsidR="003D41F1">
        <w:rPr>
          <w:sz w:val="28"/>
          <w:lang w:val="en-US"/>
        </w:rPr>
        <w:t>WHOIS</w:t>
      </w:r>
      <w:r w:rsidR="003D41F1">
        <w:rPr>
          <w:sz w:val="28"/>
          <w:lang w:val="uk-UA"/>
        </w:rPr>
        <w:t>, а також</w:t>
      </w:r>
      <w:r w:rsidRPr="00B41C25">
        <w:rPr>
          <w:sz w:val="28"/>
          <w:lang w:val="uk-UA"/>
        </w:rPr>
        <w:t xml:space="preserve"> </w:t>
      </w:r>
      <w:r w:rsidR="003D41F1">
        <w:rPr>
          <w:sz w:val="28"/>
          <w:lang w:val="uk-UA"/>
        </w:rPr>
        <w:t>несе відповідальність згідно умов, визначених цими Правилами та договором з Реєстратором</w:t>
      </w:r>
      <w:bookmarkEnd w:id="17"/>
      <w:bookmarkEnd w:id="18"/>
      <w:r w:rsidR="003D41F1">
        <w:rPr>
          <w:sz w:val="28"/>
          <w:lang w:val="uk-UA"/>
        </w:rPr>
        <w:t>.</w:t>
      </w:r>
    </w:p>
    <w:p w14:paraId="4C58CAA7" w14:textId="6A688073" w:rsidR="00BB21AD" w:rsidRPr="00B41C25" w:rsidRDefault="00143E12" w:rsidP="00B41C25">
      <w:pPr>
        <w:ind w:firstLine="709"/>
        <w:jc w:val="both"/>
        <w:rPr>
          <w:lang w:val="uk-UA"/>
        </w:rPr>
      </w:pPr>
      <w:r w:rsidRPr="00B41C25">
        <w:rPr>
          <w:sz w:val="28"/>
          <w:lang w:val="uk-UA"/>
        </w:rPr>
        <w:t xml:space="preserve">Реєстрант </w:t>
      </w:r>
      <w:r w:rsidR="003D41F1">
        <w:rPr>
          <w:sz w:val="28"/>
          <w:lang w:val="uk-UA"/>
        </w:rPr>
        <w:t>зобовʼязаний</w:t>
      </w:r>
      <w:r w:rsidRPr="00B41C25">
        <w:rPr>
          <w:sz w:val="28"/>
          <w:lang w:val="uk-UA"/>
        </w:rPr>
        <w:t>:</w:t>
      </w:r>
    </w:p>
    <w:p w14:paraId="05FCB50F" w14:textId="268CBDD7" w:rsidR="000B4A28" w:rsidRDefault="003D41F1" w:rsidP="00C862D9">
      <w:pPr>
        <w:numPr>
          <w:ilvl w:val="0"/>
          <w:numId w:val="8"/>
        </w:numPr>
        <w:tabs>
          <w:tab w:val="left" w:pos="1418"/>
        </w:tabs>
        <w:ind w:left="1134" w:hanging="425"/>
        <w:jc w:val="both"/>
        <w:rPr>
          <w:color w:val="auto"/>
          <w:sz w:val="28"/>
          <w:lang w:val="uk-UA"/>
        </w:rPr>
      </w:pPr>
      <w:r>
        <w:rPr>
          <w:color w:val="auto"/>
          <w:sz w:val="28"/>
          <w:lang w:val="uk-UA"/>
        </w:rPr>
        <w:t>укласти договір про реєстрацію і обслуговування (керування) доменного імені з Реєстратором</w:t>
      </w:r>
      <w:r w:rsidR="004D6D12">
        <w:rPr>
          <w:color w:val="auto"/>
          <w:sz w:val="28"/>
          <w:lang w:val="uk-UA"/>
        </w:rPr>
        <w:t>, виконувати умови цього договору, виконувати умови цих Правил</w:t>
      </w:r>
      <w:r w:rsidR="000B4A28">
        <w:rPr>
          <w:color w:val="auto"/>
          <w:sz w:val="28"/>
          <w:lang w:val="uk-UA"/>
        </w:rPr>
        <w:t>;</w:t>
      </w:r>
    </w:p>
    <w:p w14:paraId="056349C7" w14:textId="3DD34893" w:rsidR="00BB21AD" w:rsidRPr="00B41C25" w:rsidRDefault="000B4A28" w:rsidP="00C862D9">
      <w:pPr>
        <w:numPr>
          <w:ilvl w:val="0"/>
          <w:numId w:val="8"/>
        </w:numPr>
        <w:tabs>
          <w:tab w:val="left" w:pos="1418"/>
        </w:tabs>
        <w:ind w:left="1134" w:hanging="425"/>
        <w:jc w:val="both"/>
        <w:rPr>
          <w:color w:val="auto"/>
          <w:sz w:val="28"/>
          <w:lang w:val="uk-UA"/>
        </w:rPr>
      </w:pPr>
      <w:r>
        <w:rPr>
          <w:sz w:val="28"/>
          <w:lang w:val="uk-UA"/>
        </w:rPr>
        <w:t xml:space="preserve">надавати достовірну і </w:t>
      </w:r>
      <w:proofErr w:type="spellStart"/>
      <w:r>
        <w:rPr>
          <w:sz w:val="28"/>
          <w:lang w:val="uk-UA"/>
        </w:rPr>
        <w:t>обʼєктивну</w:t>
      </w:r>
      <w:proofErr w:type="spellEnd"/>
      <w:r>
        <w:rPr>
          <w:sz w:val="28"/>
          <w:lang w:val="uk-UA"/>
        </w:rPr>
        <w:t xml:space="preserve"> інформацію про себе та уповноважених ним осіб, контактні дані про яких вносяться у реєстраційний запис про доменне імʼя і будуть доступними через інформаційну службу </w:t>
      </w:r>
      <w:r>
        <w:rPr>
          <w:sz w:val="28"/>
          <w:lang w:val="en-US"/>
        </w:rPr>
        <w:t>WHOIS</w:t>
      </w:r>
      <w:r>
        <w:rPr>
          <w:sz w:val="28"/>
          <w:lang w:val="uk-UA"/>
        </w:rPr>
        <w:t>, а також</w:t>
      </w:r>
      <w:r w:rsidRPr="00B41C25">
        <w:rPr>
          <w:sz w:val="28"/>
          <w:lang w:val="uk-UA"/>
        </w:rPr>
        <w:t xml:space="preserve"> </w:t>
      </w:r>
      <w:r>
        <w:rPr>
          <w:sz w:val="28"/>
          <w:lang w:val="uk-UA"/>
        </w:rPr>
        <w:t>нести відповідальність згідно умов, визначених цими Правилами та договором з Реєстратором</w:t>
      </w:r>
      <w:r w:rsidR="00143E12" w:rsidRPr="00B41C25">
        <w:rPr>
          <w:color w:val="auto"/>
          <w:sz w:val="28"/>
          <w:lang w:val="uk-UA"/>
        </w:rPr>
        <w:t>;</w:t>
      </w:r>
    </w:p>
    <w:p w14:paraId="7722C359" w14:textId="5C0DB9EA" w:rsidR="000B4A28" w:rsidRDefault="000B4A28" w:rsidP="00C862D9">
      <w:pPr>
        <w:numPr>
          <w:ilvl w:val="0"/>
          <w:numId w:val="8"/>
        </w:numPr>
        <w:tabs>
          <w:tab w:val="left" w:pos="1418"/>
        </w:tabs>
        <w:ind w:left="1134" w:hanging="425"/>
        <w:jc w:val="both"/>
        <w:rPr>
          <w:color w:val="auto"/>
          <w:sz w:val="28"/>
          <w:lang w:val="uk-UA"/>
        </w:rPr>
      </w:pPr>
      <w:r>
        <w:rPr>
          <w:color w:val="auto"/>
          <w:sz w:val="28"/>
          <w:lang w:val="uk-UA"/>
        </w:rPr>
        <w:t>своєчасно повідомляти Реєстратора про подовження реєстрації доменного імені, розпорядником якого він є.</w:t>
      </w:r>
    </w:p>
    <w:p w14:paraId="4A89DE57" w14:textId="77777777" w:rsidR="00BB21AD" w:rsidRPr="00B41C25" w:rsidRDefault="00143E12" w:rsidP="00B41C25">
      <w:pPr>
        <w:ind w:firstLine="709"/>
        <w:jc w:val="both"/>
        <w:rPr>
          <w:lang w:val="uk-UA"/>
        </w:rPr>
      </w:pPr>
      <w:r w:rsidRPr="00B41C25">
        <w:rPr>
          <w:sz w:val="28"/>
          <w:lang w:val="uk-UA"/>
        </w:rPr>
        <w:t>Реєстрант має право:</w:t>
      </w:r>
    </w:p>
    <w:p w14:paraId="0AA8DF16" w14:textId="77777777" w:rsidR="000B4A28" w:rsidRDefault="00143E12" w:rsidP="00C862D9">
      <w:pPr>
        <w:numPr>
          <w:ilvl w:val="0"/>
          <w:numId w:val="21"/>
        </w:numPr>
        <w:tabs>
          <w:tab w:val="left" w:pos="1560"/>
        </w:tabs>
        <w:jc w:val="both"/>
        <w:rPr>
          <w:color w:val="auto"/>
          <w:sz w:val="28"/>
          <w:lang w:val="uk-UA"/>
        </w:rPr>
      </w:pPr>
      <w:r w:rsidRPr="00B41C25">
        <w:rPr>
          <w:color w:val="auto"/>
          <w:sz w:val="28"/>
          <w:lang w:val="uk-UA"/>
        </w:rPr>
        <w:t>самостійно обирати</w:t>
      </w:r>
      <w:r w:rsidR="000B4A28">
        <w:rPr>
          <w:color w:val="auto"/>
          <w:sz w:val="28"/>
          <w:lang w:val="uk-UA"/>
        </w:rPr>
        <w:t xml:space="preserve"> або змінювати</w:t>
      </w:r>
      <w:r w:rsidRPr="00B41C25">
        <w:rPr>
          <w:color w:val="auto"/>
          <w:sz w:val="28"/>
          <w:lang w:val="uk-UA"/>
        </w:rPr>
        <w:t xml:space="preserve"> Реєстратора</w:t>
      </w:r>
      <w:r w:rsidR="000B4A28">
        <w:rPr>
          <w:color w:val="auto"/>
          <w:sz w:val="28"/>
          <w:lang w:val="uk-UA"/>
        </w:rPr>
        <w:t>;</w:t>
      </w:r>
      <w:r w:rsidRPr="00B41C25">
        <w:rPr>
          <w:color w:val="auto"/>
          <w:sz w:val="28"/>
          <w:lang w:val="uk-UA"/>
        </w:rPr>
        <w:t xml:space="preserve"> </w:t>
      </w:r>
    </w:p>
    <w:p w14:paraId="4FC5ECAF" w14:textId="1E82FBFD" w:rsidR="004D6D12" w:rsidRDefault="000B4A28" w:rsidP="00C862D9">
      <w:pPr>
        <w:numPr>
          <w:ilvl w:val="0"/>
          <w:numId w:val="21"/>
        </w:numPr>
        <w:tabs>
          <w:tab w:val="left" w:pos="1560"/>
        </w:tabs>
        <w:jc w:val="both"/>
        <w:rPr>
          <w:color w:val="auto"/>
          <w:sz w:val="28"/>
          <w:lang w:val="uk-UA"/>
        </w:rPr>
      </w:pPr>
      <w:r>
        <w:rPr>
          <w:color w:val="auto"/>
          <w:sz w:val="28"/>
          <w:lang w:val="uk-UA"/>
        </w:rPr>
        <w:t xml:space="preserve">розпоряджатись зареєстрованими на його імʼя та в його інтересах доменним іменем, визначати або змінювати адресацію цього доменного імені в записах про делегування, визначати або змінювати </w:t>
      </w:r>
      <w:r w:rsidR="004D6D12">
        <w:rPr>
          <w:color w:val="auto"/>
          <w:sz w:val="28"/>
          <w:lang w:val="uk-UA"/>
        </w:rPr>
        <w:t>уповноважених ним осіб та інформацію про них, що здійснюють від імені Реєстранта доручені їм дії з цим доменним іменем;</w:t>
      </w:r>
    </w:p>
    <w:p w14:paraId="7A561CF6" w14:textId="33B5907B" w:rsidR="004D6D12" w:rsidRDefault="004D6D12" w:rsidP="00C862D9">
      <w:pPr>
        <w:numPr>
          <w:ilvl w:val="0"/>
          <w:numId w:val="21"/>
        </w:numPr>
        <w:tabs>
          <w:tab w:val="left" w:pos="1560"/>
        </w:tabs>
        <w:jc w:val="both"/>
        <w:rPr>
          <w:color w:val="auto"/>
          <w:sz w:val="28"/>
          <w:lang w:val="uk-UA"/>
        </w:rPr>
      </w:pPr>
      <w:r>
        <w:rPr>
          <w:color w:val="auto"/>
          <w:sz w:val="28"/>
          <w:lang w:val="uk-UA"/>
        </w:rPr>
        <w:t>передати повністю (передати іншому Реєстранту) або частково на визначений час своє право розпорядження доменним іменем, Реєстрантом якого він є;</w:t>
      </w:r>
    </w:p>
    <w:p w14:paraId="2209D096" w14:textId="6D93BC64" w:rsidR="004D6D12" w:rsidRDefault="004D6D12" w:rsidP="00C862D9">
      <w:pPr>
        <w:numPr>
          <w:ilvl w:val="0"/>
          <w:numId w:val="21"/>
        </w:numPr>
        <w:tabs>
          <w:tab w:val="left" w:pos="1560"/>
        </w:tabs>
        <w:jc w:val="both"/>
        <w:rPr>
          <w:color w:val="auto"/>
          <w:sz w:val="28"/>
          <w:lang w:val="uk-UA"/>
        </w:rPr>
      </w:pPr>
      <w:r>
        <w:rPr>
          <w:color w:val="auto"/>
          <w:sz w:val="28"/>
          <w:lang w:val="uk-UA"/>
        </w:rPr>
        <w:t>відмовитись від розпорядження доменним іменем, що зареєстроване на його імʼя та в його інтересах (скасування реєстрації та делегування);</w:t>
      </w:r>
    </w:p>
    <w:p w14:paraId="64335947" w14:textId="4A33274D" w:rsidR="00BB21AD" w:rsidRPr="00B41C25" w:rsidRDefault="00010D21" w:rsidP="00C862D9">
      <w:pPr>
        <w:numPr>
          <w:ilvl w:val="0"/>
          <w:numId w:val="21"/>
        </w:numPr>
        <w:tabs>
          <w:tab w:val="left" w:pos="1560"/>
        </w:tabs>
        <w:jc w:val="both"/>
        <w:rPr>
          <w:color w:val="auto"/>
          <w:sz w:val="28"/>
          <w:lang w:val="uk-UA"/>
        </w:rPr>
      </w:pPr>
      <w:r>
        <w:rPr>
          <w:color w:val="auto"/>
          <w:sz w:val="28"/>
          <w:lang w:val="uk-UA"/>
        </w:rPr>
        <w:t xml:space="preserve">у разі порушення його прав </w:t>
      </w:r>
      <w:r w:rsidR="004D6D12">
        <w:rPr>
          <w:color w:val="auto"/>
          <w:sz w:val="28"/>
          <w:lang w:val="uk-UA"/>
        </w:rPr>
        <w:t xml:space="preserve">звертатись до Комісії з </w:t>
      </w:r>
      <w:proofErr w:type="spellStart"/>
      <w:r w:rsidR="004D6D12">
        <w:rPr>
          <w:color w:val="auto"/>
          <w:sz w:val="28"/>
          <w:lang w:val="uk-UA"/>
        </w:rPr>
        <w:t>розвʼязання</w:t>
      </w:r>
      <w:proofErr w:type="spellEnd"/>
      <w:r w:rsidR="004D6D12">
        <w:rPr>
          <w:color w:val="auto"/>
          <w:sz w:val="28"/>
          <w:lang w:val="uk-UA"/>
        </w:rPr>
        <w:t xml:space="preserve"> доменних спорів</w:t>
      </w:r>
      <w:r>
        <w:rPr>
          <w:color w:val="auto"/>
          <w:sz w:val="28"/>
          <w:lang w:val="uk-UA"/>
        </w:rPr>
        <w:t>.</w:t>
      </w:r>
      <w:r w:rsidR="004D6D12">
        <w:rPr>
          <w:color w:val="auto"/>
          <w:sz w:val="28"/>
          <w:lang w:val="uk-UA"/>
        </w:rPr>
        <w:t xml:space="preserve"> </w:t>
      </w:r>
    </w:p>
    <w:p w14:paraId="20F4F5ED" w14:textId="4002554F"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010D21">
        <w:rPr>
          <w:rFonts w:ascii="Times New Roman CYR" w:hAnsi="Times New Roman CYR" w:cs="Times New Roman CYR"/>
          <w:b w:val="0"/>
          <w:sz w:val="28"/>
          <w:szCs w:val="28"/>
          <w:lang w:val="uk-UA"/>
        </w:rPr>
        <w:t xml:space="preserve">Комісія </w:t>
      </w:r>
      <w:r w:rsidR="00010D21" w:rsidRPr="00010D21">
        <w:rPr>
          <w:b w:val="0"/>
          <w:color w:val="auto"/>
          <w:sz w:val="28"/>
          <w:lang w:val="uk-UA"/>
        </w:rPr>
        <w:t xml:space="preserve">з </w:t>
      </w:r>
      <w:proofErr w:type="spellStart"/>
      <w:r w:rsidR="00010D21" w:rsidRPr="00010D21">
        <w:rPr>
          <w:b w:val="0"/>
          <w:color w:val="auto"/>
          <w:sz w:val="28"/>
          <w:lang w:val="uk-UA"/>
        </w:rPr>
        <w:t>розвʼязання</w:t>
      </w:r>
      <w:proofErr w:type="spellEnd"/>
      <w:r w:rsidR="00010D21" w:rsidRPr="00010D21">
        <w:rPr>
          <w:b w:val="0"/>
          <w:color w:val="auto"/>
          <w:sz w:val="28"/>
          <w:lang w:val="uk-UA"/>
        </w:rPr>
        <w:t xml:space="preserve"> доменних спорів</w:t>
      </w:r>
      <w:r w:rsidR="00010D21">
        <w:rPr>
          <w:b w:val="0"/>
          <w:color w:val="auto"/>
          <w:sz w:val="28"/>
          <w:lang w:val="uk-UA"/>
        </w:rPr>
        <w:t>.</w:t>
      </w:r>
      <w:r w:rsidRPr="00B41C25">
        <w:rPr>
          <w:rFonts w:ascii="Times New Roman CYR" w:hAnsi="Times New Roman CYR" w:cs="Times New Roman CYR"/>
          <w:b w:val="0"/>
          <w:sz w:val="28"/>
          <w:szCs w:val="28"/>
          <w:lang w:val="uk-UA"/>
        </w:rPr>
        <w:t xml:space="preserve"> </w:t>
      </w:r>
    </w:p>
    <w:p w14:paraId="708B459C" w14:textId="59CEC4DB" w:rsidR="00BB21AD" w:rsidRPr="00B41C25" w:rsidRDefault="00010D21" w:rsidP="00B41C25">
      <w:pPr>
        <w:ind w:firstLine="709"/>
        <w:jc w:val="both"/>
        <w:rPr>
          <w:lang w:val="uk-UA"/>
        </w:rPr>
      </w:pPr>
      <w:r w:rsidRPr="00010D21">
        <w:rPr>
          <w:rFonts w:ascii="Times New Roman CYR" w:hAnsi="Times New Roman CYR" w:cs="Times New Roman CYR"/>
          <w:sz w:val="28"/>
          <w:szCs w:val="28"/>
          <w:lang w:val="uk-UA"/>
        </w:rPr>
        <w:t xml:space="preserve">Комісія </w:t>
      </w:r>
      <w:r w:rsidRPr="00010D21">
        <w:rPr>
          <w:color w:val="auto"/>
          <w:sz w:val="28"/>
          <w:lang w:val="uk-UA"/>
        </w:rPr>
        <w:t xml:space="preserve">з </w:t>
      </w:r>
      <w:proofErr w:type="spellStart"/>
      <w:r w:rsidRPr="00010D21">
        <w:rPr>
          <w:color w:val="auto"/>
          <w:sz w:val="28"/>
          <w:lang w:val="uk-UA"/>
        </w:rPr>
        <w:t>розвʼязання</w:t>
      </w:r>
      <w:proofErr w:type="spellEnd"/>
      <w:r w:rsidRPr="00010D21">
        <w:rPr>
          <w:color w:val="auto"/>
          <w:sz w:val="28"/>
          <w:lang w:val="uk-UA"/>
        </w:rPr>
        <w:t xml:space="preserve"> доменних спорів</w:t>
      </w:r>
      <w:r>
        <w:rPr>
          <w:sz w:val="28"/>
          <w:lang w:val="uk-UA"/>
        </w:rPr>
        <w:t xml:space="preserve"> здійснює свої повноваження відповідно до законодавства, цих Правил та Положення про </w:t>
      </w:r>
      <w:bookmarkStart w:id="19" w:name="OLE_LINK50"/>
      <w:proofErr w:type="spellStart"/>
      <w:r w:rsidRPr="00010D21">
        <w:rPr>
          <w:color w:val="auto"/>
          <w:sz w:val="28"/>
          <w:lang w:val="uk-UA"/>
        </w:rPr>
        <w:t>розвʼязання</w:t>
      </w:r>
      <w:proofErr w:type="spellEnd"/>
      <w:r w:rsidRPr="00010D21">
        <w:rPr>
          <w:color w:val="auto"/>
          <w:sz w:val="28"/>
          <w:lang w:val="uk-UA"/>
        </w:rPr>
        <w:t xml:space="preserve"> доменних спорів</w:t>
      </w:r>
      <w:bookmarkEnd w:id="19"/>
      <w:r>
        <w:rPr>
          <w:color w:val="auto"/>
          <w:sz w:val="28"/>
          <w:lang w:val="uk-UA"/>
        </w:rPr>
        <w:t>, що затверджується Координаційною радою.</w:t>
      </w:r>
      <w:r w:rsidRPr="00B41C25">
        <w:rPr>
          <w:sz w:val="28"/>
          <w:lang w:val="uk-UA"/>
        </w:rPr>
        <w:t xml:space="preserve"> </w:t>
      </w:r>
      <w:r w:rsidR="00143E12" w:rsidRPr="00B41C25">
        <w:rPr>
          <w:sz w:val="28"/>
          <w:lang w:val="uk-UA"/>
        </w:rPr>
        <w:t xml:space="preserve">Рішення комісії </w:t>
      </w:r>
      <w:bookmarkStart w:id="20" w:name="OLE_LINK51"/>
      <w:r w:rsidR="00143E12" w:rsidRPr="00B41C25">
        <w:rPr>
          <w:sz w:val="28"/>
          <w:lang w:val="uk-UA"/>
        </w:rPr>
        <w:t xml:space="preserve">з </w:t>
      </w:r>
      <w:proofErr w:type="spellStart"/>
      <w:r w:rsidRPr="00010D21">
        <w:rPr>
          <w:color w:val="auto"/>
          <w:sz w:val="28"/>
          <w:lang w:val="uk-UA"/>
        </w:rPr>
        <w:lastRenderedPageBreak/>
        <w:t>розвʼязання</w:t>
      </w:r>
      <w:proofErr w:type="spellEnd"/>
      <w:r w:rsidRPr="00010D21">
        <w:rPr>
          <w:color w:val="auto"/>
          <w:sz w:val="28"/>
          <w:lang w:val="uk-UA"/>
        </w:rPr>
        <w:t xml:space="preserve"> доменних спорів</w:t>
      </w:r>
      <w:bookmarkEnd w:id="20"/>
      <w:r>
        <w:rPr>
          <w:color w:val="auto"/>
          <w:sz w:val="28"/>
          <w:lang w:val="uk-UA"/>
        </w:rPr>
        <w:t>, що набрали своєї чинності,</w:t>
      </w:r>
      <w:r w:rsidR="00143E12" w:rsidRPr="00B41C25">
        <w:rPr>
          <w:sz w:val="28"/>
          <w:lang w:val="uk-UA"/>
        </w:rPr>
        <w:t xml:space="preserve"> є обов’язковими для виконання </w:t>
      </w:r>
      <w:r>
        <w:rPr>
          <w:sz w:val="28"/>
          <w:lang w:val="uk-UA"/>
        </w:rPr>
        <w:t xml:space="preserve">усіма </w:t>
      </w:r>
      <w:proofErr w:type="spellStart"/>
      <w:r>
        <w:rPr>
          <w:sz w:val="28"/>
          <w:lang w:val="uk-UA"/>
        </w:rPr>
        <w:t>субʼєктами</w:t>
      </w:r>
      <w:proofErr w:type="spellEnd"/>
      <w:r>
        <w:rPr>
          <w:sz w:val="28"/>
          <w:lang w:val="uk-UA"/>
        </w:rPr>
        <w:t xml:space="preserve"> відносин, визначених пунктом 3.1. цих Правил.</w:t>
      </w:r>
      <w:r w:rsidR="00143E12" w:rsidRPr="00B41C25">
        <w:rPr>
          <w:sz w:val="28"/>
          <w:lang w:val="uk-UA"/>
        </w:rPr>
        <w:t xml:space="preserve"> Рішення цієї комісії можуть бути оскаржені у заздалегідь визначений термін, не менший ніж 10 </w:t>
      </w:r>
      <w:r w:rsidR="000C3EF0">
        <w:rPr>
          <w:sz w:val="28"/>
          <w:lang w:val="uk-UA"/>
        </w:rPr>
        <w:t>(десят</w:t>
      </w:r>
      <w:r>
        <w:rPr>
          <w:sz w:val="28"/>
          <w:lang w:val="uk-UA"/>
        </w:rPr>
        <w:t>ь</w:t>
      </w:r>
      <w:r w:rsidR="000C3EF0">
        <w:rPr>
          <w:sz w:val="28"/>
          <w:lang w:val="uk-UA"/>
        </w:rPr>
        <w:t xml:space="preserve">) </w:t>
      </w:r>
      <w:r w:rsidR="00143E12" w:rsidRPr="00B41C25">
        <w:rPr>
          <w:sz w:val="28"/>
          <w:lang w:val="uk-UA"/>
        </w:rPr>
        <w:t xml:space="preserve">днів в судах </w:t>
      </w:r>
      <w:r>
        <w:rPr>
          <w:sz w:val="28"/>
          <w:lang w:val="uk-UA"/>
        </w:rPr>
        <w:t xml:space="preserve">загальної юрисдикції </w:t>
      </w:r>
      <w:r w:rsidR="00143E12" w:rsidRPr="00B41C25">
        <w:rPr>
          <w:sz w:val="28"/>
          <w:lang w:val="uk-UA"/>
        </w:rPr>
        <w:t xml:space="preserve">різних інстанцій. </w:t>
      </w:r>
      <w:r w:rsidRPr="00010D21">
        <w:rPr>
          <w:sz w:val="28"/>
          <w:lang w:val="uk-UA"/>
        </w:rPr>
        <w:t xml:space="preserve">Рішення </w:t>
      </w:r>
      <w:r>
        <w:rPr>
          <w:sz w:val="28"/>
          <w:lang w:val="uk-UA"/>
        </w:rPr>
        <w:t>К</w:t>
      </w:r>
      <w:r w:rsidRPr="00010D21">
        <w:rPr>
          <w:sz w:val="28"/>
          <w:lang w:val="uk-UA"/>
        </w:rPr>
        <w:t xml:space="preserve">омісії </w:t>
      </w:r>
      <w:r w:rsidRPr="00B41C25">
        <w:rPr>
          <w:sz w:val="28"/>
          <w:lang w:val="uk-UA"/>
        </w:rPr>
        <w:t xml:space="preserve">з </w:t>
      </w:r>
      <w:proofErr w:type="spellStart"/>
      <w:r w:rsidRPr="00010D21">
        <w:rPr>
          <w:color w:val="auto"/>
          <w:sz w:val="28"/>
          <w:lang w:val="uk-UA"/>
        </w:rPr>
        <w:t>розвʼязання</w:t>
      </w:r>
      <w:proofErr w:type="spellEnd"/>
      <w:r w:rsidRPr="00010D21">
        <w:rPr>
          <w:color w:val="auto"/>
          <w:sz w:val="28"/>
          <w:lang w:val="uk-UA"/>
        </w:rPr>
        <w:t xml:space="preserve"> доменних спорів</w:t>
      </w:r>
      <w:r w:rsidRPr="00010D21">
        <w:rPr>
          <w:sz w:val="28"/>
          <w:lang w:val="uk-UA"/>
        </w:rPr>
        <w:t xml:space="preserve"> набирають чинності виключно після спливання терміну, визначеного для оскарження цих рішень</w:t>
      </w:r>
      <w:r>
        <w:rPr>
          <w:sz w:val="28"/>
          <w:lang w:val="uk-UA"/>
        </w:rPr>
        <w:t>.</w:t>
      </w:r>
    </w:p>
    <w:p w14:paraId="29FA5A93" w14:textId="24FD997B" w:rsidR="00BB21AD" w:rsidRPr="007B1821" w:rsidRDefault="007B1821" w:rsidP="00C862D9">
      <w:pPr>
        <w:pStyle w:val="a4"/>
        <w:numPr>
          <w:ilvl w:val="0"/>
          <w:numId w:val="2"/>
        </w:numPr>
        <w:spacing w:before="60" w:after="60"/>
        <w:ind w:left="709" w:hanging="709"/>
        <w:jc w:val="both"/>
        <w:outlineLvl w:val="0"/>
        <w:rPr>
          <w:sz w:val="28"/>
          <w:szCs w:val="28"/>
          <w:lang w:val="uk-UA"/>
        </w:rPr>
      </w:pPr>
      <w:bookmarkStart w:id="21" w:name="h.1t3h5sf" w:colFirst="0" w:colLast="0"/>
      <w:bookmarkEnd w:id="21"/>
      <w:r>
        <w:rPr>
          <w:sz w:val="28"/>
          <w:szCs w:val="28"/>
          <w:lang w:val="uk-UA"/>
        </w:rPr>
        <w:t>Загальні принципи реєстрацій і користування доменними імена</w:t>
      </w:r>
      <w:r w:rsidR="0085776E">
        <w:rPr>
          <w:sz w:val="28"/>
          <w:szCs w:val="28"/>
          <w:lang w:val="uk-UA"/>
        </w:rPr>
        <w:t>ми</w:t>
      </w:r>
      <w:r>
        <w:rPr>
          <w:sz w:val="28"/>
          <w:szCs w:val="28"/>
          <w:lang w:val="uk-UA"/>
        </w:rPr>
        <w:t xml:space="preserve"> в домені .УКР</w:t>
      </w:r>
      <w:r w:rsidR="0085776E">
        <w:rPr>
          <w:sz w:val="28"/>
          <w:szCs w:val="28"/>
          <w:lang w:val="uk-UA"/>
        </w:rPr>
        <w:t xml:space="preserve"> та їх делегування</w:t>
      </w:r>
    </w:p>
    <w:p w14:paraId="22FAD31E" w14:textId="10B78657" w:rsidR="007B1821" w:rsidRPr="007B1821" w:rsidRDefault="007B1821" w:rsidP="00C862D9">
      <w:pPr>
        <w:pStyle w:val="a4"/>
        <w:numPr>
          <w:ilvl w:val="1"/>
          <w:numId w:val="2"/>
        </w:numPr>
        <w:tabs>
          <w:tab w:val="clear" w:pos="750"/>
          <w:tab w:val="num" w:pos="709"/>
        </w:tabs>
        <w:ind w:left="0" w:firstLine="0"/>
        <w:jc w:val="both"/>
        <w:outlineLvl w:val="1"/>
        <w:rPr>
          <w:b w:val="0"/>
          <w:sz w:val="28"/>
          <w:szCs w:val="28"/>
          <w:lang w:val="uk-UA"/>
        </w:rPr>
      </w:pPr>
      <w:bookmarkStart w:id="22" w:name="h.4d34og8" w:colFirst="0" w:colLast="0"/>
      <w:bookmarkStart w:id="23" w:name="_Ref364251839"/>
      <w:bookmarkEnd w:id="22"/>
      <w:r w:rsidRPr="007B1821">
        <w:rPr>
          <w:b w:val="0"/>
          <w:sz w:val="28"/>
          <w:szCs w:val="28"/>
          <w:lang w:val="uk-UA"/>
        </w:rPr>
        <w:t>Реєстрація доменних імен в домені .УКР здійснюється на наступних умовах.</w:t>
      </w:r>
    </w:p>
    <w:p w14:paraId="2BDD131B" w14:textId="7559ECB5" w:rsidR="004D3A62" w:rsidRPr="007B1821" w:rsidRDefault="004D3A6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bookmarkStart w:id="24" w:name="_Ref364353997"/>
      <w:r w:rsidRPr="004D3A62">
        <w:rPr>
          <w:rFonts w:ascii="Times New Roman CYR" w:hAnsi="Times New Roman CYR" w:cs="Times New Roman CYR"/>
          <w:b w:val="0"/>
          <w:sz w:val="28"/>
          <w:szCs w:val="28"/>
          <w:lang w:val="uk-UA"/>
        </w:rPr>
        <w:t>В домені .УКР реєструються доменні імена в другому рівні цього домену.</w:t>
      </w:r>
      <w:bookmarkEnd w:id="24"/>
    </w:p>
    <w:p w14:paraId="10155BB4" w14:textId="29B2A840" w:rsidR="004D3A62" w:rsidRPr="004D3A62" w:rsidRDefault="004D3A6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bookmarkStart w:id="25" w:name="_Ref364354001"/>
      <w:r w:rsidRPr="004D3A62">
        <w:rPr>
          <w:rFonts w:ascii="Times New Roman CYR" w:hAnsi="Times New Roman CYR" w:cs="Times New Roman CYR"/>
          <w:b w:val="0"/>
          <w:sz w:val="28"/>
          <w:szCs w:val="28"/>
          <w:lang w:val="uk-UA"/>
        </w:rPr>
        <w:t xml:space="preserve">В домені .УКР дозволяється реєстрація доменних імен виключно з використанням </w:t>
      </w:r>
      <w:r>
        <w:rPr>
          <w:rFonts w:ascii="Times New Roman CYR" w:hAnsi="Times New Roman CYR" w:cs="Times New Roman CYR"/>
          <w:b w:val="0"/>
          <w:sz w:val="28"/>
          <w:szCs w:val="28"/>
          <w:lang w:val="uk-UA"/>
        </w:rPr>
        <w:t>букв</w:t>
      </w:r>
      <w:r w:rsidRPr="004D3A62">
        <w:rPr>
          <w:rFonts w:ascii="Times New Roman CYR" w:hAnsi="Times New Roman CYR" w:cs="Times New Roman CYR"/>
          <w:b w:val="0"/>
          <w:sz w:val="28"/>
          <w:szCs w:val="28"/>
          <w:lang w:val="uk-UA"/>
        </w:rPr>
        <w:t xml:space="preserve"> української і російської мов, арабських цифр, дефісу усередині доменного імені та апострофу</w:t>
      </w:r>
      <w:r>
        <w:rPr>
          <w:rFonts w:ascii="Times New Roman CYR" w:hAnsi="Times New Roman CYR" w:cs="Times New Roman CYR"/>
          <w:b w:val="0"/>
          <w:sz w:val="28"/>
          <w:szCs w:val="28"/>
          <w:lang w:val="uk-UA"/>
        </w:rPr>
        <w:t xml:space="preserve"> української мови,</w:t>
      </w:r>
      <w:r w:rsidRPr="004D3A62">
        <w:rPr>
          <w:rFonts w:ascii="Times New Roman CYR" w:hAnsi="Times New Roman CYR" w:cs="Times New Roman CYR"/>
          <w:b w:val="0"/>
          <w:sz w:val="28"/>
          <w:szCs w:val="28"/>
          <w:lang w:val="uk-UA"/>
        </w:rPr>
        <w:t xml:space="preserve"> у відповідності до таблиці кодування, що визначається Адміністратором</w:t>
      </w:r>
      <w:r>
        <w:rPr>
          <w:rFonts w:ascii="Times New Roman CYR" w:hAnsi="Times New Roman CYR" w:cs="Times New Roman CYR"/>
          <w:b w:val="0"/>
          <w:sz w:val="28"/>
          <w:szCs w:val="28"/>
          <w:lang w:val="uk-UA"/>
        </w:rPr>
        <w:t xml:space="preserve"> і розміщено на його веб-сайті.</w:t>
      </w:r>
      <w:bookmarkEnd w:id="25"/>
    </w:p>
    <w:p w14:paraId="101FB1C1" w14:textId="152C3409"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При реєстрації доменних імен в домен</w:t>
      </w:r>
      <w:r w:rsidR="004D3A62">
        <w:rPr>
          <w:rFonts w:ascii="Times New Roman CYR" w:hAnsi="Times New Roman CYR" w:cs="Times New Roman CYR"/>
          <w:b w:val="0"/>
          <w:sz w:val="28"/>
          <w:szCs w:val="28"/>
          <w:lang w:val="uk-UA"/>
        </w:rPr>
        <w:t>і</w:t>
      </w:r>
      <w:r w:rsidRPr="00B41C25">
        <w:rPr>
          <w:rFonts w:ascii="Times New Roman CYR" w:hAnsi="Times New Roman CYR" w:cs="Times New Roman CYR"/>
          <w:b w:val="0"/>
          <w:sz w:val="28"/>
          <w:szCs w:val="28"/>
          <w:lang w:val="uk-UA"/>
        </w:rPr>
        <w:t xml:space="preserve"> .УКР </w:t>
      </w:r>
      <w:r w:rsidR="004D3A62">
        <w:rPr>
          <w:rFonts w:ascii="Times New Roman CYR" w:hAnsi="Times New Roman CYR" w:cs="Times New Roman CYR"/>
          <w:b w:val="0"/>
          <w:sz w:val="28"/>
          <w:szCs w:val="28"/>
          <w:lang w:val="uk-UA"/>
        </w:rPr>
        <w:t>З</w:t>
      </w:r>
      <w:r w:rsidRPr="00B41C25">
        <w:rPr>
          <w:rFonts w:ascii="Times New Roman CYR" w:hAnsi="Times New Roman CYR" w:cs="Times New Roman CYR"/>
          <w:b w:val="0"/>
          <w:sz w:val="28"/>
          <w:szCs w:val="28"/>
          <w:lang w:val="uk-UA"/>
        </w:rPr>
        <w:t xml:space="preserve">аявник самостійно визначає імʼя домену, </w:t>
      </w:r>
      <w:r w:rsidR="004D3A62">
        <w:rPr>
          <w:rFonts w:ascii="Times New Roman CYR" w:hAnsi="Times New Roman CYR" w:cs="Times New Roman CYR"/>
          <w:b w:val="0"/>
          <w:sz w:val="28"/>
          <w:szCs w:val="28"/>
          <w:lang w:val="uk-UA"/>
        </w:rPr>
        <w:t>Реєстрантом</w:t>
      </w:r>
      <w:r w:rsidR="00630B74">
        <w:rPr>
          <w:rFonts w:ascii="Times New Roman CYR" w:hAnsi="Times New Roman CYR" w:cs="Times New Roman CYR"/>
          <w:b w:val="0"/>
          <w:sz w:val="28"/>
          <w:szCs w:val="28"/>
          <w:lang w:val="uk-UA"/>
        </w:rPr>
        <w:t xml:space="preserve"> якого він бажає стати</w:t>
      </w:r>
      <w:r w:rsidRPr="00B41C25">
        <w:rPr>
          <w:rFonts w:ascii="Times New Roman CYR" w:hAnsi="Times New Roman CYR" w:cs="Times New Roman CYR"/>
          <w:b w:val="0"/>
          <w:sz w:val="28"/>
          <w:szCs w:val="28"/>
          <w:lang w:val="uk-UA"/>
        </w:rPr>
        <w:t>. При цьому використовується принцип «перший прийшов - перший обслугований».</w:t>
      </w:r>
      <w:bookmarkEnd w:id="23"/>
    </w:p>
    <w:p w14:paraId="2AF305EB" w14:textId="360F6F1B" w:rsidR="00BB21AD" w:rsidRPr="00630B74" w:rsidRDefault="00773514"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Для</w:t>
      </w:r>
      <w:r w:rsidR="00143E12" w:rsidRPr="00630B74">
        <w:rPr>
          <w:rFonts w:ascii="Times New Roman CYR" w:hAnsi="Times New Roman CYR" w:cs="Times New Roman CYR"/>
          <w:b w:val="0"/>
          <w:sz w:val="28"/>
          <w:szCs w:val="28"/>
          <w:lang w:val="uk-UA"/>
        </w:rPr>
        <w:t xml:space="preserve"> реєстрації доступні усі віл</w:t>
      </w:r>
      <w:r w:rsidR="00B41C25" w:rsidRPr="00630B74">
        <w:rPr>
          <w:rFonts w:ascii="Times New Roman CYR" w:hAnsi="Times New Roman CYR" w:cs="Times New Roman CYR"/>
          <w:b w:val="0"/>
          <w:sz w:val="28"/>
          <w:szCs w:val="28"/>
          <w:lang w:val="uk-UA"/>
        </w:rPr>
        <w:t xml:space="preserve">ьні доменні імена, </w:t>
      </w:r>
      <w:proofErr w:type="spellStart"/>
      <w:r>
        <w:rPr>
          <w:rFonts w:ascii="Times New Roman CYR" w:hAnsi="Times New Roman CYR" w:cs="Times New Roman CYR"/>
          <w:b w:val="0"/>
          <w:sz w:val="28"/>
          <w:szCs w:val="28"/>
          <w:lang w:val="uk-UA"/>
        </w:rPr>
        <w:t>імена</w:t>
      </w:r>
      <w:proofErr w:type="spellEnd"/>
      <w:r>
        <w:rPr>
          <w:rFonts w:ascii="Times New Roman CYR" w:hAnsi="Times New Roman CYR" w:cs="Times New Roman CYR"/>
          <w:b w:val="0"/>
          <w:sz w:val="28"/>
          <w:szCs w:val="28"/>
          <w:lang w:val="uk-UA"/>
        </w:rPr>
        <w:t xml:space="preserve"> (назви) яких повністю або їх частину </w:t>
      </w:r>
      <w:r w:rsidR="00B41C25" w:rsidRPr="00630B74">
        <w:rPr>
          <w:rFonts w:ascii="Times New Roman CYR" w:hAnsi="Times New Roman CYR" w:cs="Times New Roman CYR"/>
          <w:b w:val="0"/>
          <w:sz w:val="28"/>
          <w:szCs w:val="28"/>
          <w:lang w:val="uk-UA"/>
        </w:rPr>
        <w:t xml:space="preserve">не </w:t>
      </w:r>
      <w:r w:rsidR="004D3A62" w:rsidRPr="00630B74">
        <w:rPr>
          <w:rFonts w:ascii="Times New Roman CYR" w:hAnsi="Times New Roman CYR" w:cs="Times New Roman CYR"/>
          <w:b w:val="0"/>
          <w:sz w:val="28"/>
          <w:szCs w:val="28"/>
          <w:lang w:val="uk-UA"/>
        </w:rPr>
        <w:t>в</w:t>
      </w:r>
      <w:r>
        <w:rPr>
          <w:rFonts w:ascii="Times New Roman CYR" w:hAnsi="Times New Roman CYR" w:cs="Times New Roman CYR"/>
          <w:b w:val="0"/>
          <w:sz w:val="28"/>
          <w:szCs w:val="28"/>
          <w:lang w:val="uk-UA"/>
        </w:rPr>
        <w:t>ключено</w:t>
      </w:r>
      <w:r w:rsidR="004D3A62" w:rsidRPr="00630B74">
        <w:rPr>
          <w:rFonts w:ascii="Times New Roman CYR" w:hAnsi="Times New Roman CYR" w:cs="Times New Roman CYR"/>
          <w:b w:val="0"/>
          <w:sz w:val="28"/>
          <w:szCs w:val="28"/>
          <w:lang w:val="uk-UA"/>
        </w:rPr>
        <w:t xml:space="preserve"> у </w:t>
      </w:r>
      <w:r w:rsidR="00143E12" w:rsidRPr="00630B74">
        <w:rPr>
          <w:rFonts w:ascii="Times New Roman CYR" w:hAnsi="Times New Roman CYR" w:cs="Times New Roman CYR"/>
          <w:b w:val="0"/>
          <w:sz w:val="28"/>
          <w:szCs w:val="28"/>
          <w:lang w:val="uk-UA"/>
        </w:rPr>
        <w:t>стоп-лист</w:t>
      </w:r>
      <w:r w:rsidR="00B41C25" w:rsidRPr="00630B74">
        <w:rPr>
          <w:rFonts w:ascii="Times New Roman CYR" w:hAnsi="Times New Roman CYR" w:cs="Times New Roman CYR"/>
          <w:b w:val="0"/>
          <w:sz w:val="28"/>
          <w:szCs w:val="28"/>
          <w:lang w:val="uk-UA"/>
        </w:rPr>
        <w:t>.</w:t>
      </w:r>
      <w:r w:rsidR="00143E12" w:rsidRPr="00630B74">
        <w:rPr>
          <w:rFonts w:ascii="Times New Roman CYR" w:hAnsi="Times New Roman CYR" w:cs="Times New Roman CYR"/>
          <w:b w:val="0"/>
          <w:sz w:val="28"/>
          <w:szCs w:val="28"/>
          <w:lang w:val="uk-UA"/>
        </w:rPr>
        <w:t xml:space="preserve"> </w:t>
      </w:r>
    </w:p>
    <w:p w14:paraId="64F8B715" w14:textId="27B866DC" w:rsidR="00BB21AD" w:rsidRPr="00630B74"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bookmarkStart w:id="26" w:name="_Ref364354009"/>
      <w:r w:rsidRPr="00630B74">
        <w:rPr>
          <w:rFonts w:ascii="Times New Roman CYR" w:hAnsi="Times New Roman CYR" w:cs="Times New Roman CYR"/>
          <w:b w:val="0"/>
          <w:sz w:val="28"/>
          <w:szCs w:val="28"/>
          <w:lang w:val="uk-UA"/>
        </w:rPr>
        <w:t xml:space="preserve">Доменні імена, які реєструються у домені .УКР повинні також відповідати загальним вимогам відповідних </w:t>
      </w:r>
      <w:r w:rsidR="00BA05F6">
        <w:rPr>
          <w:rFonts w:ascii="Times New Roman CYR" w:hAnsi="Times New Roman CYR" w:cs="Times New Roman CYR"/>
          <w:b w:val="0"/>
          <w:sz w:val="28"/>
          <w:szCs w:val="28"/>
          <w:lang w:val="uk-UA"/>
        </w:rPr>
        <w:t xml:space="preserve">технічних </w:t>
      </w:r>
      <w:r w:rsidRPr="00630B74">
        <w:rPr>
          <w:rFonts w:ascii="Times New Roman CYR" w:hAnsi="Times New Roman CYR" w:cs="Times New Roman CYR"/>
          <w:b w:val="0"/>
          <w:sz w:val="28"/>
          <w:szCs w:val="28"/>
          <w:lang w:val="uk-UA"/>
        </w:rPr>
        <w:t>стандартів Інтернет.</w:t>
      </w:r>
      <w:bookmarkEnd w:id="26"/>
    </w:p>
    <w:p w14:paraId="349491D9"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Заявник або Реєстрант самостійно обирає Реєстратора, який від імені та в інтересах Реєстранта здійснює реєстрацію та/або обслуговуван</w:t>
      </w:r>
      <w:r w:rsidR="00B41C25" w:rsidRPr="00B41C25">
        <w:rPr>
          <w:rFonts w:ascii="Times New Roman CYR" w:hAnsi="Times New Roman CYR" w:cs="Times New Roman CYR"/>
          <w:b w:val="0"/>
          <w:sz w:val="28"/>
          <w:szCs w:val="28"/>
          <w:lang w:val="uk-UA"/>
        </w:rPr>
        <w:t>н</w:t>
      </w:r>
      <w:r w:rsidRPr="00B41C25">
        <w:rPr>
          <w:rFonts w:ascii="Times New Roman CYR" w:hAnsi="Times New Roman CYR" w:cs="Times New Roman CYR"/>
          <w:b w:val="0"/>
          <w:sz w:val="28"/>
          <w:szCs w:val="28"/>
          <w:lang w:val="uk-UA"/>
        </w:rPr>
        <w:t>я відповідного доменного імені. Між Реєстратором та Реєстрантом укладається угода щодо реєстрації та обслуговува</w:t>
      </w:r>
      <w:r w:rsidR="00B41C25" w:rsidRPr="00B41C25">
        <w:rPr>
          <w:rFonts w:ascii="Times New Roman CYR" w:hAnsi="Times New Roman CYR" w:cs="Times New Roman CYR"/>
          <w:b w:val="0"/>
          <w:sz w:val="28"/>
          <w:szCs w:val="28"/>
          <w:lang w:val="uk-UA"/>
        </w:rPr>
        <w:t>н</w:t>
      </w:r>
      <w:r w:rsidRPr="00B41C25">
        <w:rPr>
          <w:rFonts w:ascii="Times New Roman CYR" w:hAnsi="Times New Roman CYR" w:cs="Times New Roman CYR"/>
          <w:b w:val="0"/>
          <w:sz w:val="28"/>
          <w:szCs w:val="28"/>
          <w:lang w:val="uk-UA"/>
        </w:rPr>
        <w:t>ня доменного імені Реєстранта.</w:t>
      </w:r>
    </w:p>
    <w:p w14:paraId="304A078B" w14:textId="2365D5BD" w:rsidR="0085776E"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 xml:space="preserve">Термін реєстрації доменного імені в домені .УКР </w:t>
      </w:r>
      <w:r w:rsidR="00630B74">
        <w:rPr>
          <w:rFonts w:ascii="Times New Roman CYR" w:hAnsi="Times New Roman CYR" w:cs="Times New Roman CYR"/>
          <w:b w:val="0"/>
          <w:sz w:val="28"/>
          <w:szCs w:val="28"/>
          <w:lang w:val="uk-UA"/>
        </w:rPr>
        <w:t>становить</w:t>
      </w:r>
      <w:r w:rsidRPr="00B41C25">
        <w:rPr>
          <w:rFonts w:ascii="Times New Roman CYR" w:hAnsi="Times New Roman CYR" w:cs="Times New Roman CYR"/>
          <w:b w:val="0"/>
          <w:sz w:val="28"/>
          <w:szCs w:val="28"/>
          <w:lang w:val="uk-UA"/>
        </w:rPr>
        <w:t xml:space="preserve"> від 1 </w:t>
      </w:r>
      <w:r w:rsidR="000C3EF0">
        <w:rPr>
          <w:rFonts w:ascii="Times New Roman CYR" w:hAnsi="Times New Roman CYR" w:cs="Times New Roman CYR"/>
          <w:b w:val="0"/>
          <w:sz w:val="28"/>
          <w:szCs w:val="28"/>
          <w:lang w:val="uk-UA"/>
        </w:rPr>
        <w:t xml:space="preserve">(одного) </w:t>
      </w:r>
      <w:r w:rsidRPr="00B41C25">
        <w:rPr>
          <w:rFonts w:ascii="Times New Roman CYR" w:hAnsi="Times New Roman CYR" w:cs="Times New Roman CYR"/>
          <w:b w:val="0"/>
          <w:sz w:val="28"/>
          <w:szCs w:val="28"/>
          <w:lang w:val="uk-UA"/>
        </w:rPr>
        <w:t xml:space="preserve">до 10 </w:t>
      </w:r>
      <w:r w:rsidR="000C3EF0">
        <w:rPr>
          <w:rFonts w:ascii="Times New Roman CYR" w:hAnsi="Times New Roman CYR" w:cs="Times New Roman CYR"/>
          <w:b w:val="0"/>
          <w:sz w:val="28"/>
          <w:szCs w:val="28"/>
          <w:lang w:val="uk-UA"/>
        </w:rPr>
        <w:t xml:space="preserve">(десяті) </w:t>
      </w:r>
      <w:r w:rsidR="0085776E">
        <w:rPr>
          <w:rFonts w:ascii="Times New Roman CYR" w:hAnsi="Times New Roman CYR" w:cs="Times New Roman CYR"/>
          <w:b w:val="0"/>
          <w:sz w:val="28"/>
          <w:szCs w:val="28"/>
          <w:lang w:val="uk-UA"/>
        </w:rPr>
        <w:t xml:space="preserve">років за бажанням Замовника, з урахуванням вимог, встановлених у розділі 5 цих Правил та наступних етапів впровадження реєстрацій доменних імен в домені .УКР. </w:t>
      </w:r>
    </w:p>
    <w:p w14:paraId="40E1A500" w14:textId="7E55D5CA" w:rsidR="0085776E" w:rsidRDefault="0085776E" w:rsidP="00C862D9">
      <w:pPr>
        <w:pStyle w:val="a4"/>
        <w:numPr>
          <w:ilvl w:val="3"/>
          <w:numId w:val="2"/>
        </w:numPr>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На першому етапі впровадження реєстрацій в домені .УКР здійснюватиметься період пріоритетної реєстрації доменних імен в домені .УКР на умовах, що визначені в розділі 5 цих Правил;</w:t>
      </w:r>
    </w:p>
    <w:p w14:paraId="3DF79700" w14:textId="10CD998A" w:rsidR="0085776E" w:rsidRDefault="0085776E" w:rsidP="00C862D9">
      <w:pPr>
        <w:pStyle w:val="a4"/>
        <w:numPr>
          <w:ilvl w:val="3"/>
          <w:numId w:val="2"/>
        </w:numPr>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На другому етапі впровадження реєстрацій впродовж 2 (двох) місяців після завершення періоду пріоритетної реєстрації доменних імен в домені .УКР реєстрації доменних імен здійснюватимуться на термін, не менше ніж 10 (десять) років;</w:t>
      </w:r>
    </w:p>
    <w:p w14:paraId="5A2C5AFA" w14:textId="3B55DECA" w:rsidR="00BB21AD" w:rsidRPr="00B41C25" w:rsidRDefault="0085776E" w:rsidP="00C862D9">
      <w:pPr>
        <w:pStyle w:val="a4"/>
        <w:numPr>
          <w:ilvl w:val="3"/>
          <w:numId w:val="2"/>
        </w:numPr>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 xml:space="preserve">На третьому етапі впровадження реєстрацій доменних імен в домені .УКР впродовж 2 (двох) місяців після завершення першого етапу, що визначено в </w:t>
      </w:r>
      <w:r w:rsidR="00C862D9">
        <w:rPr>
          <w:rFonts w:ascii="Times New Roman CYR" w:hAnsi="Times New Roman CYR" w:cs="Times New Roman CYR"/>
          <w:b w:val="0"/>
          <w:sz w:val="28"/>
          <w:szCs w:val="28"/>
          <w:lang w:val="uk-UA"/>
        </w:rPr>
        <w:t>під</w:t>
      </w:r>
      <w:r>
        <w:rPr>
          <w:rFonts w:ascii="Times New Roman CYR" w:hAnsi="Times New Roman CYR" w:cs="Times New Roman CYR"/>
          <w:b w:val="0"/>
          <w:sz w:val="28"/>
          <w:szCs w:val="28"/>
          <w:lang w:val="uk-UA"/>
        </w:rPr>
        <w:t xml:space="preserve">пункті 4.1.7.1 реєстрації доменних імен здійснюватимуться на термін, не менше ніж 5 (пʼять) років. </w:t>
      </w:r>
    </w:p>
    <w:p w14:paraId="72AB1F34" w14:textId="72DC2A6C"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lastRenderedPageBreak/>
        <w:t>У реєстрації доменного імені в домені .УКР</w:t>
      </w:r>
      <w:r w:rsidR="00837AB3">
        <w:rPr>
          <w:rFonts w:ascii="Times New Roman CYR" w:hAnsi="Times New Roman CYR" w:cs="Times New Roman CYR"/>
          <w:b w:val="0"/>
          <w:sz w:val="28"/>
          <w:szCs w:val="28"/>
          <w:lang w:val="uk-UA"/>
        </w:rPr>
        <w:t>, що замовляється Замовником у Реєстратора,</w:t>
      </w:r>
      <w:r w:rsidRPr="00B41C25">
        <w:rPr>
          <w:rFonts w:ascii="Times New Roman CYR" w:hAnsi="Times New Roman CYR" w:cs="Times New Roman CYR"/>
          <w:b w:val="0"/>
          <w:sz w:val="28"/>
          <w:szCs w:val="28"/>
          <w:lang w:val="uk-UA"/>
        </w:rPr>
        <w:t xml:space="preserve"> може бути відмовлено з наступного виключного переліку підстав:</w:t>
      </w:r>
    </w:p>
    <w:p w14:paraId="29D90DCB" w14:textId="726F1E7B" w:rsidR="00BB21AD" w:rsidRPr="00B41C25" w:rsidRDefault="00143E12" w:rsidP="00C862D9">
      <w:pPr>
        <w:numPr>
          <w:ilvl w:val="0"/>
          <w:numId w:val="9"/>
        </w:numPr>
        <w:tabs>
          <w:tab w:val="left" w:pos="1418"/>
        </w:tabs>
        <w:ind w:left="1134" w:hanging="425"/>
        <w:jc w:val="both"/>
        <w:rPr>
          <w:sz w:val="28"/>
          <w:lang w:val="uk-UA"/>
        </w:rPr>
      </w:pPr>
      <w:r w:rsidRPr="00B41C25">
        <w:rPr>
          <w:sz w:val="28"/>
          <w:lang w:val="uk-UA"/>
        </w:rPr>
        <w:t>доменне ім'я не відпов</w:t>
      </w:r>
      <w:r w:rsidR="00E1765B">
        <w:rPr>
          <w:sz w:val="28"/>
          <w:lang w:val="uk-UA"/>
        </w:rPr>
        <w:t xml:space="preserve">ідає вимогам, визначених </w:t>
      </w:r>
      <w:r w:rsidR="00C862D9">
        <w:rPr>
          <w:sz w:val="28"/>
          <w:lang w:val="uk-UA"/>
        </w:rPr>
        <w:t>під</w:t>
      </w:r>
      <w:r w:rsidR="00E1765B">
        <w:rPr>
          <w:sz w:val="28"/>
          <w:lang w:val="uk-UA"/>
        </w:rPr>
        <w:t>пунктами</w:t>
      </w:r>
      <w:r w:rsidR="00DA635D">
        <w:rPr>
          <w:sz w:val="28"/>
          <w:lang w:val="uk-UA"/>
        </w:rPr>
        <w:t xml:space="preserve"> </w:t>
      </w:r>
      <w:r w:rsidR="00C862D9">
        <w:rPr>
          <w:sz w:val="28"/>
          <w:lang w:val="uk-UA"/>
        </w:rPr>
        <w:fldChar w:fldCharType="begin"/>
      </w:r>
      <w:r w:rsidR="00C862D9">
        <w:rPr>
          <w:sz w:val="28"/>
          <w:lang w:val="uk-UA"/>
        </w:rPr>
        <w:instrText xml:space="preserve"> REF _Ref364353997 \r \h </w:instrText>
      </w:r>
      <w:r w:rsidR="00C862D9">
        <w:rPr>
          <w:sz w:val="28"/>
          <w:lang w:val="uk-UA"/>
        </w:rPr>
      </w:r>
      <w:r w:rsidR="00C862D9">
        <w:rPr>
          <w:sz w:val="28"/>
          <w:lang w:val="uk-UA"/>
        </w:rPr>
        <w:fldChar w:fldCharType="separate"/>
      </w:r>
      <w:r w:rsidR="00C862D9">
        <w:rPr>
          <w:sz w:val="28"/>
          <w:lang w:val="uk-UA"/>
        </w:rPr>
        <w:t>4.1.1</w:t>
      </w:r>
      <w:r w:rsidR="00C862D9">
        <w:rPr>
          <w:sz w:val="28"/>
          <w:lang w:val="uk-UA"/>
        </w:rPr>
        <w:fldChar w:fldCharType="end"/>
      </w:r>
      <w:r w:rsidR="00C862D9">
        <w:rPr>
          <w:sz w:val="28"/>
          <w:lang w:val="uk-UA"/>
        </w:rPr>
        <w:t xml:space="preserve">, </w:t>
      </w:r>
      <w:r w:rsidR="00C862D9">
        <w:rPr>
          <w:sz w:val="28"/>
          <w:lang w:val="uk-UA"/>
        </w:rPr>
        <w:fldChar w:fldCharType="begin"/>
      </w:r>
      <w:r w:rsidR="00C862D9">
        <w:rPr>
          <w:sz w:val="28"/>
          <w:lang w:val="uk-UA"/>
        </w:rPr>
        <w:instrText xml:space="preserve"> REF _Ref364354001 \r \h </w:instrText>
      </w:r>
      <w:r w:rsidR="00C862D9">
        <w:rPr>
          <w:sz w:val="28"/>
          <w:lang w:val="uk-UA"/>
        </w:rPr>
      </w:r>
      <w:r w:rsidR="00C862D9">
        <w:rPr>
          <w:sz w:val="28"/>
          <w:lang w:val="uk-UA"/>
        </w:rPr>
        <w:fldChar w:fldCharType="separate"/>
      </w:r>
      <w:r w:rsidR="00C862D9">
        <w:rPr>
          <w:sz w:val="28"/>
          <w:lang w:val="uk-UA"/>
        </w:rPr>
        <w:t>4.1.2</w:t>
      </w:r>
      <w:r w:rsidR="00C862D9">
        <w:rPr>
          <w:sz w:val="28"/>
          <w:lang w:val="uk-UA"/>
        </w:rPr>
        <w:fldChar w:fldCharType="end"/>
      </w:r>
      <w:r w:rsidR="00C862D9">
        <w:rPr>
          <w:sz w:val="28"/>
          <w:lang w:val="uk-UA"/>
        </w:rPr>
        <w:t xml:space="preserve">, </w:t>
      </w:r>
      <w:r w:rsidR="00C862D9">
        <w:rPr>
          <w:sz w:val="28"/>
          <w:lang w:val="uk-UA"/>
        </w:rPr>
        <w:fldChar w:fldCharType="begin"/>
      </w:r>
      <w:r w:rsidR="00C862D9">
        <w:rPr>
          <w:sz w:val="28"/>
          <w:lang w:val="uk-UA"/>
        </w:rPr>
        <w:instrText xml:space="preserve"> REF _Ref364354009 \r \h </w:instrText>
      </w:r>
      <w:r w:rsidR="00C862D9">
        <w:rPr>
          <w:sz w:val="28"/>
          <w:lang w:val="uk-UA"/>
        </w:rPr>
      </w:r>
      <w:r w:rsidR="00C862D9">
        <w:rPr>
          <w:sz w:val="28"/>
          <w:lang w:val="uk-UA"/>
        </w:rPr>
        <w:fldChar w:fldCharType="separate"/>
      </w:r>
      <w:r w:rsidR="00C862D9">
        <w:rPr>
          <w:sz w:val="28"/>
          <w:lang w:val="uk-UA"/>
        </w:rPr>
        <w:t>4.1.5</w:t>
      </w:r>
      <w:r w:rsidR="00C862D9">
        <w:rPr>
          <w:sz w:val="28"/>
          <w:lang w:val="uk-UA"/>
        </w:rPr>
        <w:fldChar w:fldCharType="end"/>
      </w:r>
      <w:r w:rsidRPr="00B41C25">
        <w:rPr>
          <w:sz w:val="28"/>
          <w:lang w:val="uk-UA"/>
        </w:rPr>
        <w:t>;</w:t>
      </w:r>
    </w:p>
    <w:p w14:paraId="06F300FD" w14:textId="77777777" w:rsidR="00BB21AD" w:rsidRPr="00B41C25" w:rsidRDefault="00143E12" w:rsidP="00C862D9">
      <w:pPr>
        <w:numPr>
          <w:ilvl w:val="0"/>
          <w:numId w:val="9"/>
        </w:numPr>
        <w:tabs>
          <w:tab w:val="left" w:pos="1418"/>
        </w:tabs>
        <w:ind w:left="1134" w:hanging="425"/>
        <w:jc w:val="both"/>
        <w:rPr>
          <w:sz w:val="28"/>
          <w:lang w:val="uk-UA"/>
        </w:rPr>
      </w:pPr>
      <w:r w:rsidRPr="00B41C25">
        <w:rPr>
          <w:sz w:val="28"/>
          <w:lang w:val="uk-UA"/>
        </w:rPr>
        <w:t>доменне імʼя вже зареєстровано в інтересах іншого Реєстранта;</w:t>
      </w:r>
    </w:p>
    <w:p w14:paraId="33798E07" w14:textId="372639E4" w:rsidR="00BB21AD" w:rsidRPr="00B41C25" w:rsidRDefault="00773514" w:rsidP="00C862D9">
      <w:pPr>
        <w:numPr>
          <w:ilvl w:val="0"/>
          <w:numId w:val="9"/>
        </w:numPr>
        <w:tabs>
          <w:tab w:val="left" w:pos="1418"/>
        </w:tabs>
        <w:ind w:left="1134" w:hanging="425"/>
        <w:jc w:val="both"/>
        <w:rPr>
          <w:sz w:val="28"/>
          <w:lang w:val="uk-UA"/>
        </w:rPr>
      </w:pPr>
      <w:r>
        <w:rPr>
          <w:sz w:val="28"/>
          <w:lang w:val="uk-UA"/>
        </w:rPr>
        <w:t xml:space="preserve">слово або словоформу, на основі яких створюється доменне </w:t>
      </w:r>
      <w:r w:rsidR="00143E12" w:rsidRPr="00B41C25">
        <w:rPr>
          <w:sz w:val="28"/>
          <w:lang w:val="uk-UA"/>
        </w:rPr>
        <w:t xml:space="preserve">ім'я внесено </w:t>
      </w:r>
      <w:r>
        <w:rPr>
          <w:sz w:val="28"/>
          <w:lang w:val="uk-UA"/>
        </w:rPr>
        <w:t>у</w:t>
      </w:r>
      <w:r w:rsidR="00143E12" w:rsidRPr="00B41C25">
        <w:rPr>
          <w:sz w:val="28"/>
          <w:lang w:val="uk-UA"/>
        </w:rPr>
        <w:t xml:space="preserve"> стоп-лист;</w:t>
      </w:r>
    </w:p>
    <w:p w14:paraId="594A6B26" w14:textId="11EC0EA5" w:rsidR="00BB21AD" w:rsidRPr="00B41C25" w:rsidRDefault="00143E12" w:rsidP="00C862D9">
      <w:pPr>
        <w:numPr>
          <w:ilvl w:val="0"/>
          <w:numId w:val="9"/>
        </w:numPr>
        <w:tabs>
          <w:tab w:val="left" w:pos="1418"/>
        </w:tabs>
        <w:ind w:left="1134" w:hanging="425"/>
        <w:jc w:val="both"/>
        <w:rPr>
          <w:sz w:val="28"/>
          <w:lang w:val="uk-UA"/>
        </w:rPr>
      </w:pPr>
      <w:r w:rsidRPr="00B41C25">
        <w:rPr>
          <w:sz w:val="28"/>
          <w:lang w:val="uk-UA"/>
        </w:rPr>
        <w:t xml:space="preserve">у відношенні доменного імені існує невирішений (незавершений) спір, що належним чином поданий, зареєстрований і розглядається </w:t>
      </w:r>
      <w:r w:rsidR="00773514">
        <w:rPr>
          <w:sz w:val="28"/>
          <w:lang w:val="uk-UA"/>
        </w:rPr>
        <w:t>К</w:t>
      </w:r>
      <w:r w:rsidRPr="00B41C25">
        <w:rPr>
          <w:sz w:val="28"/>
          <w:lang w:val="uk-UA"/>
        </w:rPr>
        <w:t xml:space="preserve">омісією </w:t>
      </w:r>
      <w:bookmarkStart w:id="27" w:name="OLE_LINK52"/>
      <w:r w:rsidRPr="00B41C25">
        <w:rPr>
          <w:sz w:val="28"/>
          <w:lang w:val="uk-UA"/>
        </w:rPr>
        <w:t xml:space="preserve">з </w:t>
      </w:r>
      <w:proofErr w:type="spellStart"/>
      <w:r w:rsidR="00773514">
        <w:rPr>
          <w:sz w:val="28"/>
          <w:lang w:val="uk-UA"/>
        </w:rPr>
        <w:t>розвʼязання</w:t>
      </w:r>
      <w:proofErr w:type="spellEnd"/>
      <w:r w:rsidR="00773514">
        <w:rPr>
          <w:sz w:val="28"/>
          <w:lang w:val="uk-UA"/>
        </w:rPr>
        <w:t xml:space="preserve"> доменних </w:t>
      </w:r>
      <w:r w:rsidRPr="00B41C25">
        <w:rPr>
          <w:sz w:val="28"/>
          <w:lang w:val="uk-UA"/>
        </w:rPr>
        <w:t>спорів</w:t>
      </w:r>
      <w:bookmarkEnd w:id="27"/>
      <w:r w:rsidRPr="00B41C25">
        <w:rPr>
          <w:sz w:val="28"/>
          <w:lang w:val="uk-UA"/>
        </w:rPr>
        <w:t xml:space="preserve"> в домені .УКР та/або судами України та/або міжнародними судовими установами, рішення яких є обов’язковими для України;</w:t>
      </w:r>
    </w:p>
    <w:p w14:paraId="16FD6B05" w14:textId="315C4FCF" w:rsidR="00BB21AD" w:rsidRPr="00B41C25" w:rsidRDefault="00143E12" w:rsidP="00C862D9">
      <w:pPr>
        <w:numPr>
          <w:ilvl w:val="0"/>
          <w:numId w:val="9"/>
        </w:numPr>
        <w:tabs>
          <w:tab w:val="left" w:pos="1418"/>
        </w:tabs>
        <w:ind w:left="1134" w:hanging="425"/>
        <w:jc w:val="both"/>
        <w:rPr>
          <w:rFonts w:ascii="Times New Roman CYR" w:hAnsi="Times New Roman CYR" w:cs="Times New Roman CYR"/>
          <w:sz w:val="28"/>
          <w:szCs w:val="28"/>
          <w:lang w:val="uk-UA"/>
        </w:rPr>
      </w:pPr>
      <w:r w:rsidRPr="00B41C25">
        <w:rPr>
          <w:sz w:val="28"/>
          <w:lang w:val="uk-UA"/>
        </w:rPr>
        <w:t xml:space="preserve">на підставі </w:t>
      </w:r>
      <w:r w:rsidR="00773514">
        <w:rPr>
          <w:sz w:val="28"/>
          <w:lang w:val="uk-UA"/>
        </w:rPr>
        <w:t xml:space="preserve">чинних </w:t>
      </w:r>
      <w:r w:rsidRPr="00B41C25">
        <w:rPr>
          <w:sz w:val="28"/>
          <w:lang w:val="uk-UA"/>
        </w:rPr>
        <w:t xml:space="preserve">рішень </w:t>
      </w:r>
      <w:bookmarkStart w:id="28" w:name="OLE_LINK53"/>
      <w:r w:rsidR="00773514">
        <w:rPr>
          <w:sz w:val="28"/>
          <w:lang w:val="uk-UA"/>
        </w:rPr>
        <w:t>К</w:t>
      </w:r>
      <w:r w:rsidRPr="00B41C25">
        <w:rPr>
          <w:sz w:val="28"/>
          <w:lang w:val="uk-UA"/>
        </w:rPr>
        <w:t xml:space="preserve">омісії </w:t>
      </w:r>
      <w:r w:rsidR="00773514" w:rsidRPr="00B41C25">
        <w:rPr>
          <w:sz w:val="28"/>
          <w:lang w:val="uk-UA"/>
        </w:rPr>
        <w:t xml:space="preserve">з </w:t>
      </w:r>
      <w:proofErr w:type="spellStart"/>
      <w:r w:rsidR="00773514">
        <w:rPr>
          <w:sz w:val="28"/>
          <w:lang w:val="uk-UA"/>
        </w:rPr>
        <w:t>розвʼязання</w:t>
      </w:r>
      <w:proofErr w:type="spellEnd"/>
      <w:r w:rsidR="00773514">
        <w:rPr>
          <w:sz w:val="28"/>
          <w:lang w:val="uk-UA"/>
        </w:rPr>
        <w:t xml:space="preserve"> доменних </w:t>
      </w:r>
      <w:r w:rsidR="00773514" w:rsidRPr="00B41C25">
        <w:rPr>
          <w:sz w:val="28"/>
          <w:lang w:val="uk-UA"/>
        </w:rPr>
        <w:t>спорів</w:t>
      </w:r>
      <w:bookmarkEnd w:id="28"/>
      <w:r w:rsidRPr="00B41C25">
        <w:rPr>
          <w:sz w:val="28"/>
          <w:lang w:val="uk-UA"/>
        </w:rPr>
        <w:t xml:space="preserve"> та/або судів України та/або міжнародних судових установ, які набули чинності та є </w:t>
      </w:r>
      <w:r w:rsidRPr="00B41C25">
        <w:rPr>
          <w:rFonts w:ascii="Times New Roman CYR" w:hAnsi="Times New Roman CYR" w:cs="Times New Roman CYR"/>
          <w:sz w:val="28"/>
          <w:szCs w:val="28"/>
          <w:lang w:val="uk-UA"/>
        </w:rPr>
        <w:t>обов’язковими для виконання на території України.</w:t>
      </w:r>
    </w:p>
    <w:p w14:paraId="12FF6CF8"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bookmarkStart w:id="29" w:name="_Ref364253977"/>
      <w:r w:rsidRPr="00B41C25">
        <w:rPr>
          <w:rFonts w:ascii="Times New Roman CYR" w:hAnsi="Times New Roman CYR" w:cs="Times New Roman CYR"/>
          <w:b w:val="0"/>
          <w:sz w:val="28"/>
          <w:szCs w:val="28"/>
          <w:lang w:val="uk-UA"/>
        </w:rPr>
        <w:t>Реєстрація доменного імені може бути скасована виключно у таких випадках:</w:t>
      </w:r>
      <w:bookmarkEnd w:id="29"/>
    </w:p>
    <w:p w14:paraId="6C042AE0" w14:textId="77777777" w:rsidR="00BB21AD" w:rsidRPr="00B41C25" w:rsidRDefault="00143E12" w:rsidP="00C862D9">
      <w:pPr>
        <w:numPr>
          <w:ilvl w:val="0"/>
          <w:numId w:val="10"/>
        </w:numPr>
        <w:tabs>
          <w:tab w:val="left" w:pos="1418"/>
        </w:tabs>
        <w:ind w:left="1134" w:hanging="425"/>
        <w:jc w:val="both"/>
        <w:rPr>
          <w:color w:val="auto"/>
          <w:sz w:val="28"/>
          <w:lang w:val="uk-UA"/>
        </w:rPr>
      </w:pPr>
      <w:r w:rsidRPr="00B41C25">
        <w:rPr>
          <w:color w:val="auto"/>
          <w:sz w:val="28"/>
          <w:lang w:val="uk-UA"/>
        </w:rPr>
        <w:t>за вимогою Реєстранта цього доменного імені;</w:t>
      </w:r>
    </w:p>
    <w:p w14:paraId="76EDC9D5" w14:textId="5E66F786" w:rsidR="00BB21AD" w:rsidRPr="00B41C25" w:rsidRDefault="00143E12" w:rsidP="00C862D9">
      <w:pPr>
        <w:numPr>
          <w:ilvl w:val="0"/>
          <w:numId w:val="10"/>
        </w:numPr>
        <w:tabs>
          <w:tab w:val="left" w:pos="1418"/>
        </w:tabs>
        <w:ind w:left="1134" w:hanging="425"/>
        <w:jc w:val="both"/>
        <w:rPr>
          <w:color w:val="auto"/>
          <w:sz w:val="28"/>
          <w:lang w:val="uk-UA"/>
        </w:rPr>
      </w:pPr>
      <w:r w:rsidRPr="00B41C25">
        <w:rPr>
          <w:color w:val="auto"/>
          <w:sz w:val="28"/>
          <w:lang w:val="uk-UA"/>
        </w:rPr>
        <w:t xml:space="preserve">закінчення строку реєстрації </w:t>
      </w:r>
      <w:r w:rsidR="00837AB3">
        <w:rPr>
          <w:color w:val="auto"/>
          <w:sz w:val="28"/>
          <w:lang w:val="uk-UA"/>
        </w:rPr>
        <w:t xml:space="preserve">цього </w:t>
      </w:r>
      <w:r w:rsidRPr="00B41C25">
        <w:rPr>
          <w:color w:val="auto"/>
          <w:sz w:val="28"/>
          <w:lang w:val="uk-UA"/>
        </w:rPr>
        <w:t>доменного імені</w:t>
      </w:r>
      <w:r w:rsidR="00837AB3">
        <w:rPr>
          <w:color w:val="auto"/>
          <w:sz w:val="28"/>
          <w:lang w:val="uk-UA"/>
        </w:rPr>
        <w:t>;</w:t>
      </w:r>
    </w:p>
    <w:p w14:paraId="1B64F754" w14:textId="64876CBC" w:rsidR="00BB21AD" w:rsidRPr="00B41C25" w:rsidRDefault="00143E12" w:rsidP="00C862D9">
      <w:pPr>
        <w:numPr>
          <w:ilvl w:val="0"/>
          <w:numId w:val="10"/>
        </w:numPr>
        <w:tabs>
          <w:tab w:val="left" w:pos="1418"/>
        </w:tabs>
        <w:ind w:left="1134" w:hanging="425"/>
        <w:jc w:val="both"/>
        <w:rPr>
          <w:color w:val="auto"/>
          <w:sz w:val="28"/>
          <w:lang w:val="uk-UA"/>
        </w:rPr>
      </w:pPr>
      <w:r w:rsidRPr="00B41C25">
        <w:rPr>
          <w:color w:val="auto"/>
          <w:sz w:val="28"/>
          <w:lang w:val="uk-UA"/>
        </w:rPr>
        <w:t xml:space="preserve">на підставі </w:t>
      </w:r>
      <w:r w:rsidR="00837AB3">
        <w:rPr>
          <w:color w:val="auto"/>
          <w:sz w:val="28"/>
          <w:lang w:val="uk-UA"/>
        </w:rPr>
        <w:t xml:space="preserve">чинних </w:t>
      </w:r>
      <w:r w:rsidRPr="00B41C25">
        <w:rPr>
          <w:color w:val="auto"/>
          <w:sz w:val="28"/>
          <w:lang w:val="uk-UA"/>
        </w:rPr>
        <w:t xml:space="preserve">рішень </w:t>
      </w:r>
      <w:r w:rsidR="00837AB3">
        <w:rPr>
          <w:sz w:val="28"/>
          <w:lang w:val="uk-UA"/>
        </w:rPr>
        <w:t>К</w:t>
      </w:r>
      <w:r w:rsidR="00837AB3" w:rsidRPr="00B41C25">
        <w:rPr>
          <w:sz w:val="28"/>
          <w:lang w:val="uk-UA"/>
        </w:rPr>
        <w:t xml:space="preserve">омісії з </w:t>
      </w:r>
      <w:proofErr w:type="spellStart"/>
      <w:r w:rsidR="00837AB3">
        <w:rPr>
          <w:sz w:val="28"/>
          <w:lang w:val="uk-UA"/>
        </w:rPr>
        <w:t>розвʼязання</w:t>
      </w:r>
      <w:proofErr w:type="spellEnd"/>
      <w:r w:rsidR="00837AB3">
        <w:rPr>
          <w:sz w:val="28"/>
          <w:lang w:val="uk-UA"/>
        </w:rPr>
        <w:t xml:space="preserve"> доменних </w:t>
      </w:r>
      <w:r w:rsidR="00837AB3" w:rsidRPr="00B41C25">
        <w:rPr>
          <w:sz w:val="28"/>
          <w:lang w:val="uk-UA"/>
        </w:rPr>
        <w:t>спорів</w:t>
      </w:r>
      <w:r w:rsidRPr="00B41C25">
        <w:rPr>
          <w:color w:val="auto"/>
          <w:sz w:val="28"/>
          <w:lang w:val="uk-UA"/>
        </w:rPr>
        <w:t xml:space="preserve"> та/або судів України та/або міжнародних судових установ, рішення, виконання яких є обов’язковим на території України, що набули чинності.</w:t>
      </w:r>
    </w:p>
    <w:p w14:paraId="0B710A3D" w14:textId="3C1F0951" w:rsidR="00BB21AD" w:rsidRPr="00837AB3" w:rsidRDefault="00837AB3"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837AB3">
        <w:rPr>
          <w:rFonts w:ascii="Times New Roman CYR" w:hAnsi="Times New Roman CYR" w:cs="Times New Roman CYR"/>
          <w:b w:val="0"/>
          <w:sz w:val="28"/>
          <w:szCs w:val="28"/>
          <w:lang w:val="uk-UA"/>
        </w:rPr>
        <w:t xml:space="preserve">Комісія з </w:t>
      </w:r>
      <w:proofErr w:type="spellStart"/>
      <w:r w:rsidRPr="00837AB3">
        <w:rPr>
          <w:rFonts w:ascii="Times New Roman CYR" w:hAnsi="Times New Roman CYR" w:cs="Times New Roman CYR"/>
          <w:b w:val="0"/>
          <w:sz w:val="28"/>
          <w:szCs w:val="28"/>
          <w:lang w:val="uk-UA"/>
        </w:rPr>
        <w:t>розвʼязання</w:t>
      </w:r>
      <w:proofErr w:type="spellEnd"/>
      <w:r w:rsidRPr="00837AB3">
        <w:rPr>
          <w:rFonts w:ascii="Times New Roman CYR" w:hAnsi="Times New Roman CYR" w:cs="Times New Roman CYR"/>
          <w:b w:val="0"/>
          <w:sz w:val="28"/>
          <w:szCs w:val="28"/>
          <w:lang w:val="uk-UA"/>
        </w:rPr>
        <w:t xml:space="preserve"> доменних спорів має право винести рішення про </w:t>
      </w:r>
      <w:r w:rsidR="00143E12" w:rsidRPr="00837AB3">
        <w:rPr>
          <w:rFonts w:ascii="Times New Roman CYR" w:hAnsi="Times New Roman CYR" w:cs="Times New Roman CYR"/>
          <w:b w:val="0"/>
          <w:sz w:val="28"/>
          <w:szCs w:val="28"/>
          <w:lang w:val="uk-UA"/>
        </w:rPr>
        <w:t>призупин</w:t>
      </w:r>
      <w:r w:rsidRPr="00837AB3">
        <w:rPr>
          <w:rFonts w:ascii="Times New Roman CYR" w:hAnsi="Times New Roman CYR" w:cs="Times New Roman CYR"/>
          <w:b w:val="0"/>
          <w:sz w:val="28"/>
          <w:szCs w:val="28"/>
          <w:lang w:val="uk-UA"/>
        </w:rPr>
        <w:t>ення делегування домену з певним доменним іменем</w:t>
      </w:r>
      <w:r w:rsidR="00143E12" w:rsidRPr="00837AB3">
        <w:rPr>
          <w:rFonts w:ascii="Times New Roman CYR" w:hAnsi="Times New Roman CYR" w:cs="Times New Roman CYR"/>
          <w:b w:val="0"/>
          <w:sz w:val="28"/>
          <w:szCs w:val="28"/>
          <w:lang w:val="uk-UA"/>
        </w:rPr>
        <w:t xml:space="preserve"> у тому випадку, коли особу відповідача (Реєстранта) у зареєстрованому належним чином доменному спорі щодо відповідного доменного імені напевне не може бути встановлено (під час реєстрації доменного імені надані недостовірні та/або хибні дані про Реєстранта). У такому випадку Реєстранту доменного імені, делегування якого призупинено, надається певний строк для виправлення даних про нього та продовження участі у доменному спорі.</w:t>
      </w:r>
    </w:p>
    <w:p w14:paraId="0AA28CE5" w14:textId="28D531D6"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 xml:space="preserve">Тільки діючий Реєстрант має право продовжувати термін дії реєстрації доменного імені. Якщо діючий Реєстрант з будь якої причини не подовжує термін реєстрації, то таке доменне ім’я </w:t>
      </w:r>
      <w:r w:rsidR="00837AB3">
        <w:rPr>
          <w:rFonts w:ascii="Times New Roman CYR" w:hAnsi="Times New Roman CYR" w:cs="Times New Roman CYR"/>
          <w:b w:val="0"/>
          <w:sz w:val="28"/>
          <w:szCs w:val="28"/>
          <w:lang w:val="uk-UA"/>
        </w:rPr>
        <w:t xml:space="preserve">автоматично </w:t>
      </w:r>
      <w:r w:rsidRPr="00B41C25">
        <w:rPr>
          <w:rFonts w:ascii="Times New Roman CYR" w:hAnsi="Times New Roman CYR" w:cs="Times New Roman CYR"/>
          <w:b w:val="0"/>
          <w:sz w:val="28"/>
          <w:szCs w:val="28"/>
          <w:lang w:val="uk-UA"/>
        </w:rPr>
        <w:t>видаляється з реєстру</w:t>
      </w:r>
      <w:r w:rsidR="00837AB3">
        <w:rPr>
          <w:rFonts w:ascii="Times New Roman CYR" w:hAnsi="Times New Roman CYR" w:cs="Times New Roman CYR"/>
          <w:b w:val="0"/>
          <w:sz w:val="28"/>
          <w:szCs w:val="28"/>
          <w:lang w:val="uk-UA"/>
        </w:rPr>
        <w:t xml:space="preserve"> та через термін, що встановлений Технічним регламентом</w:t>
      </w:r>
      <w:r w:rsidRPr="00B41C25">
        <w:rPr>
          <w:rFonts w:ascii="Times New Roman CYR" w:hAnsi="Times New Roman CYR" w:cs="Times New Roman CYR"/>
          <w:b w:val="0"/>
          <w:sz w:val="28"/>
          <w:szCs w:val="28"/>
          <w:lang w:val="uk-UA"/>
        </w:rPr>
        <w:t xml:space="preserve"> може бути з</w:t>
      </w:r>
      <w:r w:rsidR="00B41C25" w:rsidRPr="00B41C25">
        <w:rPr>
          <w:rFonts w:ascii="Times New Roman CYR" w:hAnsi="Times New Roman CYR" w:cs="Times New Roman CYR"/>
          <w:b w:val="0"/>
          <w:sz w:val="28"/>
          <w:szCs w:val="28"/>
          <w:lang w:val="uk-UA"/>
        </w:rPr>
        <w:t>ареєстроване іншим Реєстрантом</w:t>
      </w:r>
      <w:r w:rsidRPr="00B41C25">
        <w:rPr>
          <w:rFonts w:ascii="Times New Roman CYR" w:hAnsi="Times New Roman CYR" w:cs="Times New Roman CYR"/>
          <w:b w:val="0"/>
          <w:sz w:val="28"/>
          <w:szCs w:val="28"/>
          <w:lang w:val="uk-UA"/>
        </w:rPr>
        <w:t>.</w:t>
      </w:r>
    </w:p>
    <w:p w14:paraId="1903F2A7"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Реєстрація доменного імені не продовжується на наступний термін реєстрації виключно у таких випадках:</w:t>
      </w:r>
    </w:p>
    <w:p w14:paraId="4780B2C1" w14:textId="0FEAFF0F" w:rsidR="00BB21AD" w:rsidRPr="00B41C25" w:rsidRDefault="00143E12" w:rsidP="00C862D9">
      <w:pPr>
        <w:numPr>
          <w:ilvl w:val="0"/>
          <w:numId w:val="11"/>
        </w:numPr>
        <w:tabs>
          <w:tab w:val="left" w:pos="1418"/>
        </w:tabs>
        <w:ind w:left="1134" w:hanging="425"/>
        <w:jc w:val="both"/>
        <w:rPr>
          <w:sz w:val="28"/>
          <w:lang w:val="uk-UA"/>
        </w:rPr>
      </w:pPr>
      <w:r w:rsidRPr="00B41C25">
        <w:rPr>
          <w:sz w:val="28"/>
          <w:lang w:val="uk-UA"/>
        </w:rPr>
        <w:t>Реєстрантом не подана відповідна заявка</w:t>
      </w:r>
      <w:r w:rsidR="00837AB3">
        <w:rPr>
          <w:sz w:val="28"/>
          <w:lang w:val="uk-UA"/>
        </w:rPr>
        <w:t xml:space="preserve"> </w:t>
      </w:r>
      <w:r w:rsidRPr="00B41C25">
        <w:rPr>
          <w:sz w:val="28"/>
          <w:lang w:val="uk-UA"/>
        </w:rPr>
        <w:t>про продовження реєстрації доменного імені до Реєстратора, що обслуговує дане доменне ім’я, або несвоєчасно здійснена оплата такої заявки;</w:t>
      </w:r>
    </w:p>
    <w:p w14:paraId="2F5677E5" w14:textId="77777777" w:rsidR="00BB21AD" w:rsidRPr="00B41C25" w:rsidRDefault="00143E12" w:rsidP="00C862D9">
      <w:pPr>
        <w:numPr>
          <w:ilvl w:val="0"/>
          <w:numId w:val="11"/>
        </w:numPr>
        <w:tabs>
          <w:tab w:val="left" w:pos="1418"/>
        </w:tabs>
        <w:ind w:left="1134" w:hanging="425"/>
        <w:jc w:val="both"/>
        <w:rPr>
          <w:sz w:val="28"/>
          <w:lang w:val="uk-UA"/>
        </w:rPr>
      </w:pPr>
      <w:r w:rsidRPr="00B41C25">
        <w:rPr>
          <w:sz w:val="28"/>
          <w:lang w:val="uk-UA"/>
        </w:rPr>
        <w:lastRenderedPageBreak/>
        <w:t>на підставі рішень комісії з вирішення доменних спорів та/або судів України та/або міжнародних судових установ, рішення, виконання яких є обов’язковим на території України, що набули чинності.</w:t>
      </w:r>
    </w:p>
    <w:p w14:paraId="5E0940DC" w14:textId="3EDC0B8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Суб’єкти відносин не набувають прав інтелектуальної власності або прав приватної власності на доменні імена, що зареєстровані</w:t>
      </w:r>
      <w:r w:rsidR="00092AE7">
        <w:rPr>
          <w:rFonts w:ascii="Times New Roman CYR" w:hAnsi="Times New Roman CYR" w:cs="Times New Roman CYR"/>
          <w:b w:val="0"/>
          <w:sz w:val="28"/>
          <w:szCs w:val="28"/>
          <w:lang w:val="uk-UA"/>
        </w:rPr>
        <w:t xml:space="preserve"> та делеговані у їх інтересах </w:t>
      </w:r>
      <w:r w:rsidRPr="00B41C25">
        <w:rPr>
          <w:rFonts w:ascii="Times New Roman CYR" w:hAnsi="Times New Roman CYR" w:cs="Times New Roman CYR"/>
          <w:b w:val="0"/>
          <w:sz w:val="28"/>
          <w:szCs w:val="28"/>
          <w:lang w:val="uk-UA"/>
        </w:rPr>
        <w:t>на підставі відповідних договорів.</w:t>
      </w:r>
    </w:p>
    <w:p w14:paraId="0DC13C56" w14:textId="43A61F9E" w:rsidR="00BB21AD" w:rsidRPr="00B41C25" w:rsidRDefault="00E80AC5" w:rsidP="00C862D9">
      <w:pPr>
        <w:pStyle w:val="a4"/>
        <w:numPr>
          <w:ilvl w:val="1"/>
          <w:numId w:val="2"/>
        </w:numPr>
        <w:tabs>
          <w:tab w:val="clear" w:pos="750"/>
          <w:tab w:val="num" w:pos="709"/>
        </w:tabs>
        <w:ind w:left="0" w:firstLine="0"/>
        <w:jc w:val="both"/>
        <w:outlineLvl w:val="1"/>
        <w:rPr>
          <w:b w:val="0"/>
          <w:sz w:val="28"/>
          <w:szCs w:val="28"/>
          <w:lang w:val="uk-UA"/>
        </w:rPr>
      </w:pPr>
      <w:bookmarkStart w:id="30" w:name="h.lnxbz9" w:colFirst="0" w:colLast="0"/>
      <w:bookmarkEnd w:id="30"/>
      <w:r>
        <w:rPr>
          <w:b w:val="0"/>
          <w:sz w:val="28"/>
          <w:szCs w:val="28"/>
          <w:lang w:val="uk-UA"/>
        </w:rPr>
        <w:t>Замовлення та реєстрація доменних імен в домені .УКР здійснюється в наступному порядку:</w:t>
      </w:r>
    </w:p>
    <w:p w14:paraId="5B58CFD9" w14:textId="77777777" w:rsidR="00E80AC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 xml:space="preserve">Заявник </w:t>
      </w:r>
      <w:r w:rsidR="00E80AC5">
        <w:rPr>
          <w:rFonts w:ascii="Times New Roman CYR" w:hAnsi="Times New Roman CYR" w:cs="Times New Roman CYR"/>
          <w:b w:val="0"/>
          <w:sz w:val="28"/>
          <w:szCs w:val="28"/>
          <w:lang w:val="uk-UA"/>
        </w:rPr>
        <w:t>визначає, яке доменне імʼя він бажає зареєструвати;</w:t>
      </w:r>
    </w:p>
    <w:p w14:paraId="277D7A4C" w14:textId="77777777" w:rsidR="00F74145" w:rsidRDefault="00E80AC5"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Заявник обирає Реєстратора зі списку акредитованих Адміністратором реєстраторів, що постійно розміщується на веб-сайті Адміністратора;</w:t>
      </w:r>
    </w:p>
    <w:p w14:paraId="493464D1" w14:textId="44934818" w:rsidR="00BB21AD" w:rsidRPr="00B41C25" w:rsidRDefault="00E80AC5"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 xml:space="preserve"> </w:t>
      </w:r>
      <w:r w:rsidR="00F74145">
        <w:rPr>
          <w:rFonts w:ascii="Times New Roman CYR" w:hAnsi="Times New Roman CYR" w:cs="Times New Roman CYR"/>
          <w:b w:val="0"/>
          <w:sz w:val="28"/>
          <w:szCs w:val="28"/>
          <w:lang w:val="uk-UA"/>
        </w:rPr>
        <w:t xml:space="preserve">Заявник ознайомлюється з умовами договору с Реєстратором та цих Правил. </w:t>
      </w:r>
      <w:r w:rsidRPr="00B41C25">
        <w:rPr>
          <w:rFonts w:ascii="Times New Roman CYR" w:hAnsi="Times New Roman CYR" w:cs="Times New Roman CYR"/>
          <w:b w:val="0"/>
          <w:sz w:val="28"/>
          <w:szCs w:val="28"/>
          <w:lang w:val="uk-UA"/>
        </w:rPr>
        <w:t xml:space="preserve"> </w:t>
      </w:r>
    </w:p>
    <w:p w14:paraId="7A0C7AE4" w14:textId="11B8802D"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 xml:space="preserve"> Заявник </w:t>
      </w:r>
      <w:r w:rsidR="00F74145">
        <w:rPr>
          <w:rFonts w:ascii="Times New Roman CYR" w:hAnsi="Times New Roman CYR" w:cs="Times New Roman CYR"/>
          <w:b w:val="0"/>
          <w:sz w:val="28"/>
          <w:szCs w:val="28"/>
          <w:lang w:val="uk-UA"/>
        </w:rPr>
        <w:t>перевіряє на сайті Реєстратора доступність реєстрації обраного ним доменного імені. Реєстратор повинен забезпечити можливість перевірки доступності для реєстрації доменного імені з урахуванням стоп-листа, що міститься у складі автоматизованої системи реєстру домену .УКР.</w:t>
      </w:r>
    </w:p>
    <w:p w14:paraId="4BD37C48" w14:textId="03A2D0FB" w:rsidR="00BB21AD" w:rsidRPr="00B41C25" w:rsidRDefault="00F74145"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Pr>
          <w:rFonts w:ascii="Times New Roman CYR" w:hAnsi="Times New Roman CYR" w:cs="Times New Roman CYR"/>
          <w:b w:val="0"/>
          <w:sz w:val="28"/>
          <w:szCs w:val="28"/>
          <w:lang w:val="uk-UA"/>
        </w:rPr>
        <w:t xml:space="preserve">У разі, якщо доменне імʼя доступне для замовлення його реєстрації, а також у разі, якщо Замовник погодився з умовами </w:t>
      </w:r>
      <w:bookmarkStart w:id="31" w:name="OLE_LINK54"/>
      <w:r>
        <w:rPr>
          <w:rFonts w:ascii="Times New Roman CYR" w:hAnsi="Times New Roman CYR" w:cs="Times New Roman CYR"/>
          <w:b w:val="0"/>
          <w:sz w:val="28"/>
          <w:szCs w:val="28"/>
          <w:lang w:val="uk-UA"/>
        </w:rPr>
        <w:t>договору з Реєстратором та умовами цих Правил</w:t>
      </w:r>
      <w:bookmarkEnd w:id="31"/>
      <w:r>
        <w:rPr>
          <w:rFonts w:ascii="Times New Roman CYR" w:hAnsi="Times New Roman CYR" w:cs="Times New Roman CYR"/>
          <w:b w:val="0"/>
          <w:sz w:val="28"/>
          <w:szCs w:val="28"/>
          <w:lang w:val="uk-UA"/>
        </w:rPr>
        <w:t>, він робить замовлення (надає заявку) на реєстрацію обраного ним доменного імені в домені .УКР.</w:t>
      </w:r>
    </w:p>
    <w:p w14:paraId="0B53AEF3" w14:textId="25F8A2DF"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 xml:space="preserve">Заявка на реєстрацію доменного імені подається у  формі, </w:t>
      </w:r>
      <w:r w:rsidR="00F74145">
        <w:rPr>
          <w:rFonts w:ascii="Times New Roman CYR" w:hAnsi="Times New Roman CYR" w:cs="Times New Roman CYR"/>
          <w:b w:val="0"/>
          <w:sz w:val="28"/>
          <w:szCs w:val="28"/>
          <w:lang w:val="uk-UA"/>
        </w:rPr>
        <w:t>що визначається на веб-сайті Реєстратора.</w:t>
      </w:r>
    </w:p>
    <w:p w14:paraId="246B5D1F"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bookmarkStart w:id="32" w:name="_Ref364354158"/>
      <w:r w:rsidRPr="00B41C25">
        <w:rPr>
          <w:rFonts w:ascii="Times New Roman CYR" w:hAnsi="Times New Roman CYR" w:cs="Times New Roman CYR"/>
          <w:b w:val="0"/>
          <w:sz w:val="28"/>
          <w:szCs w:val="28"/>
          <w:lang w:val="uk-UA"/>
        </w:rPr>
        <w:t>Форма заявки на реєстрацію повинна містити наступні обов’язкові елементи:</w:t>
      </w:r>
      <w:bookmarkEnd w:id="32"/>
    </w:p>
    <w:p w14:paraId="45E0349F" w14:textId="448E6420" w:rsidR="00BB21AD" w:rsidRPr="00A77D02" w:rsidRDefault="00143E12" w:rsidP="00C862D9">
      <w:pPr>
        <w:numPr>
          <w:ilvl w:val="0"/>
          <w:numId w:val="12"/>
        </w:numPr>
        <w:tabs>
          <w:tab w:val="left" w:pos="1418"/>
        </w:tabs>
        <w:ind w:left="1134" w:hanging="425"/>
        <w:jc w:val="both"/>
        <w:rPr>
          <w:rFonts w:ascii="Arial" w:eastAsia="Arial" w:hAnsi="Arial" w:cs="Arial"/>
          <w:sz w:val="28"/>
          <w:lang w:val="uk-UA"/>
        </w:rPr>
      </w:pPr>
      <w:r w:rsidRPr="00B41C25">
        <w:rPr>
          <w:sz w:val="28"/>
          <w:lang w:val="uk-UA"/>
        </w:rPr>
        <w:t>Ім’я</w:t>
      </w:r>
      <w:r w:rsidR="00F74145">
        <w:rPr>
          <w:sz w:val="28"/>
          <w:lang w:val="uk-UA"/>
        </w:rPr>
        <w:t xml:space="preserve"> та Прізвище фізичної особи або повна назва юридичної особи,</w:t>
      </w:r>
      <w:r w:rsidRPr="00B41C25">
        <w:rPr>
          <w:sz w:val="28"/>
          <w:lang w:val="uk-UA"/>
        </w:rPr>
        <w:t xml:space="preserve"> адреса</w:t>
      </w:r>
      <w:r w:rsidR="00A77D02">
        <w:rPr>
          <w:sz w:val="28"/>
          <w:lang w:val="uk-UA"/>
        </w:rPr>
        <w:t xml:space="preserve"> для листування звичайними листами</w:t>
      </w:r>
      <w:r w:rsidRPr="00B41C25">
        <w:rPr>
          <w:sz w:val="28"/>
          <w:lang w:val="uk-UA"/>
        </w:rPr>
        <w:t xml:space="preserve">, </w:t>
      </w:r>
      <w:r w:rsidR="00A77D02">
        <w:rPr>
          <w:sz w:val="28"/>
          <w:lang w:val="uk-UA"/>
        </w:rPr>
        <w:t xml:space="preserve">номер </w:t>
      </w:r>
      <w:r w:rsidRPr="00B41C25">
        <w:rPr>
          <w:sz w:val="28"/>
          <w:lang w:val="uk-UA"/>
        </w:rPr>
        <w:t>телефон</w:t>
      </w:r>
      <w:r w:rsidR="00A77D02">
        <w:rPr>
          <w:sz w:val="28"/>
          <w:lang w:val="uk-UA"/>
        </w:rPr>
        <w:t>у</w:t>
      </w:r>
      <w:r w:rsidRPr="00B41C25">
        <w:rPr>
          <w:sz w:val="28"/>
          <w:lang w:val="uk-UA"/>
        </w:rPr>
        <w:t xml:space="preserve"> та </w:t>
      </w:r>
      <w:r w:rsidR="00A77D02">
        <w:rPr>
          <w:sz w:val="28"/>
          <w:lang w:val="uk-UA"/>
        </w:rPr>
        <w:t>адреса електронної пошти</w:t>
      </w:r>
      <w:r w:rsidRPr="00B41C25">
        <w:rPr>
          <w:sz w:val="28"/>
          <w:lang w:val="uk-UA"/>
        </w:rPr>
        <w:t xml:space="preserve"> </w:t>
      </w:r>
      <w:r w:rsidR="00E80AC5">
        <w:rPr>
          <w:sz w:val="28"/>
          <w:lang w:val="uk-UA"/>
        </w:rPr>
        <w:t>Реєстранта</w:t>
      </w:r>
      <w:r w:rsidR="00A77D02">
        <w:rPr>
          <w:sz w:val="28"/>
          <w:lang w:val="uk-UA"/>
        </w:rPr>
        <w:t>;</w:t>
      </w:r>
    </w:p>
    <w:p w14:paraId="15504C5E" w14:textId="34D97F6C" w:rsidR="00A77D02" w:rsidRPr="00B41C25" w:rsidRDefault="00A77D02" w:rsidP="00C862D9">
      <w:pPr>
        <w:numPr>
          <w:ilvl w:val="0"/>
          <w:numId w:val="12"/>
        </w:numPr>
        <w:tabs>
          <w:tab w:val="left" w:pos="1418"/>
        </w:tabs>
        <w:ind w:left="1134" w:hanging="425"/>
        <w:jc w:val="both"/>
        <w:rPr>
          <w:rFonts w:ascii="Arial" w:eastAsia="Arial" w:hAnsi="Arial" w:cs="Arial"/>
          <w:sz w:val="28"/>
          <w:lang w:val="uk-UA"/>
        </w:rPr>
      </w:pPr>
      <w:r>
        <w:rPr>
          <w:sz w:val="28"/>
          <w:lang w:val="uk-UA"/>
        </w:rPr>
        <w:t>Імʼя та Прізвище фізичної особи або повна назва юридичної особи,</w:t>
      </w:r>
      <w:r w:rsidRPr="00B41C25">
        <w:rPr>
          <w:sz w:val="28"/>
          <w:lang w:val="uk-UA"/>
        </w:rPr>
        <w:t xml:space="preserve"> адреса</w:t>
      </w:r>
      <w:r>
        <w:rPr>
          <w:sz w:val="28"/>
          <w:lang w:val="uk-UA"/>
        </w:rPr>
        <w:t xml:space="preserve"> для листування звичайними листами</w:t>
      </w:r>
      <w:r w:rsidRPr="00B41C25">
        <w:rPr>
          <w:sz w:val="28"/>
          <w:lang w:val="uk-UA"/>
        </w:rPr>
        <w:t xml:space="preserve">, </w:t>
      </w:r>
      <w:r>
        <w:rPr>
          <w:sz w:val="28"/>
          <w:lang w:val="uk-UA"/>
        </w:rPr>
        <w:t xml:space="preserve">номер </w:t>
      </w:r>
      <w:r w:rsidRPr="00B41C25">
        <w:rPr>
          <w:sz w:val="28"/>
          <w:lang w:val="uk-UA"/>
        </w:rPr>
        <w:t>телефон</w:t>
      </w:r>
      <w:r>
        <w:rPr>
          <w:sz w:val="28"/>
          <w:lang w:val="uk-UA"/>
        </w:rPr>
        <w:t>у</w:t>
      </w:r>
      <w:r w:rsidRPr="00B41C25">
        <w:rPr>
          <w:sz w:val="28"/>
          <w:lang w:val="uk-UA"/>
        </w:rPr>
        <w:t xml:space="preserve"> та </w:t>
      </w:r>
      <w:r>
        <w:rPr>
          <w:sz w:val="28"/>
          <w:lang w:val="uk-UA"/>
        </w:rPr>
        <w:t>адреса електронної пошти осіб, що є адміністративним</w:t>
      </w:r>
      <w:r w:rsidR="003A1784">
        <w:rPr>
          <w:sz w:val="28"/>
          <w:lang w:val="uk-UA"/>
        </w:rPr>
        <w:t xml:space="preserve"> (</w:t>
      </w:r>
      <w:r w:rsidR="003A1784">
        <w:rPr>
          <w:sz w:val="28"/>
          <w:lang w:val="en-US"/>
        </w:rPr>
        <w:t>admin</w:t>
      </w:r>
      <w:r w:rsidR="003A1784" w:rsidRPr="003A1784">
        <w:rPr>
          <w:sz w:val="28"/>
          <w:lang w:val="uk-UA"/>
        </w:rPr>
        <w:t>-</w:t>
      </w:r>
      <w:r w:rsidR="003A1784">
        <w:rPr>
          <w:sz w:val="28"/>
          <w:lang w:val="en-US"/>
        </w:rPr>
        <w:t>c</w:t>
      </w:r>
      <w:r w:rsidR="003A1784" w:rsidRPr="003A1784">
        <w:rPr>
          <w:sz w:val="28"/>
          <w:lang w:val="uk-UA"/>
        </w:rPr>
        <w:t>)</w:t>
      </w:r>
      <w:r w:rsidR="003A1784">
        <w:rPr>
          <w:sz w:val="28"/>
          <w:lang w:val="uk-UA"/>
        </w:rPr>
        <w:t xml:space="preserve">, </w:t>
      </w:r>
      <w:r>
        <w:rPr>
          <w:sz w:val="28"/>
          <w:lang w:val="uk-UA"/>
        </w:rPr>
        <w:t>технічним</w:t>
      </w:r>
      <w:r w:rsidR="003A1784" w:rsidRPr="003A1784">
        <w:rPr>
          <w:sz w:val="28"/>
          <w:lang w:val="uk-UA"/>
        </w:rPr>
        <w:t xml:space="preserve"> (</w:t>
      </w:r>
      <w:r w:rsidR="003A1784">
        <w:rPr>
          <w:sz w:val="28"/>
          <w:lang w:val="en-US"/>
        </w:rPr>
        <w:t>tech</w:t>
      </w:r>
      <w:r w:rsidR="003A1784" w:rsidRPr="003A1784">
        <w:rPr>
          <w:sz w:val="28"/>
          <w:lang w:val="uk-UA"/>
        </w:rPr>
        <w:t>-</w:t>
      </w:r>
      <w:r w:rsidR="003A1784">
        <w:rPr>
          <w:sz w:val="28"/>
          <w:lang w:val="en-US"/>
        </w:rPr>
        <w:t>c</w:t>
      </w:r>
      <w:r w:rsidR="003A1784" w:rsidRPr="003A1784">
        <w:rPr>
          <w:sz w:val="28"/>
          <w:lang w:val="uk-UA"/>
        </w:rPr>
        <w:t>)</w:t>
      </w:r>
      <w:r w:rsidR="003A1784">
        <w:rPr>
          <w:sz w:val="28"/>
          <w:lang w:val="uk-UA"/>
        </w:rPr>
        <w:t xml:space="preserve"> і </w:t>
      </w:r>
      <w:bookmarkStart w:id="33" w:name="OLE_LINK58"/>
      <w:r w:rsidR="003A1784">
        <w:rPr>
          <w:sz w:val="28"/>
          <w:lang w:val="uk-UA"/>
        </w:rPr>
        <w:t>розрахунковим (фінансовим)</w:t>
      </w:r>
      <w:bookmarkEnd w:id="33"/>
      <w:r w:rsidR="003A1784" w:rsidRPr="003A1784">
        <w:rPr>
          <w:sz w:val="28"/>
          <w:lang w:val="uk-UA"/>
        </w:rPr>
        <w:t>(</w:t>
      </w:r>
      <w:r w:rsidR="003A1784">
        <w:rPr>
          <w:sz w:val="28"/>
          <w:lang w:val="en-US"/>
        </w:rPr>
        <w:t>bill</w:t>
      </w:r>
      <w:r w:rsidR="003A1784" w:rsidRPr="003A1784">
        <w:rPr>
          <w:sz w:val="28"/>
          <w:lang w:val="uk-UA"/>
        </w:rPr>
        <w:t>-</w:t>
      </w:r>
      <w:r w:rsidR="003A1784">
        <w:rPr>
          <w:sz w:val="28"/>
          <w:lang w:val="en-US"/>
        </w:rPr>
        <w:t>c</w:t>
      </w:r>
      <w:r w:rsidR="003A1784" w:rsidRPr="003A1784">
        <w:rPr>
          <w:sz w:val="28"/>
          <w:lang w:val="uk-UA"/>
        </w:rPr>
        <w:t>)</w:t>
      </w:r>
      <w:r>
        <w:rPr>
          <w:sz w:val="28"/>
          <w:lang w:val="uk-UA"/>
        </w:rPr>
        <w:t xml:space="preserve"> контактами цього доменного імені, у разі, якщо ці особи є іншими особами ніж Реєстрант;</w:t>
      </w:r>
    </w:p>
    <w:p w14:paraId="454F80BE" w14:textId="1AB37BFF" w:rsidR="00BB21AD" w:rsidRPr="00A77D02" w:rsidRDefault="00A77D02" w:rsidP="00C862D9">
      <w:pPr>
        <w:numPr>
          <w:ilvl w:val="0"/>
          <w:numId w:val="12"/>
        </w:numPr>
        <w:tabs>
          <w:tab w:val="left" w:pos="1418"/>
        </w:tabs>
        <w:ind w:left="1134" w:hanging="425"/>
        <w:jc w:val="both"/>
        <w:rPr>
          <w:rFonts w:ascii="Arial" w:eastAsia="Arial" w:hAnsi="Arial" w:cs="Arial"/>
          <w:sz w:val="28"/>
          <w:lang w:val="uk-UA"/>
        </w:rPr>
      </w:pPr>
      <w:r w:rsidRPr="00A77D02">
        <w:rPr>
          <w:sz w:val="28"/>
          <w:lang w:val="uk-UA"/>
        </w:rPr>
        <w:t xml:space="preserve">Підтвердження Замовника, що він погодився з умовами </w:t>
      </w:r>
      <w:r w:rsidRPr="00A77D02">
        <w:rPr>
          <w:rFonts w:ascii="Times New Roman CYR" w:hAnsi="Times New Roman CYR" w:cs="Times New Roman CYR"/>
          <w:sz w:val="28"/>
          <w:szCs w:val="28"/>
          <w:lang w:val="uk-UA"/>
        </w:rPr>
        <w:t>договору з Реєстратором та умовами цих Правил</w:t>
      </w:r>
      <w:r>
        <w:rPr>
          <w:rFonts w:ascii="Times New Roman CYR" w:hAnsi="Times New Roman CYR" w:cs="Times New Roman CYR"/>
          <w:sz w:val="28"/>
          <w:szCs w:val="28"/>
          <w:lang w:val="uk-UA"/>
        </w:rPr>
        <w:t>;</w:t>
      </w:r>
    </w:p>
    <w:p w14:paraId="72A8AEFD" w14:textId="56B9D3AD" w:rsidR="00A77D02" w:rsidRPr="00A77D02" w:rsidRDefault="00A77D02" w:rsidP="00C862D9">
      <w:pPr>
        <w:numPr>
          <w:ilvl w:val="0"/>
          <w:numId w:val="12"/>
        </w:numPr>
        <w:tabs>
          <w:tab w:val="left" w:pos="1418"/>
        </w:tabs>
        <w:ind w:left="1134" w:hanging="425"/>
        <w:jc w:val="both"/>
        <w:rPr>
          <w:rFonts w:ascii="Arial" w:eastAsia="Arial" w:hAnsi="Arial" w:cs="Arial"/>
          <w:sz w:val="28"/>
          <w:lang w:val="uk-UA"/>
        </w:rPr>
      </w:pPr>
      <w:r>
        <w:rPr>
          <w:rFonts w:ascii="Times New Roman CYR" w:hAnsi="Times New Roman CYR" w:cs="Times New Roman CYR"/>
          <w:sz w:val="28"/>
          <w:szCs w:val="28"/>
          <w:lang w:val="uk-UA"/>
        </w:rPr>
        <w:t xml:space="preserve">Підтвердження Замовника його згоди на обробку його персональних даних, розміщення цих персональних даних в реєстрі домену .УКР та надання доступу до частини цих персональних даних третіх осіб через інформаційну службу </w:t>
      </w:r>
      <w:r>
        <w:rPr>
          <w:rFonts w:ascii="Times New Roman CYR" w:hAnsi="Times New Roman CYR" w:cs="Times New Roman CYR"/>
          <w:sz w:val="28"/>
          <w:szCs w:val="28"/>
          <w:lang w:val="en-US"/>
        </w:rPr>
        <w:t>WHOIS</w:t>
      </w:r>
      <w:r w:rsidRPr="00A77D02">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в домені .УКР.</w:t>
      </w:r>
    </w:p>
    <w:p w14:paraId="46AA7D88"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Необхідними умовами для реєстрації домену є:</w:t>
      </w:r>
    </w:p>
    <w:p w14:paraId="159EA958" w14:textId="77777777" w:rsidR="00BB21AD" w:rsidRPr="00B41C25" w:rsidRDefault="00143E12" w:rsidP="00C862D9">
      <w:pPr>
        <w:numPr>
          <w:ilvl w:val="0"/>
          <w:numId w:val="13"/>
        </w:numPr>
        <w:tabs>
          <w:tab w:val="left" w:pos="1418"/>
        </w:tabs>
        <w:ind w:left="1134" w:hanging="425"/>
        <w:jc w:val="both"/>
        <w:rPr>
          <w:sz w:val="28"/>
          <w:lang w:val="uk-UA"/>
        </w:rPr>
      </w:pPr>
      <w:r w:rsidRPr="00B41C25">
        <w:rPr>
          <w:sz w:val="28"/>
          <w:lang w:val="uk-UA"/>
        </w:rPr>
        <w:t>подача Заявником заявки (звернення) до Реєстратора на реєстрацію доменного імені;</w:t>
      </w:r>
    </w:p>
    <w:p w14:paraId="02D34DC5" w14:textId="77777777" w:rsidR="00BB21AD" w:rsidRPr="00B41C25" w:rsidRDefault="00143E12" w:rsidP="00C862D9">
      <w:pPr>
        <w:numPr>
          <w:ilvl w:val="0"/>
          <w:numId w:val="13"/>
        </w:numPr>
        <w:tabs>
          <w:tab w:val="left" w:pos="1418"/>
        </w:tabs>
        <w:ind w:left="1134" w:hanging="425"/>
        <w:jc w:val="both"/>
        <w:rPr>
          <w:sz w:val="28"/>
          <w:lang w:val="uk-UA"/>
        </w:rPr>
      </w:pPr>
      <w:r w:rsidRPr="00B41C25">
        <w:rPr>
          <w:sz w:val="28"/>
          <w:lang w:val="uk-UA"/>
        </w:rPr>
        <w:lastRenderedPageBreak/>
        <w:t>перевірка доменного імені на те, що воно є вільним та може бути зареєстрованим відповідно цим Правилам;</w:t>
      </w:r>
    </w:p>
    <w:p w14:paraId="7F5B25E6" w14:textId="2AB576F8" w:rsidR="00BB21AD" w:rsidRPr="00B41C25" w:rsidRDefault="00143E12" w:rsidP="00C862D9">
      <w:pPr>
        <w:numPr>
          <w:ilvl w:val="0"/>
          <w:numId w:val="13"/>
        </w:numPr>
        <w:tabs>
          <w:tab w:val="left" w:pos="1418"/>
        </w:tabs>
        <w:ind w:left="1134" w:hanging="425"/>
        <w:jc w:val="both"/>
        <w:rPr>
          <w:sz w:val="28"/>
          <w:lang w:val="uk-UA"/>
        </w:rPr>
      </w:pPr>
      <w:r w:rsidRPr="00B41C25">
        <w:rPr>
          <w:sz w:val="28"/>
          <w:lang w:val="uk-UA"/>
        </w:rPr>
        <w:t>надання Заявником відомостей про особу Реєстранта</w:t>
      </w:r>
      <w:r w:rsidR="00AC3E8C">
        <w:rPr>
          <w:sz w:val="28"/>
          <w:lang w:val="uk-UA"/>
        </w:rPr>
        <w:t xml:space="preserve"> та контактних осіб (у разі, якщо такі особи є іншими ніж Реєстрант)</w:t>
      </w:r>
      <w:r w:rsidRPr="00B41C25">
        <w:rPr>
          <w:sz w:val="28"/>
          <w:lang w:val="uk-UA"/>
        </w:rPr>
        <w:t>;</w:t>
      </w:r>
    </w:p>
    <w:p w14:paraId="66C9F69E" w14:textId="77777777" w:rsidR="00BB21AD" w:rsidRPr="00B41C25" w:rsidRDefault="00143E12" w:rsidP="00C862D9">
      <w:pPr>
        <w:numPr>
          <w:ilvl w:val="0"/>
          <w:numId w:val="13"/>
        </w:numPr>
        <w:tabs>
          <w:tab w:val="left" w:pos="1418"/>
        </w:tabs>
        <w:ind w:left="1134" w:hanging="425"/>
        <w:jc w:val="both"/>
        <w:rPr>
          <w:sz w:val="28"/>
          <w:lang w:val="uk-UA"/>
        </w:rPr>
      </w:pPr>
      <w:r w:rsidRPr="00B41C25">
        <w:rPr>
          <w:sz w:val="28"/>
          <w:lang w:val="uk-UA"/>
        </w:rPr>
        <w:t>отримання Реєстратором відповідних коштів від Реєстранта згідно тарифів Реєстратора.</w:t>
      </w:r>
    </w:p>
    <w:p w14:paraId="6D070B4C"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Реєстрація доменних імен здійснюється у відповідності до даних, що надані Заявником у заявці. Реєстратор повинен зробити перевірку відповідності доменного імені, що заявляється до реєстрації, на відповідність вимогам цих Правил. Якщо подальша реєстрація можлива, Реєстратор у термін, що не повинен перевищувати 1 (один) робочий день, повинен подати заявку на реєстрацію відповідного доменного імені Оператору реєстру.</w:t>
      </w:r>
    </w:p>
    <w:p w14:paraId="14B9B361" w14:textId="6DD3751C"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 xml:space="preserve">Реєстрант та/або призначені ним </w:t>
      </w:r>
      <w:r w:rsidR="00AC3E8C">
        <w:rPr>
          <w:rFonts w:ascii="Times New Roman CYR" w:hAnsi="Times New Roman CYR" w:cs="Times New Roman CYR"/>
          <w:b w:val="0"/>
          <w:sz w:val="28"/>
          <w:szCs w:val="28"/>
          <w:lang w:val="uk-UA"/>
        </w:rPr>
        <w:t xml:space="preserve">контактні </w:t>
      </w:r>
      <w:r w:rsidRPr="00B41C25">
        <w:rPr>
          <w:rFonts w:ascii="Times New Roman CYR" w:hAnsi="Times New Roman CYR" w:cs="Times New Roman CYR"/>
          <w:b w:val="0"/>
          <w:sz w:val="28"/>
          <w:szCs w:val="28"/>
          <w:lang w:val="uk-UA"/>
        </w:rPr>
        <w:t>особи, що обслуговують певне зареєстроване домен</w:t>
      </w:r>
      <w:r w:rsidR="00AC3E8C">
        <w:rPr>
          <w:rFonts w:ascii="Times New Roman CYR" w:hAnsi="Times New Roman CYR" w:cs="Times New Roman CYR"/>
          <w:b w:val="0"/>
          <w:sz w:val="28"/>
          <w:szCs w:val="28"/>
          <w:lang w:val="uk-UA"/>
        </w:rPr>
        <w:t xml:space="preserve">не імʼя, у разі зміни початкових відомостей про Реєстранта та/або визначених ним третіх осіб, що містяться у реєстраційному записі в реєстрі домену .УКР, </w:t>
      </w:r>
      <w:proofErr w:type="spellStart"/>
      <w:r w:rsidR="00AC3E8C">
        <w:rPr>
          <w:rFonts w:ascii="Times New Roman CYR" w:hAnsi="Times New Roman CYR" w:cs="Times New Roman CYR"/>
          <w:b w:val="0"/>
          <w:sz w:val="28"/>
          <w:szCs w:val="28"/>
          <w:lang w:val="uk-UA"/>
        </w:rPr>
        <w:t>зобвʼязані</w:t>
      </w:r>
      <w:proofErr w:type="spellEnd"/>
      <w:r w:rsidR="00AC3E8C">
        <w:rPr>
          <w:rFonts w:ascii="Times New Roman CYR" w:hAnsi="Times New Roman CYR" w:cs="Times New Roman CYR"/>
          <w:b w:val="0"/>
          <w:sz w:val="28"/>
          <w:szCs w:val="28"/>
          <w:lang w:val="uk-UA"/>
        </w:rPr>
        <w:t xml:space="preserve"> внести ці нові відомості до реєстраційної інформації про доменне імʼя через відповідні засоби на веб-сайті Реєстратора або в інший спосіб повідомити про це Реєстратора.</w:t>
      </w:r>
    </w:p>
    <w:p w14:paraId="3323448A"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 xml:space="preserve">Після завершення реєстрації доменне імʼя може бути </w:t>
      </w:r>
      <w:r w:rsidR="00B41C25" w:rsidRPr="00B41C25">
        <w:rPr>
          <w:rFonts w:ascii="Times New Roman CYR" w:hAnsi="Times New Roman CYR" w:cs="Times New Roman CYR"/>
          <w:b w:val="0"/>
          <w:sz w:val="28"/>
          <w:szCs w:val="28"/>
          <w:lang w:val="uk-UA"/>
        </w:rPr>
        <w:t>делегованим</w:t>
      </w:r>
      <w:r w:rsidRPr="00B41C25">
        <w:rPr>
          <w:rFonts w:ascii="Times New Roman CYR" w:hAnsi="Times New Roman CYR" w:cs="Times New Roman CYR"/>
          <w:b w:val="0"/>
          <w:sz w:val="28"/>
          <w:szCs w:val="28"/>
          <w:lang w:val="uk-UA"/>
        </w:rPr>
        <w:t>.</w:t>
      </w:r>
    </w:p>
    <w:p w14:paraId="53A67929" w14:textId="51340064"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З моменту запиту</w:t>
      </w:r>
      <w:r w:rsidR="0022726E">
        <w:rPr>
          <w:rFonts w:ascii="Times New Roman CYR" w:hAnsi="Times New Roman CYR" w:cs="Times New Roman CYR"/>
          <w:b w:val="0"/>
          <w:sz w:val="28"/>
          <w:szCs w:val="28"/>
          <w:lang w:val="uk-UA"/>
        </w:rPr>
        <w:t xml:space="preserve"> </w:t>
      </w:r>
      <w:r w:rsidR="0022726E" w:rsidRPr="00B41C25">
        <w:rPr>
          <w:rFonts w:ascii="Times New Roman CYR" w:hAnsi="Times New Roman CYR" w:cs="Times New Roman CYR"/>
          <w:b w:val="0"/>
          <w:sz w:val="28"/>
          <w:szCs w:val="28"/>
          <w:lang w:val="uk-UA"/>
        </w:rPr>
        <w:t>на здійснення делегування доменного імені</w:t>
      </w:r>
      <w:r w:rsidRPr="00B41C25">
        <w:rPr>
          <w:rFonts w:ascii="Times New Roman CYR" w:hAnsi="Times New Roman CYR" w:cs="Times New Roman CYR"/>
          <w:b w:val="0"/>
          <w:sz w:val="28"/>
          <w:szCs w:val="28"/>
          <w:lang w:val="uk-UA"/>
        </w:rPr>
        <w:t xml:space="preserve"> від Реєстратора</w:t>
      </w:r>
      <w:r w:rsidR="0022726E">
        <w:rPr>
          <w:rFonts w:ascii="Times New Roman CYR" w:hAnsi="Times New Roman CYR" w:cs="Times New Roman CYR"/>
          <w:b w:val="0"/>
          <w:sz w:val="28"/>
          <w:szCs w:val="28"/>
          <w:lang w:val="uk-UA"/>
        </w:rPr>
        <w:t xml:space="preserve"> до Оператора реєстру</w:t>
      </w:r>
      <w:r w:rsidRPr="00B41C25">
        <w:rPr>
          <w:rFonts w:ascii="Times New Roman CYR" w:hAnsi="Times New Roman CYR" w:cs="Times New Roman CYR"/>
          <w:b w:val="0"/>
          <w:sz w:val="28"/>
          <w:szCs w:val="28"/>
          <w:lang w:val="uk-UA"/>
        </w:rPr>
        <w:t xml:space="preserve"> має пройти не більше 1 (одного) робочого дня.</w:t>
      </w:r>
    </w:p>
    <w:p w14:paraId="3482E98B" w14:textId="77777777" w:rsidR="00BB21AD" w:rsidRPr="00B41C25" w:rsidRDefault="00143E12" w:rsidP="00C862D9">
      <w:pPr>
        <w:pStyle w:val="a4"/>
        <w:numPr>
          <w:ilvl w:val="1"/>
          <w:numId w:val="2"/>
        </w:numPr>
        <w:tabs>
          <w:tab w:val="clear" w:pos="750"/>
          <w:tab w:val="num" w:pos="709"/>
        </w:tabs>
        <w:ind w:left="0" w:firstLine="0"/>
        <w:jc w:val="both"/>
        <w:outlineLvl w:val="1"/>
        <w:rPr>
          <w:b w:val="0"/>
          <w:sz w:val="28"/>
          <w:szCs w:val="28"/>
          <w:lang w:val="uk-UA"/>
        </w:rPr>
      </w:pPr>
      <w:bookmarkStart w:id="34" w:name="h.1ksv4uv" w:colFirst="0" w:colLast="0"/>
      <w:bookmarkStart w:id="35" w:name="_Toc364252475"/>
      <w:bookmarkEnd w:id="34"/>
      <w:r w:rsidRPr="00B41C25">
        <w:rPr>
          <w:b w:val="0"/>
          <w:sz w:val="28"/>
          <w:szCs w:val="28"/>
          <w:lang w:val="uk-UA"/>
        </w:rPr>
        <w:t>Трансфер доменного імені (зміна Реєстратора домену).</w:t>
      </w:r>
      <w:bookmarkEnd w:id="35"/>
    </w:p>
    <w:p w14:paraId="1D46568F"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Процедура трансферу доменного імені може бути ініційована виключно Реєстрантом.</w:t>
      </w:r>
    </w:p>
    <w:p w14:paraId="2E73765B"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По закінченні процедури трансферу, термін дії реєстрації домену автоматично продовжується на один рік (якщо при цьому не перевищено максимальний термін реєстрації домену).</w:t>
      </w:r>
    </w:p>
    <w:p w14:paraId="1E9042B3"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Процедура трансферу складається з наступних кроків:</w:t>
      </w:r>
    </w:p>
    <w:p w14:paraId="1F5B8500" w14:textId="77777777" w:rsidR="00BB21AD" w:rsidRPr="00B41C25" w:rsidRDefault="00143E12" w:rsidP="00C862D9">
      <w:pPr>
        <w:numPr>
          <w:ilvl w:val="0"/>
          <w:numId w:val="14"/>
        </w:numPr>
        <w:tabs>
          <w:tab w:val="left" w:pos="1418"/>
        </w:tabs>
        <w:ind w:left="1134" w:hanging="425"/>
        <w:jc w:val="both"/>
        <w:rPr>
          <w:sz w:val="28"/>
          <w:lang w:val="uk-UA"/>
        </w:rPr>
      </w:pPr>
      <w:r w:rsidRPr="00B41C25">
        <w:rPr>
          <w:sz w:val="28"/>
          <w:lang w:val="uk-UA"/>
        </w:rPr>
        <w:t>Реєстрант надає діючому Реєстратору запит на отримання секретного коду доменного імені (authinfo);</w:t>
      </w:r>
    </w:p>
    <w:p w14:paraId="150A1EC7" w14:textId="77777777" w:rsidR="00BB21AD" w:rsidRPr="00B41C25" w:rsidRDefault="00143E12" w:rsidP="00C862D9">
      <w:pPr>
        <w:numPr>
          <w:ilvl w:val="0"/>
          <w:numId w:val="14"/>
        </w:numPr>
        <w:tabs>
          <w:tab w:val="left" w:pos="1418"/>
        </w:tabs>
        <w:ind w:left="1134" w:hanging="425"/>
        <w:jc w:val="both"/>
        <w:rPr>
          <w:sz w:val="28"/>
          <w:lang w:val="uk-UA"/>
        </w:rPr>
      </w:pPr>
      <w:r w:rsidRPr="00B41C25">
        <w:rPr>
          <w:sz w:val="28"/>
          <w:lang w:val="uk-UA"/>
        </w:rPr>
        <w:t>діючий Реєстратор повинен надати секретний код у визначений їм спосіб у термін не більше 3 (трьох) робочих днів;</w:t>
      </w:r>
    </w:p>
    <w:p w14:paraId="404B8099" w14:textId="77777777" w:rsidR="00BB21AD" w:rsidRPr="00B41C25" w:rsidRDefault="00143E12" w:rsidP="00C862D9">
      <w:pPr>
        <w:numPr>
          <w:ilvl w:val="0"/>
          <w:numId w:val="14"/>
        </w:numPr>
        <w:tabs>
          <w:tab w:val="left" w:pos="1418"/>
        </w:tabs>
        <w:ind w:left="1134" w:hanging="425"/>
        <w:jc w:val="both"/>
        <w:rPr>
          <w:sz w:val="28"/>
          <w:lang w:val="uk-UA"/>
        </w:rPr>
      </w:pPr>
      <w:r w:rsidRPr="00B41C25">
        <w:rPr>
          <w:sz w:val="28"/>
          <w:lang w:val="uk-UA"/>
        </w:rPr>
        <w:t>Реєстрант подає заявку на трансфер приймаючому Реєстратору, вказуючи при цьому секретний код домену, отриманий у діючого Реєстратора, а також відомості про свою особу, такі самі, як для реєстрації доменного імені;</w:t>
      </w:r>
    </w:p>
    <w:p w14:paraId="2B91524A" w14:textId="24BCE0E0" w:rsidR="00BB21AD" w:rsidRPr="00B41C25" w:rsidRDefault="00143E12" w:rsidP="00C862D9">
      <w:pPr>
        <w:numPr>
          <w:ilvl w:val="0"/>
          <w:numId w:val="14"/>
        </w:numPr>
        <w:tabs>
          <w:tab w:val="left" w:pos="1418"/>
        </w:tabs>
        <w:ind w:left="1134" w:hanging="425"/>
        <w:jc w:val="both"/>
        <w:rPr>
          <w:sz w:val="28"/>
          <w:lang w:val="uk-UA"/>
        </w:rPr>
      </w:pPr>
      <w:r w:rsidRPr="00B41C25">
        <w:rPr>
          <w:sz w:val="28"/>
          <w:lang w:val="uk-UA"/>
        </w:rPr>
        <w:t xml:space="preserve">приймаючий Реєстратор відправляє Реєстранту на </w:t>
      </w:r>
      <w:r w:rsidR="0022726E">
        <w:rPr>
          <w:sz w:val="28"/>
          <w:lang w:val="uk-UA"/>
        </w:rPr>
        <w:t>його адресу електронної пошти</w:t>
      </w:r>
      <w:r w:rsidRPr="00B41C25">
        <w:rPr>
          <w:sz w:val="28"/>
          <w:lang w:val="uk-UA"/>
        </w:rPr>
        <w:t xml:space="preserve">, </w:t>
      </w:r>
      <w:r w:rsidR="0022726E">
        <w:rPr>
          <w:sz w:val="28"/>
          <w:lang w:val="uk-UA"/>
        </w:rPr>
        <w:t xml:space="preserve">та на адресу електронної пошти, що </w:t>
      </w:r>
      <w:r w:rsidRPr="00B41C25">
        <w:rPr>
          <w:sz w:val="28"/>
          <w:lang w:val="uk-UA"/>
        </w:rPr>
        <w:t>вказан</w:t>
      </w:r>
      <w:r w:rsidR="0022726E">
        <w:rPr>
          <w:sz w:val="28"/>
          <w:lang w:val="uk-UA"/>
        </w:rPr>
        <w:t>о</w:t>
      </w:r>
      <w:r w:rsidRPr="00B41C25">
        <w:rPr>
          <w:sz w:val="28"/>
          <w:lang w:val="uk-UA"/>
        </w:rPr>
        <w:t xml:space="preserve"> в адміністративному контакті доменного імені (admin-c)</w:t>
      </w:r>
      <w:r w:rsidR="0022726E">
        <w:rPr>
          <w:sz w:val="28"/>
          <w:lang w:val="uk-UA"/>
        </w:rPr>
        <w:t xml:space="preserve"> (у разі якщо ці адреси електронної пошти є різними)</w:t>
      </w:r>
      <w:r w:rsidRPr="00B41C25">
        <w:rPr>
          <w:sz w:val="28"/>
          <w:lang w:val="uk-UA"/>
        </w:rPr>
        <w:t xml:space="preserve"> листа з інформацією, що ним була одержана заявка на трансфер відповідного доменного імені, з запитом на підтвердження або скасування трансферу. Ця процедура підтвердження трансферу має бути організована Реєстратором у такий спосіб, що виключає можливість підробки підтвердження;</w:t>
      </w:r>
    </w:p>
    <w:p w14:paraId="010E9928" w14:textId="77777777" w:rsidR="00BB21AD" w:rsidRPr="00B41C25" w:rsidRDefault="00143E12" w:rsidP="00C862D9">
      <w:pPr>
        <w:numPr>
          <w:ilvl w:val="0"/>
          <w:numId w:val="14"/>
        </w:numPr>
        <w:tabs>
          <w:tab w:val="left" w:pos="1418"/>
        </w:tabs>
        <w:ind w:left="1134" w:hanging="425"/>
        <w:jc w:val="both"/>
        <w:rPr>
          <w:sz w:val="28"/>
          <w:lang w:val="uk-UA"/>
        </w:rPr>
      </w:pPr>
      <w:r w:rsidRPr="00B41C25">
        <w:rPr>
          <w:sz w:val="28"/>
          <w:lang w:val="uk-UA"/>
        </w:rPr>
        <w:lastRenderedPageBreak/>
        <w:t>Реєстрант підтверджує свій намір здійснити трансфер;</w:t>
      </w:r>
    </w:p>
    <w:p w14:paraId="281656D2" w14:textId="77777777" w:rsidR="00BB21AD" w:rsidRPr="00B41C25" w:rsidRDefault="00143E12" w:rsidP="00C862D9">
      <w:pPr>
        <w:numPr>
          <w:ilvl w:val="0"/>
          <w:numId w:val="14"/>
        </w:numPr>
        <w:tabs>
          <w:tab w:val="left" w:pos="1418"/>
        </w:tabs>
        <w:ind w:left="1134" w:hanging="425"/>
        <w:jc w:val="both"/>
        <w:rPr>
          <w:sz w:val="28"/>
          <w:lang w:val="uk-UA"/>
        </w:rPr>
      </w:pPr>
      <w:r w:rsidRPr="00B41C25">
        <w:rPr>
          <w:sz w:val="28"/>
          <w:lang w:val="uk-UA"/>
        </w:rPr>
        <w:t>приймаючий Реєстратор направляє відповідну заявку Оператору реєстру;</w:t>
      </w:r>
    </w:p>
    <w:p w14:paraId="7C0D6E1C" w14:textId="77777777" w:rsidR="00BB21AD" w:rsidRPr="00B41C25" w:rsidRDefault="00143E12" w:rsidP="00C862D9">
      <w:pPr>
        <w:numPr>
          <w:ilvl w:val="0"/>
          <w:numId w:val="14"/>
        </w:numPr>
        <w:tabs>
          <w:tab w:val="left" w:pos="1418"/>
        </w:tabs>
        <w:ind w:left="1134" w:hanging="425"/>
        <w:jc w:val="both"/>
        <w:rPr>
          <w:sz w:val="28"/>
          <w:lang w:val="uk-UA"/>
        </w:rPr>
      </w:pPr>
      <w:r w:rsidRPr="00B41C25">
        <w:rPr>
          <w:sz w:val="28"/>
          <w:lang w:val="uk-UA"/>
        </w:rPr>
        <w:t>Оператор реєстру повідомляє діючого Реєстратора про отримання заявки на трансфер. Діючий Реєстратор має 5 (пʼять) календарних днів на те, щоб переконатися в тому, що процедура була дійсно ініційована Реєстрантом та в тому, що не існує умов щодо відмови у здійсненні трансферу. Якщо це не так, діючий Реєстратор може скасувати процедуру трансферу. Для цього він відправляє відповідний запит Оператору реєстру. У разі одержання запиту на скасування трансферу – Оператор реєстру повинен повідомити приймаючого Реєстратора та скасувати трансфер. У такому разі приймаючий Реєстратор повідомляє Реєс</w:t>
      </w:r>
      <w:r w:rsidR="00B41C25">
        <w:rPr>
          <w:sz w:val="28"/>
          <w:lang w:val="uk-UA"/>
        </w:rPr>
        <w:t>транта про скасування трансферу;</w:t>
      </w:r>
    </w:p>
    <w:p w14:paraId="2A4619E1" w14:textId="77777777" w:rsidR="00BB21AD" w:rsidRPr="00B41C25" w:rsidRDefault="00143E12" w:rsidP="00C862D9">
      <w:pPr>
        <w:numPr>
          <w:ilvl w:val="0"/>
          <w:numId w:val="14"/>
        </w:numPr>
        <w:tabs>
          <w:tab w:val="left" w:pos="1418"/>
        </w:tabs>
        <w:ind w:left="1134" w:hanging="425"/>
        <w:jc w:val="both"/>
        <w:rPr>
          <w:sz w:val="28"/>
          <w:lang w:val="uk-UA"/>
        </w:rPr>
      </w:pPr>
      <w:r w:rsidRPr="00B41C25">
        <w:rPr>
          <w:sz w:val="28"/>
          <w:lang w:val="uk-UA"/>
        </w:rPr>
        <w:t>Діючий реєстратор має можливість підтвердити трансфер, для цього він відправляє відповідний запит Оператору реєстру. Якщо у термін 5 (пʼяти) календарних днів діючий Реєстратор не скасував і не підтвердив процедуру трансферу, Оператор реєстру автоматично проводить трансфер, тобто змінює запис про Реєстратора доменного імені, про що повідомляє діючого та приймаючого Реєстраторів;</w:t>
      </w:r>
    </w:p>
    <w:p w14:paraId="5E5B859B" w14:textId="77777777" w:rsidR="00BB21AD" w:rsidRPr="00B41C25" w:rsidRDefault="00143E12" w:rsidP="00C862D9">
      <w:pPr>
        <w:numPr>
          <w:ilvl w:val="0"/>
          <w:numId w:val="14"/>
        </w:numPr>
        <w:tabs>
          <w:tab w:val="left" w:pos="1418"/>
        </w:tabs>
        <w:ind w:left="1134" w:hanging="425"/>
        <w:jc w:val="both"/>
        <w:rPr>
          <w:sz w:val="28"/>
          <w:lang w:val="uk-UA"/>
        </w:rPr>
      </w:pPr>
      <w:r w:rsidRPr="00B41C25">
        <w:rPr>
          <w:sz w:val="28"/>
          <w:lang w:val="uk-UA"/>
        </w:rPr>
        <w:t>приймаючий Реєстратор має повідомити Реєстранта про те, що процедура трансферу відбулася успішно.</w:t>
      </w:r>
    </w:p>
    <w:p w14:paraId="78218656" w14:textId="2EB5CAA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 xml:space="preserve">Виключний перелік причин, при яких не може </w:t>
      </w:r>
      <w:r w:rsidR="0022726E" w:rsidRPr="00B41C25">
        <w:rPr>
          <w:rFonts w:ascii="Times New Roman CYR" w:hAnsi="Times New Roman CYR" w:cs="Times New Roman CYR"/>
          <w:b w:val="0"/>
          <w:sz w:val="28"/>
          <w:szCs w:val="28"/>
          <w:lang w:val="uk-UA"/>
        </w:rPr>
        <w:t>здійснюватися</w:t>
      </w:r>
      <w:r w:rsidRPr="00B41C25">
        <w:rPr>
          <w:rFonts w:ascii="Times New Roman CYR" w:hAnsi="Times New Roman CYR" w:cs="Times New Roman CYR"/>
          <w:b w:val="0"/>
          <w:sz w:val="28"/>
          <w:szCs w:val="28"/>
          <w:lang w:val="uk-UA"/>
        </w:rPr>
        <w:t xml:space="preserve"> трансфер доменного імені:</w:t>
      </w:r>
    </w:p>
    <w:p w14:paraId="392B9B30" w14:textId="0F2C2E48" w:rsidR="00BB21AD" w:rsidRPr="00B41C25" w:rsidRDefault="00143E12" w:rsidP="00C862D9">
      <w:pPr>
        <w:numPr>
          <w:ilvl w:val="0"/>
          <w:numId w:val="15"/>
        </w:numPr>
        <w:tabs>
          <w:tab w:val="left" w:pos="1418"/>
        </w:tabs>
        <w:ind w:left="1134" w:hanging="425"/>
        <w:jc w:val="both"/>
        <w:rPr>
          <w:sz w:val="28"/>
          <w:lang w:val="uk-UA"/>
        </w:rPr>
      </w:pPr>
      <w:r w:rsidRPr="00B41C25">
        <w:rPr>
          <w:sz w:val="28"/>
          <w:lang w:val="uk-UA"/>
        </w:rPr>
        <w:t>у Реєстранта існують невирішені фінансові зобов’язання перед Реєстратором;</w:t>
      </w:r>
    </w:p>
    <w:p w14:paraId="58ED4359" w14:textId="77777777" w:rsidR="00BB21AD" w:rsidRPr="00B41C25" w:rsidRDefault="00143E12" w:rsidP="00C862D9">
      <w:pPr>
        <w:numPr>
          <w:ilvl w:val="0"/>
          <w:numId w:val="15"/>
        </w:numPr>
        <w:tabs>
          <w:tab w:val="left" w:pos="1418"/>
        </w:tabs>
        <w:ind w:left="1134" w:hanging="425"/>
        <w:jc w:val="both"/>
        <w:rPr>
          <w:sz w:val="28"/>
          <w:lang w:val="uk-UA"/>
        </w:rPr>
      </w:pPr>
      <w:r w:rsidRPr="00B41C25">
        <w:rPr>
          <w:sz w:val="28"/>
          <w:lang w:val="uk-UA"/>
        </w:rPr>
        <w:t>існує доведене до Адміністратора або Оператора реєстру або Реєстратора відповідне рішення або ухвала суду стосовно доменного імені;</w:t>
      </w:r>
    </w:p>
    <w:p w14:paraId="213D8F0A" w14:textId="77777777" w:rsidR="00BB21AD" w:rsidRPr="00B41C25" w:rsidRDefault="00143E12" w:rsidP="00C862D9">
      <w:pPr>
        <w:numPr>
          <w:ilvl w:val="0"/>
          <w:numId w:val="15"/>
        </w:numPr>
        <w:tabs>
          <w:tab w:val="left" w:pos="1418"/>
        </w:tabs>
        <w:ind w:left="1134" w:hanging="425"/>
        <w:jc w:val="both"/>
        <w:rPr>
          <w:sz w:val="28"/>
          <w:lang w:val="uk-UA"/>
        </w:rPr>
      </w:pPr>
      <w:r w:rsidRPr="00B41C25">
        <w:rPr>
          <w:sz w:val="28"/>
          <w:lang w:val="uk-UA"/>
        </w:rPr>
        <w:t>існує запис у єдиному реєстрі досудових розслідувань стосовно доменного імені;</w:t>
      </w:r>
    </w:p>
    <w:p w14:paraId="51A54714" w14:textId="77777777" w:rsidR="00BB21AD" w:rsidRPr="00B41C25" w:rsidRDefault="00143E12" w:rsidP="00C862D9">
      <w:pPr>
        <w:numPr>
          <w:ilvl w:val="0"/>
          <w:numId w:val="15"/>
        </w:numPr>
        <w:tabs>
          <w:tab w:val="left" w:pos="1418"/>
        </w:tabs>
        <w:ind w:left="1134" w:hanging="425"/>
        <w:jc w:val="both"/>
        <w:rPr>
          <w:sz w:val="28"/>
          <w:lang w:val="uk-UA"/>
        </w:rPr>
      </w:pPr>
      <w:r w:rsidRPr="00B41C25">
        <w:rPr>
          <w:sz w:val="28"/>
          <w:lang w:val="uk-UA"/>
        </w:rPr>
        <w:t>існує рішення комісії з вирішення спорів стосовно доменного імені;</w:t>
      </w:r>
    </w:p>
    <w:p w14:paraId="4CA498F1" w14:textId="77777777" w:rsidR="00BB21AD" w:rsidRPr="00B41C25" w:rsidRDefault="00143E12" w:rsidP="00C862D9">
      <w:pPr>
        <w:numPr>
          <w:ilvl w:val="0"/>
          <w:numId w:val="15"/>
        </w:numPr>
        <w:tabs>
          <w:tab w:val="left" w:pos="1418"/>
        </w:tabs>
        <w:ind w:left="1134" w:hanging="425"/>
        <w:jc w:val="both"/>
        <w:rPr>
          <w:sz w:val="28"/>
          <w:lang w:val="uk-UA"/>
        </w:rPr>
      </w:pPr>
      <w:r w:rsidRPr="00B41C25">
        <w:rPr>
          <w:sz w:val="28"/>
          <w:lang w:val="uk-UA"/>
        </w:rPr>
        <w:t>пройшло менше ніж 60 (шістдесят) днів з дати реєстрації домену, або попереднього трансферу, або залишилось менше ніж 17 (сімнадцять) днів до закінчення терміну дії реєстрації доменного імені;</w:t>
      </w:r>
    </w:p>
    <w:p w14:paraId="618C24C0" w14:textId="77777777" w:rsidR="00BB21AD" w:rsidRPr="00B41C25" w:rsidRDefault="00143E12" w:rsidP="00C862D9">
      <w:pPr>
        <w:numPr>
          <w:ilvl w:val="0"/>
          <w:numId w:val="15"/>
        </w:numPr>
        <w:tabs>
          <w:tab w:val="left" w:pos="1418"/>
        </w:tabs>
        <w:ind w:left="1134" w:hanging="425"/>
        <w:jc w:val="both"/>
        <w:rPr>
          <w:sz w:val="28"/>
          <w:lang w:val="uk-UA"/>
        </w:rPr>
      </w:pPr>
      <w:r w:rsidRPr="00B41C25">
        <w:rPr>
          <w:sz w:val="28"/>
          <w:lang w:val="uk-UA"/>
        </w:rPr>
        <w:t>Реєстрант на надав свого явного підтвердження бажанню здійснити трансфер.</w:t>
      </w:r>
    </w:p>
    <w:p w14:paraId="586AB35D"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Обов’язки Реєстраторів у ході процедури трансферу:</w:t>
      </w:r>
    </w:p>
    <w:p w14:paraId="106FD9EB" w14:textId="77777777" w:rsidR="00BB21AD" w:rsidRPr="00B41C25" w:rsidRDefault="00143E12" w:rsidP="00C862D9">
      <w:pPr>
        <w:numPr>
          <w:ilvl w:val="0"/>
          <w:numId w:val="16"/>
        </w:numPr>
        <w:tabs>
          <w:tab w:val="left" w:pos="1418"/>
        </w:tabs>
        <w:ind w:left="1134" w:hanging="425"/>
        <w:jc w:val="both"/>
        <w:rPr>
          <w:sz w:val="28"/>
          <w:lang w:val="uk-UA"/>
        </w:rPr>
      </w:pPr>
      <w:r w:rsidRPr="00B41C25">
        <w:rPr>
          <w:sz w:val="28"/>
          <w:lang w:val="uk-UA"/>
        </w:rPr>
        <w:t>зміст електронних листів, що має одержати Реєстрант під час процедури трансферу, повинен задовольняти вимогам Оператора реєстру;</w:t>
      </w:r>
    </w:p>
    <w:p w14:paraId="2E07CBC3" w14:textId="77777777" w:rsidR="00BB21AD" w:rsidRPr="00B41C25" w:rsidRDefault="00143E12" w:rsidP="00C862D9">
      <w:pPr>
        <w:numPr>
          <w:ilvl w:val="0"/>
          <w:numId w:val="16"/>
        </w:numPr>
        <w:tabs>
          <w:tab w:val="left" w:pos="1418"/>
        </w:tabs>
        <w:ind w:left="1134" w:hanging="425"/>
        <w:jc w:val="both"/>
        <w:rPr>
          <w:sz w:val="28"/>
          <w:lang w:val="uk-UA"/>
        </w:rPr>
      </w:pPr>
      <w:r w:rsidRPr="00B41C25">
        <w:rPr>
          <w:sz w:val="28"/>
          <w:lang w:val="uk-UA"/>
        </w:rPr>
        <w:t>всі документи, що пов’язані з операцією трансферу, повинні зберігатися Реєстраторами впродовж щонайменше 5 (пʼять) років;</w:t>
      </w:r>
    </w:p>
    <w:p w14:paraId="7C20C4F0" w14:textId="77777777" w:rsidR="00BB21AD" w:rsidRPr="00B41C25" w:rsidRDefault="00143E12" w:rsidP="00C862D9">
      <w:pPr>
        <w:numPr>
          <w:ilvl w:val="0"/>
          <w:numId w:val="16"/>
        </w:numPr>
        <w:tabs>
          <w:tab w:val="left" w:pos="1418"/>
        </w:tabs>
        <w:ind w:left="1134" w:hanging="425"/>
        <w:jc w:val="both"/>
        <w:rPr>
          <w:sz w:val="28"/>
          <w:lang w:val="uk-UA"/>
        </w:rPr>
      </w:pPr>
      <w:r w:rsidRPr="00B41C25">
        <w:rPr>
          <w:sz w:val="28"/>
          <w:lang w:val="uk-UA"/>
        </w:rPr>
        <w:t>діючий реєстратор не повинен безпідставно перешкоджати бажанню Реєстранта здійснити трансфер.</w:t>
      </w:r>
    </w:p>
    <w:p w14:paraId="103027DF" w14:textId="77777777" w:rsidR="00BB21AD" w:rsidRPr="00B41C25" w:rsidRDefault="00143E12" w:rsidP="00C862D9">
      <w:pPr>
        <w:pStyle w:val="a4"/>
        <w:numPr>
          <w:ilvl w:val="1"/>
          <w:numId w:val="2"/>
        </w:numPr>
        <w:tabs>
          <w:tab w:val="clear" w:pos="750"/>
          <w:tab w:val="num" w:pos="709"/>
        </w:tabs>
        <w:ind w:left="0" w:firstLine="0"/>
        <w:jc w:val="both"/>
        <w:outlineLvl w:val="1"/>
        <w:rPr>
          <w:b w:val="0"/>
          <w:sz w:val="28"/>
          <w:szCs w:val="28"/>
          <w:lang w:val="uk-UA"/>
        </w:rPr>
      </w:pPr>
      <w:bookmarkStart w:id="36" w:name="h.44sinio" w:colFirst="0" w:colLast="0"/>
      <w:bookmarkStart w:id="37" w:name="_Toc364252476"/>
      <w:bookmarkEnd w:id="36"/>
      <w:r w:rsidRPr="00B41C25">
        <w:rPr>
          <w:b w:val="0"/>
          <w:sz w:val="28"/>
          <w:szCs w:val="28"/>
          <w:lang w:val="uk-UA"/>
        </w:rPr>
        <w:lastRenderedPageBreak/>
        <w:t>Статуси доменних імен</w:t>
      </w:r>
      <w:bookmarkEnd w:id="37"/>
    </w:p>
    <w:p w14:paraId="22765315"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Кожне доменне імʼя у кожен момент часу має певний набір статусів. Статуси доменів розподіляються на ті, що пов’язані с життєвим циклом доменного імені, та заборонні статуси.</w:t>
      </w:r>
    </w:p>
    <w:p w14:paraId="305E0188"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Статуси, що пов’язані з життєвим циклом домену:</w:t>
      </w:r>
    </w:p>
    <w:p w14:paraId="216D7B07" w14:textId="77777777" w:rsidR="00BB21AD" w:rsidRPr="00B41C25" w:rsidRDefault="00143E12" w:rsidP="00C862D9">
      <w:pPr>
        <w:numPr>
          <w:ilvl w:val="0"/>
          <w:numId w:val="17"/>
        </w:numPr>
        <w:tabs>
          <w:tab w:val="left" w:pos="1418"/>
        </w:tabs>
        <w:ind w:left="1134" w:hanging="425"/>
        <w:jc w:val="both"/>
        <w:rPr>
          <w:sz w:val="28"/>
          <w:lang w:val="uk-UA"/>
        </w:rPr>
      </w:pPr>
      <w:r w:rsidRPr="00B41C25">
        <w:rPr>
          <w:sz w:val="28"/>
          <w:lang w:val="uk-UA"/>
        </w:rPr>
        <w:t>вільний – статус, під час дії якого, домен може бути зареєстрований;</w:t>
      </w:r>
    </w:p>
    <w:p w14:paraId="00156D00" w14:textId="77777777" w:rsidR="00BB21AD" w:rsidRPr="00B41C25" w:rsidRDefault="00143E12" w:rsidP="00C862D9">
      <w:pPr>
        <w:numPr>
          <w:ilvl w:val="0"/>
          <w:numId w:val="17"/>
        </w:numPr>
        <w:tabs>
          <w:tab w:val="left" w:pos="1418"/>
        </w:tabs>
        <w:ind w:left="1134" w:hanging="425"/>
        <w:jc w:val="both"/>
        <w:rPr>
          <w:sz w:val="28"/>
          <w:lang w:val="uk-UA"/>
        </w:rPr>
      </w:pPr>
      <w:r w:rsidRPr="00B41C25">
        <w:rPr>
          <w:sz w:val="28"/>
          <w:lang w:val="uk-UA"/>
        </w:rPr>
        <w:t>зарезервований – статус, під час дії якого, домен є зарезервований згідно цих Правил;</w:t>
      </w:r>
    </w:p>
    <w:p w14:paraId="510347FB" w14:textId="77777777" w:rsidR="00BB21AD" w:rsidRPr="00B41C25" w:rsidRDefault="00143E12" w:rsidP="00C862D9">
      <w:pPr>
        <w:numPr>
          <w:ilvl w:val="0"/>
          <w:numId w:val="17"/>
        </w:numPr>
        <w:tabs>
          <w:tab w:val="left" w:pos="1418"/>
        </w:tabs>
        <w:ind w:left="1134" w:hanging="425"/>
        <w:jc w:val="both"/>
        <w:rPr>
          <w:sz w:val="28"/>
          <w:lang w:val="uk-UA"/>
        </w:rPr>
      </w:pPr>
      <w:r w:rsidRPr="00B41C25">
        <w:rPr>
          <w:sz w:val="28"/>
          <w:lang w:val="uk-UA"/>
        </w:rPr>
        <w:t xml:space="preserve">зареєстрований – статус, який </w:t>
      </w:r>
      <w:r w:rsidR="00B41C25">
        <w:rPr>
          <w:sz w:val="28"/>
          <w:lang w:val="uk-UA"/>
        </w:rPr>
        <w:t>встановлюється</w:t>
      </w:r>
      <w:r w:rsidRPr="00B41C25">
        <w:rPr>
          <w:sz w:val="28"/>
          <w:lang w:val="uk-UA"/>
        </w:rPr>
        <w:t xml:space="preserve"> після здійснення реєстрації, дані про домен внесені у реєстр, діє протягом терміну дії реєстрації доменного імені;</w:t>
      </w:r>
    </w:p>
    <w:p w14:paraId="05ED3DC2" w14:textId="77777777" w:rsidR="00BB21AD" w:rsidRPr="00B41C25" w:rsidRDefault="00143E12" w:rsidP="00C862D9">
      <w:pPr>
        <w:numPr>
          <w:ilvl w:val="0"/>
          <w:numId w:val="17"/>
        </w:numPr>
        <w:tabs>
          <w:tab w:val="left" w:pos="1418"/>
        </w:tabs>
        <w:ind w:left="1134" w:hanging="425"/>
        <w:jc w:val="both"/>
        <w:rPr>
          <w:sz w:val="28"/>
          <w:lang w:val="uk-UA"/>
        </w:rPr>
      </w:pPr>
      <w:r w:rsidRPr="00B41C25">
        <w:rPr>
          <w:sz w:val="28"/>
          <w:lang w:val="uk-UA"/>
        </w:rPr>
        <w:t xml:space="preserve">автоматичне продовження - статус, який </w:t>
      </w:r>
      <w:r w:rsidR="00B41C25">
        <w:rPr>
          <w:sz w:val="28"/>
          <w:lang w:val="uk-UA"/>
        </w:rPr>
        <w:t>встановлюється</w:t>
      </w:r>
      <w:r w:rsidRPr="00B41C25">
        <w:rPr>
          <w:sz w:val="28"/>
          <w:lang w:val="uk-UA"/>
        </w:rPr>
        <w:t xml:space="preserve"> після закінчення терміну дії реєстрації. Домен автоматично продовжується, якщо це не заборонено заборонними статусами. Якщо впродовж 30 днів Реєстратор скасовує продовження - домен переходить в «очікування відновлення»; </w:t>
      </w:r>
    </w:p>
    <w:p w14:paraId="7966E6DB" w14:textId="77777777" w:rsidR="00BB21AD" w:rsidRPr="00B41C25" w:rsidRDefault="00143E12" w:rsidP="00C862D9">
      <w:pPr>
        <w:numPr>
          <w:ilvl w:val="0"/>
          <w:numId w:val="17"/>
        </w:numPr>
        <w:tabs>
          <w:tab w:val="left" w:pos="1418"/>
        </w:tabs>
        <w:ind w:left="1134" w:hanging="425"/>
        <w:jc w:val="both"/>
        <w:rPr>
          <w:sz w:val="28"/>
          <w:lang w:val="uk-UA"/>
        </w:rPr>
      </w:pPr>
      <w:r w:rsidRPr="00B41C25">
        <w:rPr>
          <w:sz w:val="28"/>
          <w:lang w:val="uk-UA"/>
        </w:rPr>
        <w:t xml:space="preserve">очікування відновлення – статус, який </w:t>
      </w:r>
      <w:r w:rsidR="00B41C25">
        <w:rPr>
          <w:sz w:val="28"/>
          <w:lang w:val="uk-UA"/>
        </w:rPr>
        <w:t>встановлюється</w:t>
      </w:r>
      <w:r w:rsidRPr="00B41C25">
        <w:rPr>
          <w:sz w:val="28"/>
          <w:lang w:val="uk-UA"/>
        </w:rPr>
        <w:t xml:space="preserve"> коли термін дії його скінчився або достроково припинено. Цей статус тимчасово, строком на 25 (двадцять пʼять) календарних діб, встановлюється Оператором реєстру. У цей термін діючий Реєстратор має можливість відновити реєстрацію домену. Якщо впродовж дії цього статусу діючий Реєстратор не надсилає команду відновлення - домен переходить в «очікування видалення»;</w:t>
      </w:r>
    </w:p>
    <w:p w14:paraId="7BB36647" w14:textId="77777777" w:rsidR="00BB21AD" w:rsidRPr="00B41C25" w:rsidRDefault="00143E12" w:rsidP="00C862D9">
      <w:pPr>
        <w:numPr>
          <w:ilvl w:val="0"/>
          <w:numId w:val="17"/>
        </w:numPr>
        <w:tabs>
          <w:tab w:val="left" w:pos="1418"/>
        </w:tabs>
        <w:ind w:left="1134" w:hanging="425"/>
        <w:jc w:val="both"/>
        <w:rPr>
          <w:sz w:val="28"/>
          <w:lang w:val="uk-UA"/>
        </w:rPr>
      </w:pPr>
      <w:r w:rsidRPr="00B41C25">
        <w:rPr>
          <w:sz w:val="28"/>
          <w:lang w:val="uk-UA"/>
        </w:rPr>
        <w:t xml:space="preserve">очікування видалення – статус, який </w:t>
      </w:r>
      <w:r w:rsidR="00B41C25" w:rsidRPr="00B41C25">
        <w:rPr>
          <w:color w:val="auto"/>
          <w:sz w:val="28"/>
          <w:lang w:val="uk-UA"/>
        </w:rPr>
        <w:t xml:space="preserve">встановлюється </w:t>
      </w:r>
      <w:r w:rsidR="00B41C25">
        <w:rPr>
          <w:color w:val="auto"/>
          <w:sz w:val="28"/>
          <w:lang w:val="uk-UA"/>
        </w:rPr>
        <w:t>коли</w:t>
      </w:r>
      <w:r w:rsidRPr="00B41C25">
        <w:rPr>
          <w:sz w:val="28"/>
          <w:lang w:val="uk-UA"/>
        </w:rPr>
        <w:t xml:space="preserve"> термін дії </w:t>
      </w:r>
      <w:r w:rsidR="00B41C25">
        <w:rPr>
          <w:sz w:val="28"/>
          <w:lang w:val="uk-UA"/>
        </w:rPr>
        <w:t>реєстрації домену</w:t>
      </w:r>
      <w:r w:rsidRPr="00B41C25">
        <w:rPr>
          <w:sz w:val="28"/>
          <w:lang w:val="uk-UA"/>
        </w:rPr>
        <w:t xml:space="preserve"> скінчився або достроково припинено і під час дії статусу “очікування відновлення” не надійшла команда на відновлення. Цей статус визначає, що впродовж 5 (пʼяти) робочих днів домен повинен бути видалений з реєстру, при цьому запис про домен видаляється з бази даних реєстру і цей домен набуває статусу «вільний». Якщо протягом дії цього статусу до відома Оператора реєстру, у встановленому чинним законодавством порядку, буде доведено, що відносно доменного імені набрало законну силу рішення суду щодо продовження дії реєстрації доменного імені, скасування реєстрації доменного імені не здійснюється. Оператор реєстру здійснює дії, в результаті яких доменне ім’я набуває статус «очікування відновлення».</w:t>
      </w:r>
    </w:p>
    <w:p w14:paraId="2C67A269"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Заборонні статуси.</w:t>
      </w:r>
    </w:p>
    <w:p w14:paraId="1ECE7049" w14:textId="77777777" w:rsidR="00BB21AD" w:rsidRPr="00B41C25" w:rsidRDefault="00143E12">
      <w:pPr>
        <w:ind w:left="23" w:right="23" w:firstLine="686"/>
        <w:jc w:val="both"/>
        <w:rPr>
          <w:lang w:val="uk-UA"/>
        </w:rPr>
      </w:pPr>
      <w:r w:rsidRPr="00B41C25">
        <w:rPr>
          <w:sz w:val="28"/>
          <w:lang w:val="uk-UA"/>
        </w:rPr>
        <w:t>Заборонні статуси можуть встановлюватися як Реєстратором, так і Оператором реєстру. Заборонні статуси, що встановлені Реєстратором можуть бути зняті тільки Реєстратором, заборонні статуси, що встановлені Оператором реєстру можуть бути зняті тільки Оператором реєстру:</w:t>
      </w:r>
    </w:p>
    <w:p w14:paraId="70B667B3" w14:textId="77777777" w:rsidR="00BB21AD" w:rsidRPr="00B41C25" w:rsidRDefault="00143E12" w:rsidP="00C862D9">
      <w:pPr>
        <w:numPr>
          <w:ilvl w:val="0"/>
          <w:numId w:val="18"/>
        </w:numPr>
        <w:tabs>
          <w:tab w:val="left" w:pos="1418"/>
        </w:tabs>
        <w:ind w:left="1134" w:hanging="425"/>
        <w:jc w:val="both"/>
        <w:rPr>
          <w:color w:val="auto"/>
          <w:sz w:val="28"/>
          <w:lang w:val="uk-UA"/>
        </w:rPr>
      </w:pPr>
      <w:r w:rsidRPr="00B41C25">
        <w:rPr>
          <w:color w:val="auto"/>
          <w:sz w:val="28"/>
          <w:lang w:val="uk-UA"/>
        </w:rPr>
        <w:t>заборона продовження – статус, який встановлюється для запобігання продовження доменного імені;</w:t>
      </w:r>
    </w:p>
    <w:p w14:paraId="20B52D4C" w14:textId="77777777" w:rsidR="00BB21AD" w:rsidRPr="00B41C25" w:rsidRDefault="00143E12" w:rsidP="00C862D9">
      <w:pPr>
        <w:numPr>
          <w:ilvl w:val="0"/>
          <w:numId w:val="18"/>
        </w:numPr>
        <w:tabs>
          <w:tab w:val="left" w:pos="1418"/>
        </w:tabs>
        <w:ind w:left="1134" w:hanging="425"/>
        <w:jc w:val="both"/>
        <w:rPr>
          <w:color w:val="auto"/>
          <w:sz w:val="28"/>
          <w:lang w:val="uk-UA"/>
        </w:rPr>
      </w:pPr>
      <w:r w:rsidRPr="00B41C25">
        <w:rPr>
          <w:color w:val="auto"/>
          <w:sz w:val="28"/>
          <w:lang w:val="uk-UA"/>
        </w:rPr>
        <w:t>заборона видалення – статус, який встановлюється для запобігання видалення доменного імені;</w:t>
      </w:r>
    </w:p>
    <w:p w14:paraId="61978C68" w14:textId="77777777" w:rsidR="00BB21AD" w:rsidRPr="00B41C25" w:rsidRDefault="00143E12" w:rsidP="00C862D9">
      <w:pPr>
        <w:numPr>
          <w:ilvl w:val="0"/>
          <w:numId w:val="18"/>
        </w:numPr>
        <w:tabs>
          <w:tab w:val="left" w:pos="1418"/>
        </w:tabs>
        <w:ind w:left="1134" w:hanging="425"/>
        <w:jc w:val="both"/>
        <w:rPr>
          <w:color w:val="auto"/>
          <w:sz w:val="28"/>
          <w:lang w:val="uk-UA"/>
        </w:rPr>
      </w:pPr>
      <w:r w:rsidRPr="00B41C25">
        <w:rPr>
          <w:color w:val="auto"/>
          <w:sz w:val="28"/>
          <w:lang w:val="uk-UA"/>
        </w:rPr>
        <w:lastRenderedPageBreak/>
        <w:t>у стані спору – цей статус встановлюється коли відносно домену порушено досудову або судову справу. Дії з видалення, внесення змін, скасування реєстрації домену при цьому статусі не проводяться. Процедура зняття делегування домену здійснюється за судовим рішенням. Оператор реєстру або Реєстратор можуть встановити цей статус лише за умов отримання відповідного офіційного повідомлення про початок процедури судового або досудового розгляду спору про доменне імʼя;</w:t>
      </w:r>
    </w:p>
    <w:p w14:paraId="0DF25CC8" w14:textId="77777777" w:rsidR="00BB21AD" w:rsidRPr="00B41C25" w:rsidRDefault="00143E12" w:rsidP="00C862D9">
      <w:pPr>
        <w:numPr>
          <w:ilvl w:val="0"/>
          <w:numId w:val="18"/>
        </w:numPr>
        <w:tabs>
          <w:tab w:val="left" w:pos="1418"/>
        </w:tabs>
        <w:ind w:left="1134" w:hanging="425"/>
        <w:jc w:val="both"/>
        <w:rPr>
          <w:color w:val="auto"/>
          <w:sz w:val="28"/>
          <w:lang w:val="uk-UA"/>
        </w:rPr>
      </w:pPr>
      <w:r w:rsidRPr="00B41C25">
        <w:rPr>
          <w:color w:val="auto"/>
          <w:sz w:val="28"/>
          <w:lang w:val="uk-UA"/>
        </w:rPr>
        <w:t>делегування призупинено – статус, який встановлюється у разі порушення Реєстрантом умов реєстрації або використання доменного імені згідно цих Правил. При усуненні порушень цей статус може бути знято</w:t>
      </w:r>
      <w:r w:rsidR="00B41C25" w:rsidRPr="00B41C25">
        <w:rPr>
          <w:color w:val="auto"/>
          <w:sz w:val="28"/>
          <w:lang w:val="uk-UA"/>
        </w:rPr>
        <w:t xml:space="preserve">. </w:t>
      </w:r>
      <w:r w:rsidRPr="00B41C25">
        <w:rPr>
          <w:color w:val="auto"/>
          <w:sz w:val="28"/>
          <w:lang w:val="uk-UA"/>
        </w:rPr>
        <w:t>При цьому термін призупинення делегування не має впливу на термін реєстрації доменного імені;</w:t>
      </w:r>
    </w:p>
    <w:p w14:paraId="25DE26D2" w14:textId="77777777" w:rsidR="00BB21AD" w:rsidRPr="00B41C25" w:rsidRDefault="00143E12" w:rsidP="00C862D9">
      <w:pPr>
        <w:numPr>
          <w:ilvl w:val="0"/>
          <w:numId w:val="18"/>
        </w:numPr>
        <w:tabs>
          <w:tab w:val="left" w:pos="1418"/>
        </w:tabs>
        <w:ind w:left="1134" w:hanging="425"/>
        <w:jc w:val="both"/>
        <w:rPr>
          <w:color w:val="auto"/>
          <w:sz w:val="28"/>
          <w:lang w:val="uk-UA"/>
        </w:rPr>
      </w:pPr>
      <w:r w:rsidRPr="00B41C25">
        <w:rPr>
          <w:color w:val="auto"/>
          <w:sz w:val="28"/>
          <w:lang w:val="uk-UA"/>
        </w:rPr>
        <w:t>трансфер заборонено – статус, який встановлюється для запобігання трансферу доменного імені;</w:t>
      </w:r>
    </w:p>
    <w:p w14:paraId="568408AD" w14:textId="77777777" w:rsidR="00BB21AD" w:rsidRPr="00B41C25" w:rsidRDefault="00143E12" w:rsidP="00C862D9">
      <w:pPr>
        <w:numPr>
          <w:ilvl w:val="0"/>
          <w:numId w:val="18"/>
        </w:numPr>
        <w:tabs>
          <w:tab w:val="left" w:pos="1418"/>
        </w:tabs>
        <w:ind w:left="1134" w:hanging="425"/>
        <w:jc w:val="both"/>
        <w:rPr>
          <w:color w:val="auto"/>
          <w:sz w:val="28"/>
          <w:lang w:val="uk-UA"/>
        </w:rPr>
      </w:pPr>
      <w:r w:rsidRPr="00B41C25">
        <w:rPr>
          <w:color w:val="auto"/>
          <w:sz w:val="28"/>
          <w:lang w:val="uk-UA"/>
        </w:rPr>
        <w:t>зміни заборонено – цей статус встановлюється коли існують обставини, що передбачають відповідно до цих Правил заборону на будь-які зміни будь-яких атрибутів доменного імені або статусів, в яких перебуває домен не імʼя. Дії з видалення, внесення змін, скасування реєстрації домену при цьому статусі не проводяться. Процедура зняття делегування домену може здійснюватися лише за судовим рішенням.</w:t>
      </w:r>
    </w:p>
    <w:p w14:paraId="224DAC24" w14:textId="042B8492"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 xml:space="preserve">Технічні аспекти встановлення статусів для доменів та переходу від </w:t>
      </w:r>
      <w:r w:rsidR="006F4A88">
        <w:rPr>
          <w:rFonts w:ascii="Times New Roman CYR" w:hAnsi="Times New Roman CYR" w:cs="Times New Roman CYR"/>
          <w:b w:val="0"/>
          <w:sz w:val="28"/>
          <w:szCs w:val="28"/>
          <w:lang w:val="uk-UA"/>
        </w:rPr>
        <w:t xml:space="preserve">одного </w:t>
      </w:r>
      <w:r w:rsidRPr="00B41C25">
        <w:rPr>
          <w:rFonts w:ascii="Times New Roman CYR" w:hAnsi="Times New Roman CYR" w:cs="Times New Roman CYR"/>
          <w:b w:val="0"/>
          <w:sz w:val="28"/>
          <w:szCs w:val="28"/>
          <w:lang w:val="uk-UA"/>
        </w:rPr>
        <w:t xml:space="preserve">статусу до </w:t>
      </w:r>
      <w:r w:rsidR="006F4A88">
        <w:rPr>
          <w:rFonts w:ascii="Times New Roman CYR" w:hAnsi="Times New Roman CYR" w:cs="Times New Roman CYR"/>
          <w:b w:val="0"/>
          <w:sz w:val="28"/>
          <w:szCs w:val="28"/>
          <w:lang w:val="uk-UA"/>
        </w:rPr>
        <w:t xml:space="preserve">іншого визначені </w:t>
      </w:r>
      <w:r w:rsidRPr="00B41C25">
        <w:rPr>
          <w:rFonts w:ascii="Times New Roman CYR" w:hAnsi="Times New Roman CYR" w:cs="Times New Roman CYR"/>
          <w:b w:val="0"/>
          <w:sz w:val="28"/>
          <w:szCs w:val="28"/>
          <w:lang w:val="uk-UA"/>
        </w:rPr>
        <w:t>Технічн</w:t>
      </w:r>
      <w:r w:rsidR="006F4A88">
        <w:rPr>
          <w:rFonts w:ascii="Times New Roman CYR" w:hAnsi="Times New Roman CYR" w:cs="Times New Roman CYR"/>
          <w:b w:val="0"/>
          <w:sz w:val="28"/>
          <w:szCs w:val="28"/>
          <w:lang w:val="uk-UA"/>
        </w:rPr>
        <w:t>им</w:t>
      </w:r>
      <w:r w:rsidRPr="00B41C25">
        <w:rPr>
          <w:rFonts w:ascii="Times New Roman CYR" w:hAnsi="Times New Roman CYR" w:cs="Times New Roman CYR"/>
          <w:b w:val="0"/>
          <w:sz w:val="28"/>
          <w:szCs w:val="28"/>
          <w:lang w:val="uk-UA"/>
        </w:rPr>
        <w:t xml:space="preserve"> регламент</w:t>
      </w:r>
      <w:r w:rsidR="006F4A88">
        <w:rPr>
          <w:rFonts w:ascii="Times New Roman CYR" w:hAnsi="Times New Roman CYR" w:cs="Times New Roman CYR"/>
          <w:b w:val="0"/>
          <w:sz w:val="28"/>
          <w:szCs w:val="28"/>
          <w:lang w:val="uk-UA"/>
        </w:rPr>
        <w:t>ом</w:t>
      </w:r>
      <w:r w:rsidRPr="00B41C25">
        <w:rPr>
          <w:rFonts w:ascii="Times New Roman CYR" w:hAnsi="Times New Roman CYR" w:cs="Times New Roman CYR"/>
          <w:b w:val="0"/>
          <w:sz w:val="28"/>
          <w:szCs w:val="28"/>
          <w:lang w:val="uk-UA"/>
        </w:rPr>
        <w:t>.</w:t>
      </w:r>
    </w:p>
    <w:p w14:paraId="18D1AC02" w14:textId="77777777" w:rsidR="00BB21AD" w:rsidRPr="00B41C25" w:rsidRDefault="00143E12" w:rsidP="00C862D9">
      <w:pPr>
        <w:pStyle w:val="a4"/>
        <w:numPr>
          <w:ilvl w:val="1"/>
          <w:numId w:val="2"/>
        </w:numPr>
        <w:tabs>
          <w:tab w:val="clear" w:pos="750"/>
          <w:tab w:val="num" w:pos="709"/>
        </w:tabs>
        <w:ind w:left="0" w:firstLine="0"/>
        <w:jc w:val="both"/>
        <w:outlineLvl w:val="1"/>
        <w:rPr>
          <w:b w:val="0"/>
          <w:sz w:val="28"/>
          <w:szCs w:val="28"/>
          <w:lang w:val="uk-UA"/>
        </w:rPr>
      </w:pPr>
      <w:bookmarkStart w:id="38" w:name="h.2jxsxqh" w:colFirst="0" w:colLast="0"/>
      <w:bookmarkStart w:id="39" w:name="_Toc364252477"/>
      <w:bookmarkEnd w:id="38"/>
      <w:r w:rsidRPr="00B41C25">
        <w:rPr>
          <w:b w:val="0"/>
          <w:sz w:val="28"/>
          <w:szCs w:val="28"/>
          <w:lang w:val="uk-UA"/>
        </w:rPr>
        <w:t>Принципи та умови функціонування інформаційної служби WHOIS для доменних імен в домені .УКР .</w:t>
      </w:r>
      <w:bookmarkEnd w:id="39"/>
    </w:p>
    <w:p w14:paraId="3EC094C7"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Частина даних у реєстрі домену .УКР, публічний доступ до яких забезпечується інформаційною службою WHOIS, згідно із міжнародною практикою є відкритою. Ці дані не є обʼєктом захисту Закону України «Про захист персональних даних».</w:t>
      </w:r>
    </w:p>
    <w:p w14:paraId="7D187E24" w14:textId="77777777"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Інформація про фізичну особу (Реєстранта, уповноважені цим Реєстрантом контактні особи), яка міститься в реєстрі домену .УКР, може бути вилучена за її письмовою заявою на адресу Реєстратора з відкритого (публічного) доступу через інформаційну службу WHOIS. У разі вилучення інформації про фізичну особу з відкритого (публічного) доступу через інформаційну службу WHOIS така інформація безоплатно надається відповідним Реєстратором за вмотивованим письмовим запитом сторони, що бажає отримати таку інформацію.</w:t>
      </w:r>
    </w:p>
    <w:p w14:paraId="2FAC21D7" w14:textId="54FB12A0" w:rsidR="00BB21AD" w:rsidRPr="00B41C25" w:rsidRDefault="00143E12" w:rsidP="00C862D9">
      <w:pPr>
        <w:pStyle w:val="a4"/>
        <w:numPr>
          <w:ilvl w:val="2"/>
          <w:numId w:val="2"/>
        </w:numPr>
        <w:tabs>
          <w:tab w:val="clear" w:pos="1080"/>
          <w:tab w:val="num" w:pos="709"/>
          <w:tab w:val="num" w:pos="851"/>
        </w:tabs>
        <w:ind w:left="0" w:firstLine="0"/>
        <w:jc w:val="both"/>
        <w:rPr>
          <w:rFonts w:ascii="Times New Roman CYR" w:hAnsi="Times New Roman CYR" w:cs="Times New Roman CYR"/>
          <w:b w:val="0"/>
          <w:sz w:val="28"/>
          <w:szCs w:val="28"/>
          <w:lang w:val="uk-UA"/>
        </w:rPr>
      </w:pPr>
      <w:r w:rsidRPr="00B41C25">
        <w:rPr>
          <w:rFonts w:ascii="Times New Roman CYR" w:hAnsi="Times New Roman CYR" w:cs="Times New Roman CYR"/>
          <w:b w:val="0"/>
          <w:sz w:val="28"/>
          <w:szCs w:val="28"/>
          <w:lang w:val="uk-UA"/>
        </w:rPr>
        <w:t xml:space="preserve">Формат та обсяг даних, що відображає служба WHOIS, про доменні імена, Реєстраторів, Реєстрантів, уповноважених цими Реєстрантами контактних осіб, делегування доменів визначається </w:t>
      </w:r>
      <w:r w:rsidR="00FA244F">
        <w:rPr>
          <w:rFonts w:ascii="Times New Roman CYR" w:hAnsi="Times New Roman CYR" w:cs="Times New Roman CYR"/>
          <w:b w:val="0"/>
          <w:sz w:val="28"/>
          <w:szCs w:val="28"/>
          <w:lang w:val="uk-UA"/>
        </w:rPr>
        <w:t xml:space="preserve">в </w:t>
      </w:r>
      <w:r w:rsidR="0022726E">
        <w:rPr>
          <w:rFonts w:ascii="Times New Roman CYR" w:hAnsi="Times New Roman CYR" w:cs="Times New Roman CYR"/>
          <w:b w:val="0"/>
          <w:sz w:val="28"/>
          <w:szCs w:val="28"/>
          <w:lang w:val="uk-UA"/>
        </w:rPr>
        <w:t>Т</w:t>
      </w:r>
      <w:r w:rsidRPr="00B41C25">
        <w:rPr>
          <w:rFonts w:ascii="Times New Roman CYR" w:hAnsi="Times New Roman CYR" w:cs="Times New Roman CYR"/>
          <w:b w:val="0"/>
          <w:sz w:val="28"/>
          <w:szCs w:val="28"/>
          <w:lang w:val="uk-UA"/>
        </w:rPr>
        <w:t>ехнічн</w:t>
      </w:r>
      <w:r w:rsidR="0022726E">
        <w:rPr>
          <w:rFonts w:ascii="Times New Roman CYR" w:hAnsi="Times New Roman CYR" w:cs="Times New Roman CYR"/>
          <w:b w:val="0"/>
          <w:sz w:val="28"/>
          <w:szCs w:val="28"/>
          <w:lang w:val="uk-UA"/>
        </w:rPr>
        <w:t>ому</w:t>
      </w:r>
      <w:r w:rsidRPr="00B41C25">
        <w:rPr>
          <w:rFonts w:ascii="Times New Roman CYR" w:hAnsi="Times New Roman CYR" w:cs="Times New Roman CYR"/>
          <w:b w:val="0"/>
          <w:sz w:val="28"/>
          <w:szCs w:val="28"/>
          <w:lang w:val="uk-UA"/>
        </w:rPr>
        <w:t xml:space="preserve"> регламент</w:t>
      </w:r>
      <w:r w:rsidR="0022726E">
        <w:rPr>
          <w:rFonts w:ascii="Times New Roman CYR" w:hAnsi="Times New Roman CYR" w:cs="Times New Roman CYR"/>
          <w:b w:val="0"/>
          <w:sz w:val="28"/>
          <w:szCs w:val="28"/>
          <w:lang w:val="uk-UA"/>
        </w:rPr>
        <w:t>і</w:t>
      </w:r>
      <w:r w:rsidRPr="00B41C25">
        <w:rPr>
          <w:rFonts w:ascii="Times New Roman CYR" w:hAnsi="Times New Roman CYR" w:cs="Times New Roman CYR"/>
          <w:b w:val="0"/>
          <w:sz w:val="28"/>
          <w:szCs w:val="28"/>
          <w:lang w:val="uk-UA"/>
        </w:rPr>
        <w:t>.</w:t>
      </w:r>
    </w:p>
    <w:p w14:paraId="799B0B32" w14:textId="77777777" w:rsidR="00233833" w:rsidRPr="00233833" w:rsidRDefault="00233833" w:rsidP="00C862D9">
      <w:pPr>
        <w:pStyle w:val="a4"/>
        <w:numPr>
          <w:ilvl w:val="0"/>
          <w:numId w:val="2"/>
        </w:numPr>
        <w:spacing w:before="60" w:after="60"/>
        <w:ind w:left="709" w:hanging="709"/>
        <w:jc w:val="both"/>
        <w:outlineLvl w:val="0"/>
        <w:rPr>
          <w:sz w:val="28"/>
          <w:szCs w:val="28"/>
          <w:lang w:val="uk-UA"/>
        </w:rPr>
      </w:pPr>
      <w:bookmarkStart w:id="40" w:name="h.z337ya" w:colFirst="0" w:colLast="0"/>
      <w:bookmarkStart w:id="41" w:name="_Toc364252478"/>
      <w:bookmarkStart w:id="42" w:name="_Toc363764020"/>
      <w:bookmarkEnd w:id="40"/>
      <w:r w:rsidRPr="00233833">
        <w:rPr>
          <w:sz w:val="28"/>
          <w:szCs w:val="28"/>
          <w:lang w:val="uk-UA"/>
        </w:rPr>
        <w:t>Пріоритетна реєстрація доменних імен в домені .УКР.</w:t>
      </w:r>
      <w:bookmarkEnd w:id="41"/>
    </w:p>
    <w:p w14:paraId="4C09720D" w14:textId="77777777"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 xml:space="preserve">З моменту початку реєстрації і користування доменними іменами в домені .УКР впродовж 4 (чотирьох) місяців діятиме період пріоритетної реєстрації доменних імен для власників прав інтелектуальної власності та інших </w:t>
      </w:r>
      <w:r w:rsidRPr="00233833">
        <w:rPr>
          <w:b w:val="0"/>
          <w:sz w:val="28"/>
          <w:szCs w:val="28"/>
          <w:lang w:val="uk-UA"/>
        </w:rPr>
        <w:lastRenderedPageBreak/>
        <w:t xml:space="preserve">спеціальних категорій Заявників (Реєстрантів), що визначаються у цьому розділі Правил. </w:t>
      </w:r>
    </w:p>
    <w:p w14:paraId="2169445A" w14:textId="5CD768CD"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 xml:space="preserve">4 (чотири) місяці періоду пріоритетної реєстрації доменних імен в домені .УКР (далі – період пріоритетної реєстрації) </w:t>
      </w:r>
      <w:bookmarkStart w:id="43" w:name="OLE_LINK34"/>
      <w:r w:rsidRPr="00233833">
        <w:rPr>
          <w:b w:val="0"/>
          <w:sz w:val="28"/>
          <w:szCs w:val="28"/>
          <w:lang w:val="uk-UA"/>
        </w:rPr>
        <w:t xml:space="preserve">обчислюються з будь-якої певної дати по таку саму дату включно </w:t>
      </w:r>
      <w:r w:rsidR="005F5517">
        <w:rPr>
          <w:b w:val="0"/>
          <w:sz w:val="28"/>
          <w:szCs w:val="28"/>
          <w:lang w:val="uk-UA"/>
        </w:rPr>
        <w:t>четвертого</w:t>
      </w:r>
      <w:r w:rsidRPr="00233833">
        <w:rPr>
          <w:b w:val="0"/>
          <w:sz w:val="28"/>
          <w:szCs w:val="28"/>
          <w:lang w:val="uk-UA"/>
        </w:rPr>
        <w:t xml:space="preserve"> місяця.</w:t>
      </w:r>
      <w:bookmarkEnd w:id="43"/>
    </w:p>
    <w:p w14:paraId="5E6FEC30" w14:textId="77777777"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Період пріоритетної реєстрації може бути подовжено за рішенням Координаційної ради.</w:t>
      </w:r>
    </w:p>
    <w:p w14:paraId="06C4CFD2" w14:textId="77777777"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 xml:space="preserve">У період пріоритетної реєстрації дозволяється реєстрація доменних імен, що відповідатимуть визначеним критеріям, заяви на які подаються визначеною категорією Заявників та у визначеній формі. </w:t>
      </w:r>
    </w:p>
    <w:p w14:paraId="476571B9" w14:textId="41A47382" w:rsidR="00233833" w:rsidRPr="00233833" w:rsidRDefault="00233833" w:rsidP="00C862D9">
      <w:pPr>
        <w:pStyle w:val="a4"/>
        <w:numPr>
          <w:ilvl w:val="1"/>
          <w:numId w:val="2"/>
        </w:numPr>
        <w:tabs>
          <w:tab w:val="clear" w:pos="750"/>
          <w:tab w:val="num" w:pos="993"/>
        </w:tabs>
        <w:ind w:left="0" w:firstLine="0"/>
        <w:jc w:val="both"/>
        <w:rPr>
          <w:b w:val="0"/>
          <w:sz w:val="28"/>
          <w:szCs w:val="28"/>
          <w:lang w:val="uk-UA"/>
        </w:rPr>
      </w:pPr>
      <w:r w:rsidRPr="00233833">
        <w:rPr>
          <w:b w:val="0"/>
          <w:sz w:val="28"/>
          <w:szCs w:val="28"/>
          <w:lang w:val="uk-UA"/>
        </w:rPr>
        <w:t xml:space="preserve">У період пріоритетної реєстрації дозволяється реєстрація доменних імен строком від 1 </w:t>
      </w:r>
      <w:r w:rsidR="000C3EF0">
        <w:rPr>
          <w:b w:val="0"/>
          <w:sz w:val="28"/>
          <w:szCs w:val="28"/>
          <w:lang w:val="uk-UA"/>
        </w:rPr>
        <w:t xml:space="preserve">(одного) </w:t>
      </w:r>
      <w:r w:rsidRPr="00233833">
        <w:rPr>
          <w:b w:val="0"/>
          <w:sz w:val="28"/>
          <w:szCs w:val="28"/>
          <w:lang w:val="uk-UA"/>
        </w:rPr>
        <w:t xml:space="preserve">року до 10 </w:t>
      </w:r>
      <w:r w:rsidR="000C3EF0">
        <w:rPr>
          <w:b w:val="0"/>
          <w:sz w:val="28"/>
          <w:szCs w:val="28"/>
          <w:lang w:val="uk-UA"/>
        </w:rPr>
        <w:t xml:space="preserve">(десяті) </w:t>
      </w:r>
      <w:r w:rsidRPr="00233833">
        <w:rPr>
          <w:b w:val="0"/>
          <w:sz w:val="28"/>
          <w:szCs w:val="28"/>
          <w:lang w:val="uk-UA"/>
        </w:rPr>
        <w:t xml:space="preserve">років, крім категорії доменних імен, згідно </w:t>
      </w:r>
      <w:r w:rsidR="00E1765B">
        <w:rPr>
          <w:b w:val="0"/>
          <w:sz w:val="28"/>
          <w:szCs w:val="28"/>
          <w:lang w:val="uk-UA"/>
        </w:rPr>
        <w:t>під</w:t>
      </w:r>
      <w:r w:rsidRPr="00233833">
        <w:rPr>
          <w:b w:val="0"/>
          <w:sz w:val="28"/>
          <w:szCs w:val="28"/>
          <w:lang w:val="uk-UA"/>
        </w:rPr>
        <w:t>п</w:t>
      </w:r>
      <w:r w:rsidR="00E1765B">
        <w:rPr>
          <w:b w:val="0"/>
          <w:sz w:val="28"/>
          <w:szCs w:val="28"/>
          <w:lang w:val="uk-UA"/>
        </w:rPr>
        <w:t>унктів</w:t>
      </w:r>
      <w:r w:rsidRPr="00233833">
        <w:rPr>
          <w:b w:val="0"/>
          <w:sz w:val="28"/>
          <w:szCs w:val="28"/>
          <w:lang w:val="uk-UA"/>
        </w:rPr>
        <w:t xml:space="preserve"> </w:t>
      </w:r>
      <w:r w:rsidRPr="00233833">
        <w:rPr>
          <w:b w:val="0"/>
          <w:sz w:val="28"/>
          <w:szCs w:val="28"/>
          <w:lang w:val="uk-UA"/>
        </w:rPr>
        <w:fldChar w:fldCharType="begin"/>
      </w:r>
      <w:r w:rsidRPr="00233833">
        <w:rPr>
          <w:b w:val="0"/>
          <w:sz w:val="28"/>
          <w:szCs w:val="28"/>
          <w:lang w:val="uk-UA"/>
        </w:rPr>
        <w:instrText xml:space="preserve"> REF _Ref364249184 \n \h </w:instrText>
      </w:r>
      <w:r w:rsidRPr="00233833">
        <w:rPr>
          <w:b w:val="0"/>
          <w:sz w:val="28"/>
          <w:szCs w:val="28"/>
          <w:lang w:val="uk-UA"/>
        </w:rPr>
      </w:r>
      <w:r w:rsidRPr="00233833">
        <w:rPr>
          <w:b w:val="0"/>
          <w:sz w:val="28"/>
          <w:szCs w:val="28"/>
          <w:lang w:val="uk-UA"/>
        </w:rPr>
        <w:fldChar w:fldCharType="separate"/>
      </w:r>
      <w:r>
        <w:rPr>
          <w:b w:val="0"/>
          <w:sz w:val="28"/>
          <w:szCs w:val="28"/>
          <w:lang w:val="uk-UA"/>
        </w:rPr>
        <w:t>5.7.1</w:t>
      </w:r>
      <w:r w:rsidRPr="00233833">
        <w:rPr>
          <w:b w:val="0"/>
          <w:sz w:val="28"/>
          <w:szCs w:val="28"/>
          <w:lang w:val="uk-UA"/>
        </w:rPr>
        <w:fldChar w:fldCharType="end"/>
      </w:r>
      <w:r w:rsidRPr="00233833">
        <w:rPr>
          <w:b w:val="0"/>
          <w:sz w:val="28"/>
          <w:szCs w:val="28"/>
          <w:lang w:val="uk-UA"/>
        </w:rPr>
        <w:t>,</w:t>
      </w:r>
      <w:r w:rsidRPr="00233833">
        <w:rPr>
          <w:b w:val="0"/>
          <w:bCs/>
          <w:sz w:val="28"/>
          <w:szCs w:val="28"/>
          <w:lang w:val="uk-UA"/>
        </w:rPr>
        <w:t xml:space="preserve"> </w:t>
      </w:r>
      <w:r w:rsidRPr="00233833">
        <w:rPr>
          <w:b w:val="0"/>
          <w:sz w:val="28"/>
          <w:szCs w:val="28"/>
          <w:lang w:val="uk-UA"/>
        </w:rPr>
        <w:fldChar w:fldCharType="begin"/>
      </w:r>
      <w:r w:rsidRPr="00233833">
        <w:rPr>
          <w:b w:val="0"/>
          <w:sz w:val="28"/>
          <w:szCs w:val="28"/>
          <w:lang w:val="uk-UA"/>
        </w:rPr>
        <w:instrText xml:space="preserve"> REF _Ref364249262 \n \h </w:instrText>
      </w:r>
      <w:r w:rsidRPr="00233833">
        <w:rPr>
          <w:b w:val="0"/>
          <w:sz w:val="28"/>
          <w:szCs w:val="28"/>
          <w:lang w:val="uk-UA"/>
        </w:rPr>
      </w:r>
      <w:r w:rsidRPr="00233833">
        <w:rPr>
          <w:b w:val="0"/>
          <w:sz w:val="28"/>
          <w:szCs w:val="28"/>
          <w:lang w:val="uk-UA"/>
        </w:rPr>
        <w:fldChar w:fldCharType="separate"/>
      </w:r>
      <w:r>
        <w:rPr>
          <w:b w:val="0"/>
          <w:sz w:val="28"/>
          <w:szCs w:val="28"/>
          <w:lang w:val="uk-UA"/>
        </w:rPr>
        <w:t>5.7.2</w:t>
      </w:r>
      <w:r w:rsidRPr="00233833">
        <w:rPr>
          <w:b w:val="0"/>
          <w:sz w:val="28"/>
          <w:szCs w:val="28"/>
          <w:lang w:val="uk-UA"/>
        </w:rPr>
        <w:fldChar w:fldCharType="end"/>
      </w:r>
      <w:r w:rsidRPr="00233833">
        <w:rPr>
          <w:b w:val="0"/>
          <w:sz w:val="28"/>
          <w:szCs w:val="28"/>
          <w:lang w:val="uk-UA"/>
        </w:rPr>
        <w:t>,</w:t>
      </w:r>
      <w:r w:rsidRPr="00233833">
        <w:rPr>
          <w:b w:val="0"/>
          <w:bCs/>
          <w:sz w:val="28"/>
          <w:szCs w:val="28"/>
          <w:lang w:val="uk-UA"/>
        </w:rPr>
        <w:t xml:space="preserve"> </w:t>
      </w:r>
      <w:r w:rsidRPr="00233833">
        <w:rPr>
          <w:b w:val="0"/>
          <w:sz w:val="28"/>
          <w:szCs w:val="28"/>
          <w:lang w:val="uk-UA"/>
        </w:rPr>
        <w:fldChar w:fldCharType="begin"/>
      </w:r>
      <w:r w:rsidRPr="00233833">
        <w:rPr>
          <w:b w:val="0"/>
          <w:sz w:val="28"/>
          <w:szCs w:val="28"/>
          <w:lang w:val="uk-UA"/>
        </w:rPr>
        <w:instrText xml:space="preserve"> REF _Ref364249266 \n \h </w:instrText>
      </w:r>
      <w:r w:rsidRPr="00233833">
        <w:rPr>
          <w:b w:val="0"/>
          <w:sz w:val="28"/>
          <w:szCs w:val="28"/>
          <w:lang w:val="uk-UA"/>
        </w:rPr>
      </w:r>
      <w:r w:rsidRPr="00233833">
        <w:rPr>
          <w:b w:val="0"/>
          <w:sz w:val="28"/>
          <w:szCs w:val="28"/>
          <w:lang w:val="uk-UA"/>
        </w:rPr>
        <w:fldChar w:fldCharType="separate"/>
      </w:r>
      <w:r>
        <w:rPr>
          <w:b w:val="0"/>
          <w:sz w:val="28"/>
          <w:szCs w:val="28"/>
          <w:lang w:val="uk-UA"/>
        </w:rPr>
        <w:t>5.7.3</w:t>
      </w:r>
      <w:r w:rsidRPr="00233833">
        <w:rPr>
          <w:b w:val="0"/>
          <w:sz w:val="28"/>
          <w:szCs w:val="28"/>
          <w:lang w:val="uk-UA"/>
        </w:rPr>
        <w:fldChar w:fldCharType="end"/>
      </w:r>
      <w:r w:rsidRPr="00233833">
        <w:rPr>
          <w:b w:val="0"/>
          <w:sz w:val="28"/>
          <w:szCs w:val="28"/>
          <w:lang w:val="uk-UA"/>
        </w:rPr>
        <w:t>,</w:t>
      </w:r>
      <w:r w:rsidRPr="00233833">
        <w:rPr>
          <w:b w:val="0"/>
          <w:bCs/>
          <w:sz w:val="28"/>
          <w:szCs w:val="28"/>
          <w:lang w:val="uk-UA"/>
        </w:rPr>
        <w:t xml:space="preserve"> </w:t>
      </w:r>
      <w:r w:rsidRPr="00233833">
        <w:rPr>
          <w:b w:val="0"/>
          <w:sz w:val="28"/>
          <w:szCs w:val="28"/>
          <w:lang w:val="uk-UA"/>
        </w:rPr>
        <w:fldChar w:fldCharType="begin"/>
      </w:r>
      <w:r w:rsidRPr="00233833">
        <w:rPr>
          <w:b w:val="0"/>
          <w:sz w:val="28"/>
          <w:szCs w:val="28"/>
          <w:lang w:val="uk-UA"/>
        </w:rPr>
        <w:instrText xml:space="preserve"> REF _Ref364249270 \n \h </w:instrText>
      </w:r>
      <w:r w:rsidRPr="00233833">
        <w:rPr>
          <w:b w:val="0"/>
          <w:sz w:val="28"/>
          <w:szCs w:val="28"/>
          <w:lang w:val="uk-UA"/>
        </w:rPr>
      </w:r>
      <w:r w:rsidRPr="00233833">
        <w:rPr>
          <w:b w:val="0"/>
          <w:sz w:val="28"/>
          <w:szCs w:val="28"/>
          <w:lang w:val="uk-UA"/>
        </w:rPr>
        <w:fldChar w:fldCharType="separate"/>
      </w:r>
      <w:r>
        <w:rPr>
          <w:b w:val="0"/>
          <w:sz w:val="28"/>
          <w:szCs w:val="28"/>
          <w:lang w:val="uk-UA"/>
        </w:rPr>
        <w:t>5.7.4</w:t>
      </w:r>
      <w:r w:rsidRPr="00233833">
        <w:rPr>
          <w:b w:val="0"/>
          <w:sz w:val="28"/>
          <w:szCs w:val="28"/>
          <w:lang w:val="uk-UA"/>
        </w:rPr>
        <w:fldChar w:fldCharType="end"/>
      </w:r>
      <w:r w:rsidRPr="00233833">
        <w:rPr>
          <w:b w:val="0"/>
          <w:sz w:val="28"/>
          <w:szCs w:val="28"/>
          <w:lang w:val="uk-UA"/>
        </w:rPr>
        <w:t>,</w:t>
      </w:r>
      <w:r w:rsidRPr="00233833">
        <w:rPr>
          <w:b w:val="0"/>
          <w:bCs/>
          <w:sz w:val="28"/>
          <w:szCs w:val="28"/>
          <w:lang w:val="uk-UA"/>
        </w:rPr>
        <w:t xml:space="preserve"> </w:t>
      </w:r>
      <w:r w:rsidRPr="00233833">
        <w:rPr>
          <w:b w:val="0"/>
          <w:sz w:val="28"/>
          <w:szCs w:val="28"/>
          <w:lang w:val="uk-UA"/>
        </w:rPr>
        <w:fldChar w:fldCharType="begin"/>
      </w:r>
      <w:r w:rsidRPr="00233833">
        <w:rPr>
          <w:b w:val="0"/>
          <w:sz w:val="28"/>
          <w:szCs w:val="28"/>
          <w:lang w:val="uk-UA"/>
        </w:rPr>
        <w:instrText xml:space="preserve"> REF _Ref364249277 \n \h </w:instrText>
      </w:r>
      <w:r w:rsidRPr="00233833">
        <w:rPr>
          <w:b w:val="0"/>
          <w:sz w:val="28"/>
          <w:szCs w:val="28"/>
          <w:lang w:val="uk-UA"/>
        </w:rPr>
      </w:r>
      <w:r w:rsidRPr="00233833">
        <w:rPr>
          <w:b w:val="0"/>
          <w:sz w:val="28"/>
          <w:szCs w:val="28"/>
          <w:lang w:val="uk-UA"/>
        </w:rPr>
        <w:fldChar w:fldCharType="separate"/>
      </w:r>
      <w:r>
        <w:rPr>
          <w:b w:val="0"/>
          <w:sz w:val="28"/>
          <w:szCs w:val="28"/>
          <w:lang w:val="uk-UA"/>
        </w:rPr>
        <w:t>5.7.5</w:t>
      </w:r>
      <w:r w:rsidRPr="00233833">
        <w:rPr>
          <w:b w:val="0"/>
          <w:sz w:val="28"/>
          <w:szCs w:val="28"/>
          <w:lang w:val="uk-UA"/>
        </w:rPr>
        <w:fldChar w:fldCharType="end"/>
      </w:r>
      <w:r w:rsidRPr="00233833">
        <w:rPr>
          <w:b w:val="0"/>
          <w:sz w:val="28"/>
          <w:szCs w:val="28"/>
          <w:lang w:val="uk-UA"/>
        </w:rPr>
        <w:t>,</w:t>
      </w:r>
      <w:r w:rsidRPr="00233833">
        <w:rPr>
          <w:b w:val="0"/>
          <w:bCs/>
          <w:sz w:val="28"/>
          <w:szCs w:val="28"/>
          <w:lang w:val="uk-UA"/>
        </w:rPr>
        <w:t xml:space="preserve"> </w:t>
      </w:r>
      <w:r w:rsidRPr="00233833">
        <w:rPr>
          <w:b w:val="0"/>
          <w:sz w:val="28"/>
          <w:szCs w:val="28"/>
          <w:lang w:val="uk-UA"/>
        </w:rPr>
        <w:fldChar w:fldCharType="begin"/>
      </w:r>
      <w:r w:rsidRPr="00233833">
        <w:rPr>
          <w:b w:val="0"/>
          <w:sz w:val="28"/>
          <w:szCs w:val="28"/>
          <w:lang w:val="uk-UA"/>
        </w:rPr>
        <w:instrText xml:space="preserve"> REF _Ref364249280 \n \h </w:instrText>
      </w:r>
      <w:r w:rsidRPr="00233833">
        <w:rPr>
          <w:b w:val="0"/>
          <w:sz w:val="28"/>
          <w:szCs w:val="28"/>
          <w:lang w:val="uk-UA"/>
        </w:rPr>
      </w:r>
      <w:r w:rsidRPr="00233833">
        <w:rPr>
          <w:b w:val="0"/>
          <w:sz w:val="28"/>
          <w:szCs w:val="28"/>
          <w:lang w:val="uk-UA"/>
        </w:rPr>
        <w:fldChar w:fldCharType="separate"/>
      </w:r>
      <w:r>
        <w:rPr>
          <w:b w:val="0"/>
          <w:sz w:val="28"/>
          <w:szCs w:val="28"/>
          <w:lang w:val="uk-UA"/>
        </w:rPr>
        <w:t>5.7.6</w:t>
      </w:r>
      <w:r w:rsidRPr="00233833">
        <w:rPr>
          <w:b w:val="0"/>
          <w:sz w:val="28"/>
          <w:szCs w:val="28"/>
          <w:lang w:val="uk-UA"/>
        </w:rPr>
        <w:fldChar w:fldCharType="end"/>
      </w:r>
      <w:r w:rsidRPr="00233833">
        <w:rPr>
          <w:b w:val="0"/>
          <w:sz w:val="28"/>
          <w:szCs w:val="28"/>
          <w:lang w:val="uk-UA"/>
        </w:rPr>
        <w:t>,</w:t>
      </w:r>
      <w:r w:rsidRPr="00233833">
        <w:rPr>
          <w:b w:val="0"/>
          <w:bCs/>
          <w:sz w:val="28"/>
          <w:szCs w:val="28"/>
          <w:lang w:val="uk-UA"/>
        </w:rPr>
        <w:t xml:space="preserve"> </w:t>
      </w:r>
      <w:r w:rsidRPr="00233833">
        <w:rPr>
          <w:b w:val="0"/>
          <w:sz w:val="28"/>
          <w:szCs w:val="28"/>
          <w:lang w:val="uk-UA"/>
        </w:rPr>
        <w:fldChar w:fldCharType="begin"/>
      </w:r>
      <w:r w:rsidRPr="00233833">
        <w:rPr>
          <w:b w:val="0"/>
          <w:sz w:val="28"/>
          <w:szCs w:val="28"/>
          <w:lang w:val="uk-UA"/>
        </w:rPr>
        <w:instrText xml:space="preserve"> REF _Ref364249284 \n \h </w:instrText>
      </w:r>
      <w:r w:rsidRPr="00233833">
        <w:rPr>
          <w:b w:val="0"/>
          <w:sz w:val="28"/>
          <w:szCs w:val="28"/>
          <w:lang w:val="uk-UA"/>
        </w:rPr>
      </w:r>
      <w:r w:rsidRPr="00233833">
        <w:rPr>
          <w:b w:val="0"/>
          <w:sz w:val="28"/>
          <w:szCs w:val="28"/>
          <w:lang w:val="uk-UA"/>
        </w:rPr>
        <w:fldChar w:fldCharType="separate"/>
      </w:r>
      <w:r>
        <w:rPr>
          <w:b w:val="0"/>
          <w:sz w:val="28"/>
          <w:szCs w:val="28"/>
          <w:lang w:val="uk-UA"/>
        </w:rPr>
        <w:t>5.7.7</w:t>
      </w:r>
      <w:r w:rsidRPr="00233833">
        <w:rPr>
          <w:b w:val="0"/>
          <w:sz w:val="28"/>
          <w:szCs w:val="28"/>
          <w:lang w:val="uk-UA"/>
        </w:rPr>
        <w:fldChar w:fldCharType="end"/>
      </w:r>
      <w:r w:rsidRPr="00233833">
        <w:rPr>
          <w:b w:val="0"/>
          <w:sz w:val="28"/>
          <w:szCs w:val="28"/>
          <w:lang w:val="uk-UA"/>
        </w:rPr>
        <w:t>,</w:t>
      </w:r>
      <w:r w:rsidRPr="00233833">
        <w:rPr>
          <w:b w:val="0"/>
          <w:bCs/>
          <w:sz w:val="28"/>
          <w:szCs w:val="28"/>
          <w:lang w:val="uk-UA"/>
        </w:rPr>
        <w:t xml:space="preserve"> </w:t>
      </w:r>
      <w:r w:rsidRPr="00233833">
        <w:rPr>
          <w:b w:val="0"/>
          <w:sz w:val="28"/>
          <w:szCs w:val="28"/>
          <w:lang w:val="uk-UA"/>
        </w:rPr>
        <w:fldChar w:fldCharType="begin"/>
      </w:r>
      <w:r w:rsidRPr="00233833">
        <w:rPr>
          <w:b w:val="0"/>
          <w:sz w:val="28"/>
          <w:szCs w:val="28"/>
          <w:lang w:val="uk-UA"/>
        </w:rPr>
        <w:instrText xml:space="preserve"> REF _Ref364249288 \n \h </w:instrText>
      </w:r>
      <w:r w:rsidRPr="00233833">
        <w:rPr>
          <w:b w:val="0"/>
          <w:sz w:val="28"/>
          <w:szCs w:val="28"/>
          <w:lang w:val="uk-UA"/>
        </w:rPr>
      </w:r>
      <w:r w:rsidRPr="00233833">
        <w:rPr>
          <w:b w:val="0"/>
          <w:sz w:val="28"/>
          <w:szCs w:val="28"/>
          <w:lang w:val="uk-UA"/>
        </w:rPr>
        <w:fldChar w:fldCharType="separate"/>
      </w:r>
      <w:r>
        <w:rPr>
          <w:b w:val="0"/>
          <w:sz w:val="28"/>
          <w:szCs w:val="28"/>
          <w:lang w:val="uk-UA"/>
        </w:rPr>
        <w:t>5.7.8</w:t>
      </w:r>
      <w:r w:rsidRPr="00233833">
        <w:rPr>
          <w:b w:val="0"/>
          <w:sz w:val="28"/>
          <w:szCs w:val="28"/>
          <w:lang w:val="uk-UA"/>
        </w:rPr>
        <w:fldChar w:fldCharType="end"/>
      </w:r>
      <w:r w:rsidRPr="00233833">
        <w:rPr>
          <w:b w:val="0"/>
          <w:sz w:val="28"/>
          <w:szCs w:val="28"/>
          <w:lang w:val="uk-UA"/>
        </w:rPr>
        <w:t xml:space="preserve"> цих Правил, які реєструються виключно на 10 </w:t>
      </w:r>
      <w:r w:rsidR="000C3EF0">
        <w:rPr>
          <w:b w:val="0"/>
          <w:sz w:val="28"/>
          <w:szCs w:val="28"/>
          <w:lang w:val="uk-UA"/>
        </w:rPr>
        <w:t xml:space="preserve">(десять) </w:t>
      </w:r>
      <w:r w:rsidRPr="00233833">
        <w:rPr>
          <w:b w:val="0"/>
          <w:sz w:val="28"/>
          <w:szCs w:val="28"/>
          <w:lang w:val="uk-UA"/>
        </w:rPr>
        <w:t xml:space="preserve">років. </w:t>
      </w:r>
    </w:p>
    <w:p w14:paraId="19C89628" w14:textId="3FCAD0C5"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 xml:space="preserve">В період пріоритетної реєстрації дозволяється реєстрація доменних імен, </w:t>
      </w:r>
      <w:r w:rsidR="00CB4AEE">
        <w:rPr>
          <w:b w:val="0"/>
          <w:sz w:val="28"/>
          <w:szCs w:val="28"/>
          <w:lang w:val="uk-UA"/>
        </w:rPr>
        <w:t xml:space="preserve">що відповідають </w:t>
      </w:r>
      <w:r w:rsidRPr="00233833">
        <w:rPr>
          <w:b w:val="0"/>
          <w:sz w:val="28"/>
          <w:szCs w:val="28"/>
          <w:lang w:val="uk-UA"/>
        </w:rPr>
        <w:t>категорі</w:t>
      </w:r>
      <w:r w:rsidR="00CB4AEE">
        <w:rPr>
          <w:b w:val="0"/>
          <w:sz w:val="28"/>
          <w:szCs w:val="28"/>
          <w:lang w:val="uk-UA"/>
        </w:rPr>
        <w:t>ям</w:t>
      </w:r>
      <w:r w:rsidRPr="00233833">
        <w:rPr>
          <w:b w:val="0"/>
          <w:sz w:val="28"/>
          <w:szCs w:val="28"/>
          <w:lang w:val="uk-UA"/>
        </w:rPr>
        <w:t xml:space="preserve"> і критері</w:t>
      </w:r>
      <w:r w:rsidR="00CB4AEE">
        <w:rPr>
          <w:b w:val="0"/>
          <w:sz w:val="28"/>
          <w:szCs w:val="28"/>
          <w:lang w:val="uk-UA"/>
        </w:rPr>
        <w:t>ям</w:t>
      </w:r>
      <w:r w:rsidRPr="00233833">
        <w:rPr>
          <w:b w:val="0"/>
          <w:sz w:val="28"/>
          <w:szCs w:val="28"/>
          <w:lang w:val="uk-UA"/>
        </w:rPr>
        <w:t xml:space="preserve"> доменних імен,</w:t>
      </w:r>
      <w:r w:rsidR="00CB4AEE">
        <w:rPr>
          <w:b w:val="0"/>
          <w:sz w:val="28"/>
          <w:szCs w:val="28"/>
          <w:lang w:val="uk-UA"/>
        </w:rPr>
        <w:t xml:space="preserve"> визначених у пункті 5.7 цих Правил, а також що відповідають загальним</w:t>
      </w:r>
      <w:r w:rsidRPr="00233833">
        <w:rPr>
          <w:b w:val="0"/>
          <w:sz w:val="28"/>
          <w:szCs w:val="28"/>
          <w:lang w:val="uk-UA"/>
        </w:rPr>
        <w:t xml:space="preserve"> вимогам, що визначені в </w:t>
      </w:r>
      <w:r w:rsidR="00E1765B">
        <w:rPr>
          <w:b w:val="0"/>
          <w:sz w:val="28"/>
          <w:szCs w:val="28"/>
          <w:lang w:val="uk-UA"/>
        </w:rPr>
        <w:t>підпункті</w:t>
      </w:r>
      <w:r w:rsidR="00393B91">
        <w:rPr>
          <w:b w:val="0"/>
          <w:sz w:val="28"/>
          <w:szCs w:val="28"/>
          <w:lang w:val="uk-UA"/>
        </w:rPr>
        <w:t xml:space="preserve"> </w:t>
      </w:r>
      <w:r w:rsidR="00C862D9">
        <w:rPr>
          <w:b w:val="0"/>
          <w:sz w:val="28"/>
          <w:szCs w:val="28"/>
          <w:lang w:val="uk-UA"/>
        </w:rPr>
        <w:fldChar w:fldCharType="begin"/>
      </w:r>
      <w:r w:rsidR="00C862D9">
        <w:rPr>
          <w:b w:val="0"/>
          <w:sz w:val="28"/>
          <w:szCs w:val="28"/>
          <w:lang w:val="uk-UA"/>
        </w:rPr>
        <w:instrText xml:space="preserve"> REF _Ref364354001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4.1.2</w:t>
      </w:r>
      <w:r w:rsidR="00C862D9">
        <w:rPr>
          <w:b w:val="0"/>
          <w:sz w:val="28"/>
          <w:szCs w:val="28"/>
          <w:lang w:val="uk-UA"/>
        </w:rPr>
        <w:fldChar w:fldCharType="end"/>
      </w:r>
      <w:r w:rsidR="00C862D9">
        <w:rPr>
          <w:b w:val="0"/>
          <w:sz w:val="28"/>
          <w:szCs w:val="28"/>
          <w:lang w:val="uk-UA"/>
        </w:rPr>
        <w:t xml:space="preserve"> </w:t>
      </w:r>
      <w:r w:rsidRPr="00233833">
        <w:rPr>
          <w:b w:val="0"/>
          <w:sz w:val="28"/>
          <w:szCs w:val="28"/>
          <w:lang w:val="uk-UA"/>
        </w:rPr>
        <w:t>цих Правил.</w:t>
      </w:r>
    </w:p>
    <w:p w14:paraId="3F354F1A" w14:textId="581A2338"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bookmarkStart w:id="44" w:name="_Ref364250554"/>
      <w:r w:rsidRPr="00233833">
        <w:rPr>
          <w:b w:val="0"/>
          <w:sz w:val="28"/>
          <w:szCs w:val="28"/>
          <w:lang w:val="uk-UA"/>
        </w:rPr>
        <w:t>В період пріоритетної реєстрації дозволяється реєстрація доменних імен, які утворюються на основі (до знак</w:t>
      </w:r>
      <w:r w:rsidR="00634BF9">
        <w:rPr>
          <w:b w:val="0"/>
          <w:sz w:val="28"/>
          <w:szCs w:val="28"/>
          <w:lang w:val="uk-UA"/>
        </w:rPr>
        <w:t>у</w:t>
      </w:r>
      <w:r w:rsidRPr="00233833">
        <w:rPr>
          <w:b w:val="0"/>
          <w:sz w:val="28"/>
          <w:szCs w:val="28"/>
          <w:lang w:val="uk-UA"/>
        </w:rPr>
        <w:t xml:space="preserve"> «крапка» і без урахування імені домену «</w:t>
      </w:r>
      <w:proofErr w:type="spellStart"/>
      <w:r w:rsidRPr="00233833">
        <w:rPr>
          <w:b w:val="0"/>
          <w:sz w:val="28"/>
          <w:szCs w:val="28"/>
          <w:lang w:val="uk-UA"/>
        </w:rPr>
        <w:t>.укр</w:t>
      </w:r>
      <w:proofErr w:type="spellEnd"/>
      <w:r w:rsidRPr="00233833">
        <w:rPr>
          <w:b w:val="0"/>
          <w:sz w:val="28"/>
          <w:szCs w:val="28"/>
          <w:lang w:val="uk-UA"/>
        </w:rPr>
        <w:t>»):</w:t>
      </w:r>
      <w:bookmarkEnd w:id="44"/>
    </w:p>
    <w:p w14:paraId="7B2878BA" w14:textId="77777777" w:rsidR="00233833" w:rsidRPr="00233833" w:rsidRDefault="00233833" w:rsidP="00C862D9">
      <w:pPr>
        <w:pStyle w:val="a4"/>
        <w:numPr>
          <w:ilvl w:val="2"/>
          <w:numId w:val="19"/>
        </w:numPr>
        <w:jc w:val="both"/>
        <w:rPr>
          <w:b w:val="0"/>
          <w:bCs/>
          <w:sz w:val="28"/>
          <w:szCs w:val="28"/>
          <w:lang w:val="uk-UA"/>
        </w:rPr>
      </w:pPr>
      <w:bookmarkStart w:id="45" w:name="OLE_LINK26"/>
      <w:bookmarkStart w:id="46" w:name="OLE_LINK27"/>
      <w:bookmarkStart w:id="47" w:name="_Ref364249184"/>
      <w:r w:rsidRPr="00233833">
        <w:rPr>
          <w:b w:val="0"/>
          <w:sz w:val="28"/>
          <w:szCs w:val="28"/>
          <w:lang w:val="uk-UA"/>
        </w:rPr>
        <w:t>повних чи скорочених офіційних або загальновживаних і добре відомих назв</w:t>
      </w:r>
      <w:bookmarkEnd w:id="45"/>
      <w:bookmarkEnd w:id="46"/>
      <w:r w:rsidRPr="00233833">
        <w:rPr>
          <w:b w:val="0"/>
          <w:sz w:val="28"/>
          <w:szCs w:val="28"/>
          <w:lang w:val="uk-UA"/>
        </w:rPr>
        <w:t xml:space="preserve"> у тому числі абревіатур органів державної влади;</w:t>
      </w:r>
      <w:bookmarkEnd w:id="47"/>
    </w:p>
    <w:p w14:paraId="5AAC6111" w14:textId="77777777" w:rsidR="00233833" w:rsidRPr="00233833" w:rsidRDefault="00233833" w:rsidP="00C862D9">
      <w:pPr>
        <w:pStyle w:val="a4"/>
        <w:numPr>
          <w:ilvl w:val="2"/>
          <w:numId w:val="19"/>
        </w:numPr>
        <w:jc w:val="both"/>
        <w:rPr>
          <w:b w:val="0"/>
          <w:bCs/>
          <w:sz w:val="28"/>
          <w:szCs w:val="28"/>
          <w:lang w:val="uk-UA"/>
        </w:rPr>
      </w:pPr>
      <w:bookmarkStart w:id="48" w:name="_Ref364249262"/>
      <w:r w:rsidRPr="00233833">
        <w:rPr>
          <w:b w:val="0"/>
          <w:sz w:val="28"/>
          <w:szCs w:val="28"/>
          <w:lang w:val="uk-UA"/>
        </w:rPr>
        <w:t>повних чи скорочених офіційних або загальновживаних і добре відомих назв у тому числі абревіатур органів місцевого самоврядування, включно державних адміністрацій в областях і районах України, містах Києві та Севастополі;</w:t>
      </w:r>
      <w:bookmarkEnd w:id="48"/>
    </w:p>
    <w:p w14:paraId="2214BFCA" w14:textId="45FAD675" w:rsidR="00233833" w:rsidRPr="00233833" w:rsidRDefault="00233833" w:rsidP="00C862D9">
      <w:pPr>
        <w:pStyle w:val="a4"/>
        <w:numPr>
          <w:ilvl w:val="2"/>
          <w:numId w:val="19"/>
        </w:numPr>
        <w:jc w:val="both"/>
        <w:rPr>
          <w:b w:val="0"/>
          <w:bCs/>
          <w:sz w:val="28"/>
          <w:szCs w:val="28"/>
          <w:lang w:val="uk-UA"/>
        </w:rPr>
      </w:pPr>
      <w:bookmarkStart w:id="49" w:name="_Ref364249266"/>
      <w:r w:rsidRPr="00233833">
        <w:rPr>
          <w:b w:val="0"/>
          <w:sz w:val="28"/>
          <w:szCs w:val="28"/>
          <w:lang w:val="uk-UA"/>
        </w:rPr>
        <w:t xml:space="preserve">повних чи скорочених офіційних або загальновживаних і добре відомих назв та їх комбінацій із абревіатурами згідно </w:t>
      </w:r>
      <w:r w:rsidR="00E1765B">
        <w:rPr>
          <w:b w:val="0"/>
          <w:sz w:val="28"/>
          <w:szCs w:val="28"/>
          <w:lang w:val="uk-UA"/>
        </w:rPr>
        <w:t xml:space="preserve">підпунктів </w:t>
      </w:r>
      <w:r w:rsidRPr="00233833">
        <w:rPr>
          <w:b w:val="0"/>
          <w:bCs/>
          <w:sz w:val="28"/>
          <w:szCs w:val="28"/>
          <w:lang w:val="uk-UA"/>
        </w:rPr>
        <w:fldChar w:fldCharType="begin"/>
      </w:r>
      <w:r w:rsidRPr="00233833">
        <w:rPr>
          <w:b w:val="0"/>
          <w:bCs/>
          <w:sz w:val="28"/>
          <w:szCs w:val="28"/>
          <w:lang w:val="uk-UA"/>
        </w:rPr>
        <w:instrText xml:space="preserve"> REF _Ref364249184 \n \h </w:instrText>
      </w:r>
      <w:r w:rsidRPr="00233833">
        <w:rPr>
          <w:b w:val="0"/>
          <w:bCs/>
          <w:sz w:val="28"/>
          <w:szCs w:val="28"/>
          <w:lang w:val="uk-UA"/>
        </w:rPr>
      </w:r>
      <w:r w:rsidRPr="00233833">
        <w:rPr>
          <w:b w:val="0"/>
          <w:bCs/>
          <w:sz w:val="28"/>
          <w:szCs w:val="28"/>
          <w:lang w:val="uk-UA"/>
        </w:rPr>
        <w:fldChar w:fldCharType="separate"/>
      </w:r>
      <w:r w:rsidR="00C862D9">
        <w:rPr>
          <w:b w:val="0"/>
          <w:bCs/>
          <w:sz w:val="28"/>
          <w:szCs w:val="28"/>
          <w:lang w:val="uk-UA"/>
        </w:rPr>
        <w:t>5.7.1</w:t>
      </w:r>
      <w:r w:rsidRPr="00233833">
        <w:rPr>
          <w:b w:val="0"/>
          <w:bCs/>
          <w:sz w:val="28"/>
          <w:szCs w:val="28"/>
          <w:lang w:val="uk-UA"/>
        </w:rPr>
        <w:fldChar w:fldCharType="end"/>
      </w:r>
      <w:r w:rsidR="00E1765B">
        <w:rPr>
          <w:b w:val="0"/>
          <w:bCs/>
          <w:sz w:val="28"/>
          <w:szCs w:val="28"/>
          <w:lang w:val="uk-UA"/>
        </w:rPr>
        <w:t xml:space="preserve"> та</w:t>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_Ref364249262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5.7.2</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 xml:space="preserve">або у комбінації з географічними назвами згідно </w:t>
      </w:r>
      <w:r w:rsidR="00E1765B">
        <w:rPr>
          <w:b w:val="0"/>
          <w:sz w:val="28"/>
          <w:szCs w:val="28"/>
          <w:lang w:val="uk-UA"/>
        </w:rPr>
        <w:t xml:space="preserve">підпунктів </w:t>
      </w:r>
      <w:r w:rsidRPr="00233833">
        <w:rPr>
          <w:b w:val="0"/>
          <w:bCs/>
          <w:sz w:val="28"/>
          <w:szCs w:val="28"/>
          <w:lang w:val="uk-UA"/>
        </w:rPr>
        <w:fldChar w:fldCharType="begin"/>
      </w:r>
      <w:r w:rsidRPr="00233833">
        <w:rPr>
          <w:b w:val="0"/>
          <w:bCs/>
          <w:sz w:val="28"/>
          <w:szCs w:val="28"/>
          <w:lang w:val="uk-UA"/>
        </w:rPr>
        <w:instrText xml:space="preserve"> REF _Ref364249280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5.7.6</w:t>
      </w:r>
      <w:r w:rsidRPr="00233833">
        <w:rPr>
          <w:b w:val="0"/>
          <w:bCs/>
          <w:sz w:val="28"/>
          <w:szCs w:val="28"/>
          <w:lang w:val="uk-UA"/>
        </w:rPr>
        <w:fldChar w:fldCharType="end"/>
      </w:r>
      <w:r w:rsidR="00E1765B">
        <w:rPr>
          <w:b w:val="0"/>
          <w:bCs/>
          <w:sz w:val="28"/>
          <w:szCs w:val="28"/>
          <w:lang w:val="uk-UA"/>
        </w:rPr>
        <w:t xml:space="preserve"> та</w:t>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_Ref364249284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5.7.7</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 xml:space="preserve">державних посад, </w:t>
      </w:r>
      <w:proofErr w:type="spellStart"/>
      <w:r w:rsidRPr="00233833">
        <w:rPr>
          <w:b w:val="0"/>
          <w:sz w:val="28"/>
          <w:szCs w:val="28"/>
          <w:lang w:val="uk-UA"/>
        </w:rPr>
        <w:t>посад</w:t>
      </w:r>
      <w:proofErr w:type="spellEnd"/>
      <w:r w:rsidRPr="00233833">
        <w:rPr>
          <w:b w:val="0"/>
          <w:sz w:val="28"/>
          <w:szCs w:val="28"/>
          <w:lang w:val="uk-UA"/>
        </w:rPr>
        <w:t xml:space="preserve"> в органах місцевого самоврядування, </w:t>
      </w:r>
      <w:bookmarkStart w:id="50" w:name="OLE_LINK9"/>
      <w:bookmarkStart w:id="51" w:name="OLE_LINK10"/>
      <w:r w:rsidRPr="00233833">
        <w:rPr>
          <w:b w:val="0"/>
          <w:sz w:val="28"/>
          <w:szCs w:val="28"/>
          <w:lang w:val="uk-UA"/>
        </w:rPr>
        <w:t>їх виконавчих органах включно державних адміністрацій в областях і районах України, містах Києві та Севастополі</w:t>
      </w:r>
      <w:bookmarkEnd w:id="50"/>
      <w:bookmarkEnd w:id="51"/>
      <w:r w:rsidRPr="00233833">
        <w:rPr>
          <w:b w:val="0"/>
          <w:sz w:val="28"/>
          <w:szCs w:val="28"/>
          <w:lang w:val="uk-UA"/>
        </w:rPr>
        <w:t>;</w:t>
      </w:r>
      <w:bookmarkEnd w:id="49"/>
    </w:p>
    <w:p w14:paraId="110E7078" w14:textId="77777777" w:rsidR="00233833" w:rsidRPr="00233833" w:rsidRDefault="00233833" w:rsidP="00C862D9">
      <w:pPr>
        <w:pStyle w:val="a4"/>
        <w:numPr>
          <w:ilvl w:val="2"/>
          <w:numId w:val="19"/>
        </w:numPr>
        <w:jc w:val="both"/>
        <w:rPr>
          <w:b w:val="0"/>
          <w:bCs/>
          <w:sz w:val="28"/>
          <w:szCs w:val="28"/>
          <w:lang w:val="uk-UA"/>
        </w:rPr>
      </w:pPr>
      <w:bookmarkStart w:id="52" w:name="_Ref364249270"/>
      <w:r w:rsidRPr="00233833">
        <w:rPr>
          <w:b w:val="0"/>
          <w:sz w:val="28"/>
          <w:szCs w:val="28"/>
          <w:lang w:val="uk-UA"/>
        </w:rPr>
        <w:t>повних чи скорочених офіційних назв держав, країн світу чи міждержавних утворень згідно відповідного Бюлетеню ООН та міжнародного стандарту ISO-3166 у їх відтворенні українською або російською мовами так, як вони вживаються в офіційних документах в Україні або у міжнародних договорах, що є обов’язковими для України;</w:t>
      </w:r>
      <w:bookmarkEnd w:id="52"/>
    </w:p>
    <w:p w14:paraId="71FD5507" w14:textId="77777777" w:rsidR="00233833" w:rsidRPr="00233833" w:rsidRDefault="00233833" w:rsidP="00C862D9">
      <w:pPr>
        <w:pStyle w:val="a4"/>
        <w:numPr>
          <w:ilvl w:val="2"/>
          <w:numId w:val="19"/>
        </w:numPr>
        <w:jc w:val="both"/>
        <w:rPr>
          <w:b w:val="0"/>
          <w:bCs/>
          <w:sz w:val="28"/>
          <w:szCs w:val="28"/>
          <w:lang w:val="uk-UA"/>
        </w:rPr>
      </w:pPr>
      <w:bookmarkStart w:id="53" w:name="_Ref364249277"/>
      <w:r w:rsidRPr="00233833">
        <w:rPr>
          <w:b w:val="0"/>
          <w:sz w:val="28"/>
          <w:szCs w:val="28"/>
          <w:lang w:val="uk-UA"/>
        </w:rPr>
        <w:t xml:space="preserve">повних чи скорочених офіційних </w:t>
      </w:r>
      <w:bookmarkStart w:id="54" w:name="OLE_LINK1"/>
      <w:bookmarkStart w:id="55" w:name="OLE_LINK2"/>
      <w:r w:rsidRPr="00233833">
        <w:rPr>
          <w:b w:val="0"/>
          <w:sz w:val="28"/>
          <w:szCs w:val="28"/>
          <w:lang w:val="uk-UA"/>
        </w:rPr>
        <w:t>або загальновживаних і добре відомих</w:t>
      </w:r>
      <w:bookmarkEnd w:id="54"/>
      <w:bookmarkEnd w:id="55"/>
      <w:r w:rsidRPr="00233833">
        <w:rPr>
          <w:b w:val="0"/>
          <w:sz w:val="28"/>
          <w:szCs w:val="28"/>
          <w:lang w:val="uk-UA"/>
        </w:rPr>
        <w:t xml:space="preserve"> назв у тому числі абревіатур Міжнародних організацій згідно відповідного Бюлетеню ООН у їх відтворенні українською або російською мовами так, як вони вживаються в офіційних документах в Україні або у міжнародних договорах, що є обов’язковими для України;</w:t>
      </w:r>
      <w:bookmarkEnd w:id="53"/>
    </w:p>
    <w:p w14:paraId="1EB3D88B" w14:textId="77777777" w:rsidR="00233833" w:rsidRPr="00233833" w:rsidRDefault="00233833" w:rsidP="00C862D9">
      <w:pPr>
        <w:pStyle w:val="a4"/>
        <w:numPr>
          <w:ilvl w:val="2"/>
          <w:numId w:val="19"/>
        </w:numPr>
        <w:jc w:val="both"/>
        <w:rPr>
          <w:b w:val="0"/>
          <w:bCs/>
          <w:sz w:val="28"/>
          <w:szCs w:val="28"/>
          <w:lang w:val="uk-UA"/>
        </w:rPr>
      </w:pPr>
      <w:bookmarkStart w:id="56" w:name="_Ref364249280"/>
      <w:r w:rsidRPr="00233833">
        <w:rPr>
          <w:b w:val="0"/>
          <w:sz w:val="28"/>
          <w:szCs w:val="28"/>
          <w:lang w:val="uk-UA"/>
        </w:rPr>
        <w:lastRenderedPageBreak/>
        <w:t>повних або загальновживаних назв географічних об’єктів або регіонів України (до районів);</w:t>
      </w:r>
      <w:bookmarkEnd w:id="56"/>
      <w:r w:rsidRPr="00233833">
        <w:rPr>
          <w:b w:val="0"/>
          <w:sz w:val="28"/>
          <w:szCs w:val="28"/>
          <w:lang w:val="uk-UA"/>
        </w:rPr>
        <w:t xml:space="preserve"> </w:t>
      </w:r>
    </w:p>
    <w:p w14:paraId="74870EA8" w14:textId="77777777" w:rsidR="00233833" w:rsidRPr="00233833" w:rsidRDefault="00233833" w:rsidP="00C862D9">
      <w:pPr>
        <w:pStyle w:val="a4"/>
        <w:numPr>
          <w:ilvl w:val="2"/>
          <w:numId w:val="19"/>
        </w:numPr>
        <w:jc w:val="both"/>
        <w:rPr>
          <w:b w:val="0"/>
          <w:bCs/>
          <w:sz w:val="28"/>
          <w:szCs w:val="28"/>
          <w:lang w:val="uk-UA"/>
        </w:rPr>
      </w:pPr>
      <w:bookmarkStart w:id="57" w:name="_Ref364249284"/>
      <w:r w:rsidRPr="00233833">
        <w:rPr>
          <w:b w:val="0"/>
          <w:sz w:val="28"/>
          <w:szCs w:val="28"/>
          <w:lang w:val="uk-UA"/>
        </w:rPr>
        <w:t>сполучення повних офіційних назв географічних об’єктів або регіонів України у приналежних формах (власних назвах) та повних або скорочених назв адміністративно-територіального устрою України;</w:t>
      </w:r>
      <w:bookmarkEnd w:id="57"/>
    </w:p>
    <w:p w14:paraId="7C4A2BC7" w14:textId="77777777" w:rsidR="00233833" w:rsidRPr="00233833" w:rsidRDefault="00233833" w:rsidP="00C862D9">
      <w:pPr>
        <w:pStyle w:val="a4"/>
        <w:numPr>
          <w:ilvl w:val="2"/>
          <w:numId w:val="19"/>
        </w:numPr>
        <w:jc w:val="both"/>
        <w:rPr>
          <w:b w:val="0"/>
          <w:bCs/>
          <w:sz w:val="28"/>
          <w:szCs w:val="28"/>
          <w:lang w:val="uk-UA"/>
        </w:rPr>
      </w:pPr>
      <w:bookmarkStart w:id="58" w:name="_Ref364249288"/>
      <w:r w:rsidRPr="00233833">
        <w:rPr>
          <w:b w:val="0"/>
          <w:sz w:val="28"/>
          <w:szCs w:val="28"/>
          <w:lang w:val="uk-UA"/>
        </w:rPr>
        <w:t>імен та прізвищ або прізвищ вищих посадових осіб України та добре відомих політичних діячів  в Україні;</w:t>
      </w:r>
      <w:bookmarkEnd w:id="58"/>
    </w:p>
    <w:p w14:paraId="447E6F19" w14:textId="32529018" w:rsidR="00233833" w:rsidRPr="00233833" w:rsidRDefault="00233833" w:rsidP="00C862D9">
      <w:pPr>
        <w:pStyle w:val="a4"/>
        <w:numPr>
          <w:ilvl w:val="2"/>
          <w:numId w:val="19"/>
        </w:numPr>
        <w:jc w:val="both"/>
        <w:rPr>
          <w:b w:val="0"/>
          <w:bCs/>
          <w:sz w:val="28"/>
          <w:szCs w:val="28"/>
          <w:lang w:val="uk-UA"/>
        </w:rPr>
      </w:pPr>
      <w:bookmarkStart w:id="59" w:name="_Ref364250157"/>
      <w:r w:rsidRPr="00233833">
        <w:rPr>
          <w:b w:val="0"/>
          <w:sz w:val="28"/>
          <w:szCs w:val="28"/>
          <w:lang w:val="uk-UA"/>
        </w:rPr>
        <w:t>торгівельних марок (знаків для товарів і п</w:t>
      </w:r>
      <w:r w:rsidR="00634BF9">
        <w:rPr>
          <w:b w:val="0"/>
          <w:sz w:val="28"/>
          <w:szCs w:val="28"/>
          <w:lang w:val="uk-UA"/>
        </w:rPr>
        <w:t>ослуг) у тому числі добре відомих</w:t>
      </w:r>
      <w:r w:rsidRPr="00233833">
        <w:rPr>
          <w:b w:val="0"/>
          <w:sz w:val="28"/>
          <w:szCs w:val="28"/>
          <w:lang w:val="uk-UA"/>
        </w:rPr>
        <w:t xml:space="preserve">, </w:t>
      </w:r>
      <w:bookmarkStart w:id="60" w:name="OLE_LINK3"/>
      <w:r w:rsidRPr="00233833">
        <w:rPr>
          <w:b w:val="0"/>
          <w:sz w:val="28"/>
          <w:szCs w:val="28"/>
          <w:lang w:val="uk-UA"/>
        </w:rPr>
        <w:t>які отримали реєстрацію на території України як по національній процедурі, так і по міжнародним процедурам згідно до законодавства України</w:t>
      </w:r>
      <w:bookmarkEnd w:id="60"/>
      <w:r w:rsidRPr="00233833">
        <w:rPr>
          <w:b w:val="0"/>
          <w:sz w:val="28"/>
          <w:szCs w:val="28"/>
          <w:lang w:val="uk-UA"/>
        </w:rPr>
        <w:t>;</w:t>
      </w:r>
      <w:bookmarkEnd w:id="59"/>
    </w:p>
    <w:p w14:paraId="4178EB06" w14:textId="77777777" w:rsidR="00233833" w:rsidRPr="00233833" w:rsidRDefault="00233833" w:rsidP="00C862D9">
      <w:pPr>
        <w:pStyle w:val="a4"/>
        <w:numPr>
          <w:ilvl w:val="2"/>
          <w:numId w:val="19"/>
        </w:numPr>
        <w:jc w:val="both"/>
        <w:rPr>
          <w:b w:val="0"/>
          <w:bCs/>
          <w:sz w:val="28"/>
          <w:szCs w:val="28"/>
          <w:lang w:val="uk-UA"/>
        </w:rPr>
      </w:pPr>
      <w:bookmarkStart w:id="61" w:name="_Ref364250163"/>
      <w:r w:rsidRPr="00233833">
        <w:rPr>
          <w:b w:val="0"/>
          <w:sz w:val="28"/>
          <w:szCs w:val="28"/>
          <w:lang w:val="uk-UA"/>
        </w:rPr>
        <w:t>кваліфікованих зазначень походження товару та інших географічних зазначень, які отримали реєстрацію на території України згідно до законодавства України;</w:t>
      </w:r>
      <w:bookmarkEnd w:id="61"/>
    </w:p>
    <w:p w14:paraId="56DD0FF5" w14:textId="77777777" w:rsidR="00233833" w:rsidRPr="00233833" w:rsidRDefault="00233833" w:rsidP="00C862D9">
      <w:pPr>
        <w:pStyle w:val="a4"/>
        <w:numPr>
          <w:ilvl w:val="2"/>
          <w:numId w:val="19"/>
        </w:numPr>
        <w:jc w:val="both"/>
        <w:rPr>
          <w:b w:val="0"/>
          <w:bCs/>
          <w:sz w:val="28"/>
          <w:szCs w:val="28"/>
          <w:lang w:val="uk-UA"/>
        </w:rPr>
      </w:pPr>
      <w:bookmarkStart w:id="62" w:name="_Ref364250191"/>
      <w:r w:rsidRPr="00233833">
        <w:rPr>
          <w:b w:val="0"/>
          <w:sz w:val="28"/>
          <w:szCs w:val="28"/>
          <w:lang w:val="uk-UA"/>
        </w:rPr>
        <w:t>назв зареєстрованих в Україні відповідно до законодавства об’єктів інтелектуальної власності, назви яких є невід’ємною частиною таких об’єктів інтелектуальної власності, зазначені у відповідних документах щодо їх державної реєстрації, у тому числі назви відомих творів (літературних творів, фільмів, пісень тощо);</w:t>
      </w:r>
      <w:bookmarkEnd w:id="62"/>
    </w:p>
    <w:p w14:paraId="79BA0E7B" w14:textId="77777777" w:rsidR="00233833" w:rsidRPr="00233833" w:rsidRDefault="00FA196B" w:rsidP="00C862D9">
      <w:pPr>
        <w:pStyle w:val="a4"/>
        <w:numPr>
          <w:ilvl w:val="2"/>
          <w:numId w:val="19"/>
        </w:numPr>
        <w:jc w:val="both"/>
        <w:rPr>
          <w:b w:val="0"/>
          <w:bCs/>
          <w:sz w:val="28"/>
          <w:szCs w:val="28"/>
          <w:lang w:val="uk-UA"/>
        </w:rPr>
      </w:pPr>
      <w:bookmarkStart w:id="63" w:name="_Ref364249894"/>
      <w:r>
        <w:rPr>
          <w:b w:val="0"/>
          <w:sz w:val="28"/>
          <w:szCs w:val="28"/>
          <w:lang w:val="uk-UA"/>
        </w:rPr>
        <w:t>м</w:t>
      </w:r>
      <w:r w:rsidR="00233833" w:rsidRPr="00233833">
        <w:rPr>
          <w:b w:val="0"/>
          <w:sz w:val="28"/>
          <w:szCs w:val="28"/>
          <w:lang w:val="uk-UA"/>
        </w:rPr>
        <w:t xml:space="preserve">іжнародних неприватних назв фармацевтичних </w:t>
      </w:r>
      <w:proofErr w:type="spellStart"/>
      <w:r w:rsidR="00233833" w:rsidRPr="00233833">
        <w:rPr>
          <w:b w:val="0"/>
          <w:sz w:val="28"/>
          <w:szCs w:val="28"/>
          <w:lang w:val="uk-UA"/>
        </w:rPr>
        <w:t>субстанцій</w:t>
      </w:r>
      <w:proofErr w:type="spellEnd"/>
      <w:r w:rsidR="00233833" w:rsidRPr="00233833">
        <w:rPr>
          <w:b w:val="0"/>
          <w:sz w:val="28"/>
          <w:szCs w:val="28"/>
          <w:lang w:val="uk-UA"/>
        </w:rPr>
        <w:t xml:space="preserve"> (IN-діючих речовин лікарських засобів) або похідних від них (основою), що відповідно до законодавства та/або міжнародного договору мають правову охорону на території України;</w:t>
      </w:r>
      <w:bookmarkEnd w:id="63"/>
    </w:p>
    <w:p w14:paraId="71CA74C6" w14:textId="77777777" w:rsidR="00233833" w:rsidRPr="00233833" w:rsidRDefault="00233833" w:rsidP="00C862D9">
      <w:pPr>
        <w:pStyle w:val="a4"/>
        <w:numPr>
          <w:ilvl w:val="2"/>
          <w:numId w:val="19"/>
        </w:numPr>
        <w:jc w:val="both"/>
        <w:rPr>
          <w:b w:val="0"/>
          <w:bCs/>
          <w:sz w:val="28"/>
          <w:szCs w:val="28"/>
          <w:lang w:val="uk-UA"/>
        </w:rPr>
      </w:pPr>
      <w:bookmarkStart w:id="64" w:name="_Ref364249902"/>
      <w:r w:rsidRPr="00233833">
        <w:rPr>
          <w:b w:val="0"/>
          <w:sz w:val="28"/>
          <w:szCs w:val="28"/>
          <w:lang w:val="uk-UA"/>
        </w:rPr>
        <w:t>повних чи скорочених комерційних (фірмових) найменувань, що зареєстровані відповідно до законодавства України і внесені до Єдиного державного реєстру юридичних осіб і фізичних осіб-підприємців, без зазначення назв організаційно-правових форм;</w:t>
      </w:r>
      <w:bookmarkEnd w:id="64"/>
    </w:p>
    <w:p w14:paraId="7EEEC5F0" w14:textId="77777777" w:rsidR="00233833" w:rsidRPr="00233833" w:rsidRDefault="00233833" w:rsidP="00C862D9">
      <w:pPr>
        <w:pStyle w:val="a4"/>
        <w:numPr>
          <w:ilvl w:val="2"/>
          <w:numId w:val="19"/>
        </w:numPr>
        <w:jc w:val="both"/>
        <w:rPr>
          <w:b w:val="0"/>
          <w:bCs/>
          <w:sz w:val="28"/>
          <w:szCs w:val="28"/>
          <w:lang w:val="uk-UA"/>
        </w:rPr>
      </w:pPr>
      <w:bookmarkStart w:id="65" w:name="_Ref364250258"/>
      <w:r w:rsidRPr="00233833">
        <w:rPr>
          <w:b w:val="0"/>
          <w:sz w:val="28"/>
          <w:szCs w:val="28"/>
          <w:lang w:val="uk-UA"/>
        </w:rPr>
        <w:t>імен та прізвищ знаних осіб, що внесли значний вклад в світову культуру та в інші галузі суспільного життя та/або чиї заслуги визнані людством та чия діяльність безпосередньо пов’язана з Україною;</w:t>
      </w:r>
      <w:bookmarkEnd w:id="65"/>
    </w:p>
    <w:p w14:paraId="292C8BB0" w14:textId="77777777" w:rsidR="00233833" w:rsidRPr="00233833" w:rsidRDefault="00233833" w:rsidP="00C862D9">
      <w:pPr>
        <w:pStyle w:val="a4"/>
        <w:numPr>
          <w:ilvl w:val="2"/>
          <w:numId w:val="19"/>
        </w:numPr>
        <w:jc w:val="both"/>
        <w:rPr>
          <w:b w:val="0"/>
          <w:bCs/>
          <w:sz w:val="28"/>
          <w:szCs w:val="28"/>
          <w:lang w:val="uk-UA"/>
        </w:rPr>
      </w:pPr>
      <w:bookmarkStart w:id="66" w:name="OLE_LINK32"/>
      <w:bookmarkStart w:id="67" w:name="OLE_LINK33"/>
      <w:bookmarkStart w:id="68" w:name="_Ref364250275"/>
      <w:r w:rsidRPr="00233833">
        <w:rPr>
          <w:b w:val="0"/>
          <w:sz w:val="28"/>
          <w:szCs w:val="28"/>
          <w:lang w:val="uk-UA"/>
        </w:rPr>
        <w:t>імен та прізвищ добре відомих в Україні діячів культури (науки, освіти, мистецтва, літератури) та їх творчих псевдонімів, релігійних діячів (в практиці застосування їх імен відповідно до сану разом із формою звертання у тому числі у кличній формі), політиків, економістів, спортсменів, інформація про яких включена до енциклопедій, довідників, словників, каталогів, а також має широке розповсюдження інформації про них в українських засобах масової інформації</w:t>
      </w:r>
      <w:bookmarkEnd w:id="66"/>
      <w:bookmarkEnd w:id="67"/>
      <w:r w:rsidRPr="00233833">
        <w:rPr>
          <w:b w:val="0"/>
          <w:sz w:val="28"/>
          <w:szCs w:val="28"/>
          <w:lang w:val="uk-UA"/>
        </w:rPr>
        <w:t>.</w:t>
      </w:r>
      <w:bookmarkEnd w:id="68"/>
    </w:p>
    <w:p w14:paraId="2CF7B063" w14:textId="3CBDC646" w:rsidR="00233833" w:rsidRPr="00233833" w:rsidRDefault="00E1765B" w:rsidP="00C862D9">
      <w:pPr>
        <w:pStyle w:val="a4"/>
        <w:numPr>
          <w:ilvl w:val="1"/>
          <w:numId w:val="2"/>
        </w:numPr>
        <w:tabs>
          <w:tab w:val="clear" w:pos="750"/>
          <w:tab w:val="num" w:pos="993"/>
        </w:tabs>
        <w:ind w:left="0" w:firstLine="0"/>
        <w:jc w:val="both"/>
        <w:rPr>
          <w:b w:val="0"/>
          <w:bCs/>
          <w:sz w:val="28"/>
          <w:szCs w:val="28"/>
          <w:lang w:val="uk-UA"/>
        </w:rPr>
      </w:pPr>
      <w:r>
        <w:rPr>
          <w:b w:val="0"/>
          <w:sz w:val="28"/>
          <w:szCs w:val="28"/>
          <w:lang w:val="uk-UA"/>
        </w:rPr>
        <w:t>Якщо у назвах, що зазначені у</w:t>
      </w:r>
      <w:r w:rsidR="00233833" w:rsidRPr="00233833">
        <w:rPr>
          <w:b w:val="0"/>
          <w:sz w:val="28"/>
          <w:szCs w:val="28"/>
          <w:lang w:val="uk-UA"/>
        </w:rPr>
        <w:t xml:space="preserve"> </w:t>
      </w:r>
      <w:r>
        <w:rPr>
          <w:b w:val="0"/>
          <w:sz w:val="28"/>
          <w:szCs w:val="28"/>
          <w:lang w:val="uk-UA"/>
        </w:rPr>
        <w:t>під</w:t>
      </w:r>
      <w:r w:rsidR="00233833" w:rsidRPr="00233833">
        <w:rPr>
          <w:b w:val="0"/>
          <w:sz w:val="28"/>
          <w:szCs w:val="28"/>
          <w:lang w:val="uk-UA"/>
        </w:rPr>
        <w:t>п</w:t>
      </w:r>
      <w:r>
        <w:rPr>
          <w:b w:val="0"/>
          <w:sz w:val="28"/>
          <w:szCs w:val="28"/>
          <w:lang w:val="uk-UA"/>
        </w:rPr>
        <w:t>унктах</w:t>
      </w:r>
      <w:r w:rsidR="00233833" w:rsidRPr="00233833">
        <w:rPr>
          <w:b w:val="0"/>
          <w:bCs/>
          <w:sz w:val="28"/>
          <w:szCs w:val="28"/>
          <w:lang w:val="uk-UA"/>
        </w:rPr>
        <w:t xml:space="preserve"> </w:t>
      </w:r>
      <w:r w:rsidR="00233833" w:rsidRPr="00233833">
        <w:rPr>
          <w:b w:val="0"/>
          <w:bCs/>
          <w:sz w:val="28"/>
          <w:szCs w:val="28"/>
          <w:lang w:val="uk-UA"/>
        </w:rPr>
        <w:fldChar w:fldCharType="begin"/>
      </w:r>
      <w:r w:rsidR="00233833" w:rsidRPr="00233833">
        <w:rPr>
          <w:b w:val="0"/>
          <w:bCs/>
          <w:sz w:val="28"/>
          <w:szCs w:val="28"/>
          <w:lang w:val="uk-UA"/>
        </w:rPr>
        <w:instrText xml:space="preserve"> REF _Ref364249184 \n \h </w:instrText>
      </w:r>
      <w:r w:rsidR="00233833" w:rsidRPr="00233833">
        <w:rPr>
          <w:b w:val="0"/>
          <w:bCs/>
          <w:sz w:val="28"/>
          <w:szCs w:val="28"/>
          <w:lang w:val="uk-UA"/>
        </w:rPr>
      </w:r>
      <w:r w:rsidR="00233833" w:rsidRPr="00233833">
        <w:rPr>
          <w:b w:val="0"/>
          <w:bCs/>
          <w:sz w:val="28"/>
          <w:szCs w:val="28"/>
          <w:lang w:val="uk-UA"/>
        </w:rPr>
        <w:fldChar w:fldCharType="separate"/>
      </w:r>
      <w:r w:rsidR="00233833">
        <w:rPr>
          <w:b w:val="0"/>
          <w:bCs/>
          <w:sz w:val="28"/>
          <w:szCs w:val="28"/>
          <w:lang w:val="uk-UA"/>
        </w:rPr>
        <w:t>5.7.1</w:t>
      </w:r>
      <w:r w:rsidR="00233833" w:rsidRPr="00233833">
        <w:rPr>
          <w:b w:val="0"/>
          <w:bCs/>
          <w:sz w:val="28"/>
          <w:szCs w:val="28"/>
          <w:lang w:val="uk-UA"/>
        </w:rPr>
        <w:fldChar w:fldCharType="end"/>
      </w:r>
      <w:r w:rsidR="00233833" w:rsidRPr="00233833">
        <w:rPr>
          <w:b w:val="0"/>
          <w:bCs/>
          <w:sz w:val="28"/>
          <w:szCs w:val="28"/>
          <w:lang w:val="uk-UA"/>
        </w:rPr>
        <w:t xml:space="preserve">, </w:t>
      </w:r>
      <w:r w:rsidR="00233833" w:rsidRPr="00233833">
        <w:rPr>
          <w:b w:val="0"/>
          <w:bCs/>
          <w:sz w:val="28"/>
          <w:szCs w:val="28"/>
          <w:lang w:val="uk-UA"/>
        </w:rPr>
        <w:fldChar w:fldCharType="begin"/>
      </w:r>
      <w:r w:rsidR="00233833" w:rsidRPr="00233833">
        <w:rPr>
          <w:b w:val="0"/>
          <w:bCs/>
          <w:sz w:val="28"/>
          <w:szCs w:val="28"/>
          <w:lang w:val="uk-UA"/>
        </w:rPr>
        <w:instrText xml:space="preserve"> REF _Ref364249262 \n \h </w:instrText>
      </w:r>
      <w:r w:rsidR="00233833" w:rsidRPr="00233833">
        <w:rPr>
          <w:b w:val="0"/>
          <w:bCs/>
          <w:sz w:val="28"/>
          <w:szCs w:val="28"/>
          <w:lang w:val="uk-UA"/>
        </w:rPr>
      </w:r>
      <w:r w:rsidR="00233833" w:rsidRPr="00233833">
        <w:rPr>
          <w:b w:val="0"/>
          <w:bCs/>
          <w:sz w:val="28"/>
          <w:szCs w:val="28"/>
          <w:lang w:val="uk-UA"/>
        </w:rPr>
        <w:fldChar w:fldCharType="separate"/>
      </w:r>
      <w:r w:rsidR="00233833">
        <w:rPr>
          <w:b w:val="0"/>
          <w:bCs/>
          <w:sz w:val="28"/>
          <w:szCs w:val="28"/>
          <w:lang w:val="uk-UA"/>
        </w:rPr>
        <w:t>5.7.2</w:t>
      </w:r>
      <w:r w:rsidR="00233833" w:rsidRPr="00233833">
        <w:rPr>
          <w:b w:val="0"/>
          <w:bCs/>
          <w:sz w:val="28"/>
          <w:szCs w:val="28"/>
          <w:lang w:val="uk-UA"/>
        </w:rPr>
        <w:fldChar w:fldCharType="end"/>
      </w:r>
      <w:r w:rsidR="00233833" w:rsidRPr="00233833">
        <w:rPr>
          <w:b w:val="0"/>
          <w:bCs/>
          <w:sz w:val="28"/>
          <w:szCs w:val="28"/>
          <w:lang w:val="uk-UA"/>
        </w:rPr>
        <w:t xml:space="preserve">, </w:t>
      </w:r>
      <w:r w:rsidR="00233833" w:rsidRPr="00233833">
        <w:rPr>
          <w:b w:val="0"/>
          <w:bCs/>
          <w:sz w:val="28"/>
          <w:szCs w:val="28"/>
          <w:lang w:val="uk-UA"/>
        </w:rPr>
        <w:fldChar w:fldCharType="begin"/>
      </w:r>
      <w:r w:rsidR="00233833" w:rsidRPr="00233833">
        <w:rPr>
          <w:b w:val="0"/>
          <w:bCs/>
          <w:sz w:val="28"/>
          <w:szCs w:val="28"/>
          <w:lang w:val="uk-UA"/>
        </w:rPr>
        <w:instrText xml:space="preserve"> REF _Ref364249266 \n \h </w:instrText>
      </w:r>
      <w:r w:rsidR="00233833" w:rsidRPr="00233833">
        <w:rPr>
          <w:b w:val="0"/>
          <w:bCs/>
          <w:sz w:val="28"/>
          <w:szCs w:val="28"/>
          <w:lang w:val="uk-UA"/>
        </w:rPr>
      </w:r>
      <w:r w:rsidR="00233833" w:rsidRPr="00233833">
        <w:rPr>
          <w:b w:val="0"/>
          <w:bCs/>
          <w:sz w:val="28"/>
          <w:szCs w:val="28"/>
          <w:lang w:val="uk-UA"/>
        </w:rPr>
        <w:fldChar w:fldCharType="separate"/>
      </w:r>
      <w:r w:rsidR="00233833">
        <w:rPr>
          <w:b w:val="0"/>
          <w:bCs/>
          <w:sz w:val="28"/>
          <w:szCs w:val="28"/>
          <w:lang w:val="uk-UA"/>
        </w:rPr>
        <w:t>5.7.3</w:t>
      </w:r>
      <w:r w:rsidR="00233833" w:rsidRPr="00233833">
        <w:rPr>
          <w:b w:val="0"/>
          <w:bCs/>
          <w:sz w:val="28"/>
          <w:szCs w:val="28"/>
          <w:lang w:val="uk-UA"/>
        </w:rPr>
        <w:fldChar w:fldCharType="end"/>
      </w:r>
      <w:r w:rsidR="00233833" w:rsidRPr="00233833">
        <w:rPr>
          <w:b w:val="0"/>
          <w:bCs/>
          <w:sz w:val="28"/>
          <w:szCs w:val="28"/>
          <w:lang w:val="uk-UA"/>
        </w:rPr>
        <w:t xml:space="preserve">, </w:t>
      </w:r>
      <w:r w:rsidR="00233833" w:rsidRPr="00233833">
        <w:rPr>
          <w:b w:val="0"/>
          <w:bCs/>
          <w:sz w:val="28"/>
          <w:szCs w:val="28"/>
          <w:lang w:val="uk-UA"/>
        </w:rPr>
        <w:fldChar w:fldCharType="begin"/>
      </w:r>
      <w:r w:rsidR="00233833" w:rsidRPr="00233833">
        <w:rPr>
          <w:b w:val="0"/>
          <w:bCs/>
          <w:sz w:val="28"/>
          <w:szCs w:val="28"/>
          <w:lang w:val="uk-UA"/>
        </w:rPr>
        <w:instrText xml:space="preserve"> REF _Ref364249284 \n \h </w:instrText>
      </w:r>
      <w:r w:rsidR="00233833" w:rsidRPr="00233833">
        <w:rPr>
          <w:b w:val="0"/>
          <w:bCs/>
          <w:sz w:val="28"/>
          <w:szCs w:val="28"/>
          <w:lang w:val="uk-UA"/>
        </w:rPr>
      </w:r>
      <w:r w:rsidR="00233833" w:rsidRPr="00233833">
        <w:rPr>
          <w:b w:val="0"/>
          <w:bCs/>
          <w:sz w:val="28"/>
          <w:szCs w:val="28"/>
          <w:lang w:val="uk-UA"/>
        </w:rPr>
        <w:fldChar w:fldCharType="separate"/>
      </w:r>
      <w:r w:rsidR="00233833">
        <w:rPr>
          <w:b w:val="0"/>
          <w:bCs/>
          <w:sz w:val="28"/>
          <w:szCs w:val="28"/>
          <w:lang w:val="uk-UA"/>
        </w:rPr>
        <w:t>5.7.7</w:t>
      </w:r>
      <w:r w:rsidR="00233833" w:rsidRPr="00233833">
        <w:rPr>
          <w:b w:val="0"/>
          <w:bCs/>
          <w:sz w:val="28"/>
          <w:szCs w:val="28"/>
          <w:lang w:val="uk-UA"/>
        </w:rPr>
        <w:fldChar w:fldCharType="end"/>
      </w:r>
      <w:r w:rsidR="00233833" w:rsidRPr="00233833">
        <w:rPr>
          <w:b w:val="0"/>
          <w:bCs/>
          <w:sz w:val="28"/>
          <w:szCs w:val="28"/>
          <w:lang w:val="uk-UA"/>
        </w:rPr>
        <w:t xml:space="preserve">, </w:t>
      </w:r>
      <w:r w:rsidR="00233833" w:rsidRPr="00233833">
        <w:rPr>
          <w:b w:val="0"/>
          <w:bCs/>
          <w:sz w:val="28"/>
          <w:szCs w:val="28"/>
          <w:lang w:val="uk-UA"/>
        </w:rPr>
        <w:fldChar w:fldCharType="begin"/>
      </w:r>
      <w:r w:rsidR="00233833" w:rsidRPr="00233833">
        <w:rPr>
          <w:b w:val="0"/>
          <w:bCs/>
          <w:sz w:val="28"/>
          <w:szCs w:val="28"/>
          <w:lang w:val="uk-UA"/>
        </w:rPr>
        <w:instrText xml:space="preserve"> REF _Ref364249288 \n \h </w:instrText>
      </w:r>
      <w:r w:rsidR="00233833" w:rsidRPr="00233833">
        <w:rPr>
          <w:b w:val="0"/>
          <w:bCs/>
          <w:sz w:val="28"/>
          <w:szCs w:val="28"/>
          <w:lang w:val="uk-UA"/>
        </w:rPr>
      </w:r>
      <w:r w:rsidR="00233833" w:rsidRPr="00233833">
        <w:rPr>
          <w:b w:val="0"/>
          <w:bCs/>
          <w:sz w:val="28"/>
          <w:szCs w:val="28"/>
          <w:lang w:val="uk-UA"/>
        </w:rPr>
        <w:fldChar w:fldCharType="separate"/>
      </w:r>
      <w:r w:rsidR="00233833">
        <w:rPr>
          <w:b w:val="0"/>
          <w:bCs/>
          <w:sz w:val="28"/>
          <w:szCs w:val="28"/>
          <w:lang w:val="uk-UA"/>
        </w:rPr>
        <w:t>5.7.8</w:t>
      </w:r>
      <w:r w:rsidR="00233833" w:rsidRPr="00233833">
        <w:rPr>
          <w:b w:val="0"/>
          <w:bCs/>
          <w:sz w:val="28"/>
          <w:szCs w:val="28"/>
          <w:lang w:val="uk-UA"/>
        </w:rPr>
        <w:fldChar w:fldCharType="end"/>
      </w:r>
      <w:r w:rsidR="00233833" w:rsidRPr="00233833">
        <w:rPr>
          <w:b w:val="0"/>
          <w:bCs/>
          <w:sz w:val="28"/>
          <w:szCs w:val="28"/>
          <w:lang w:val="uk-UA"/>
        </w:rPr>
        <w:t xml:space="preserve">, </w:t>
      </w:r>
      <w:r w:rsidR="00233833" w:rsidRPr="00233833">
        <w:rPr>
          <w:b w:val="0"/>
          <w:bCs/>
          <w:sz w:val="28"/>
          <w:szCs w:val="28"/>
          <w:lang w:val="uk-UA"/>
        </w:rPr>
        <w:fldChar w:fldCharType="begin"/>
      </w:r>
      <w:r w:rsidR="00233833" w:rsidRPr="00233833">
        <w:rPr>
          <w:b w:val="0"/>
          <w:bCs/>
          <w:sz w:val="28"/>
          <w:szCs w:val="28"/>
          <w:lang w:val="uk-UA"/>
        </w:rPr>
        <w:instrText xml:space="preserve"> REF _Ref364249894 \n \h </w:instrText>
      </w:r>
      <w:r w:rsidR="00233833" w:rsidRPr="00233833">
        <w:rPr>
          <w:b w:val="0"/>
          <w:bCs/>
          <w:sz w:val="28"/>
          <w:szCs w:val="28"/>
          <w:lang w:val="uk-UA"/>
        </w:rPr>
      </w:r>
      <w:r w:rsidR="00233833" w:rsidRPr="00233833">
        <w:rPr>
          <w:b w:val="0"/>
          <w:bCs/>
          <w:sz w:val="28"/>
          <w:szCs w:val="28"/>
          <w:lang w:val="uk-UA"/>
        </w:rPr>
        <w:fldChar w:fldCharType="separate"/>
      </w:r>
      <w:r w:rsidR="00233833">
        <w:rPr>
          <w:b w:val="0"/>
          <w:bCs/>
          <w:sz w:val="28"/>
          <w:szCs w:val="28"/>
          <w:lang w:val="uk-UA"/>
        </w:rPr>
        <w:t>5.7.12</w:t>
      </w:r>
      <w:r w:rsidR="00233833" w:rsidRPr="00233833">
        <w:rPr>
          <w:b w:val="0"/>
          <w:bCs/>
          <w:sz w:val="28"/>
          <w:szCs w:val="28"/>
          <w:lang w:val="uk-UA"/>
        </w:rPr>
        <w:fldChar w:fldCharType="end"/>
      </w:r>
      <w:r w:rsidR="00233833" w:rsidRPr="00233833">
        <w:rPr>
          <w:b w:val="0"/>
          <w:bCs/>
          <w:sz w:val="28"/>
          <w:szCs w:val="28"/>
          <w:lang w:val="uk-UA"/>
        </w:rPr>
        <w:t xml:space="preserve">, </w:t>
      </w:r>
      <w:r w:rsidR="00233833" w:rsidRPr="00233833">
        <w:rPr>
          <w:b w:val="0"/>
          <w:bCs/>
          <w:sz w:val="28"/>
          <w:szCs w:val="28"/>
          <w:lang w:val="uk-UA"/>
        </w:rPr>
        <w:fldChar w:fldCharType="begin"/>
      </w:r>
      <w:r w:rsidR="00233833" w:rsidRPr="00233833">
        <w:rPr>
          <w:b w:val="0"/>
          <w:bCs/>
          <w:sz w:val="28"/>
          <w:szCs w:val="28"/>
          <w:lang w:val="uk-UA"/>
        </w:rPr>
        <w:instrText xml:space="preserve"> REF _Ref364249902 \n \h </w:instrText>
      </w:r>
      <w:r w:rsidR="00233833" w:rsidRPr="00233833">
        <w:rPr>
          <w:b w:val="0"/>
          <w:bCs/>
          <w:sz w:val="28"/>
          <w:szCs w:val="28"/>
          <w:lang w:val="uk-UA"/>
        </w:rPr>
      </w:r>
      <w:r w:rsidR="00233833" w:rsidRPr="00233833">
        <w:rPr>
          <w:b w:val="0"/>
          <w:bCs/>
          <w:sz w:val="28"/>
          <w:szCs w:val="28"/>
          <w:lang w:val="uk-UA"/>
        </w:rPr>
        <w:fldChar w:fldCharType="separate"/>
      </w:r>
      <w:r w:rsidR="00233833">
        <w:rPr>
          <w:b w:val="0"/>
          <w:bCs/>
          <w:sz w:val="28"/>
          <w:szCs w:val="28"/>
          <w:lang w:val="uk-UA"/>
        </w:rPr>
        <w:t>5.7.13</w:t>
      </w:r>
      <w:r w:rsidR="00233833" w:rsidRPr="00233833">
        <w:rPr>
          <w:b w:val="0"/>
          <w:bCs/>
          <w:sz w:val="28"/>
          <w:szCs w:val="28"/>
          <w:lang w:val="uk-UA"/>
        </w:rPr>
        <w:fldChar w:fldCharType="end"/>
      </w:r>
      <w:r w:rsidR="00233833" w:rsidRPr="00233833">
        <w:rPr>
          <w:b w:val="0"/>
          <w:bCs/>
          <w:sz w:val="28"/>
          <w:szCs w:val="28"/>
          <w:lang w:val="uk-UA"/>
        </w:rPr>
        <w:t xml:space="preserve"> </w:t>
      </w:r>
      <w:r w:rsidR="00233833" w:rsidRPr="00233833">
        <w:rPr>
          <w:b w:val="0"/>
          <w:sz w:val="28"/>
          <w:szCs w:val="28"/>
          <w:lang w:val="uk-UA"/>
        </w:rPr>
        <w:t>останнім словом є слово «Україна» у різних відмінниках, або таке слово у різних відмінниках використовується разом з ознакою приналежності «в» або «у» або «на», то таке слово та ознака приналежності можуть не використовуватись (опускатись) у відповідному доменному імені в домені .УКР.</w:t>
      </w:r>
    </w:p>
    <w:p w14:paraId="35368A73" w14:textId="77777777"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bookmarkStart w:id="69" w:name="OLE_LINK12"/>
      <w:bookmarkStart w:id="70" w:name="OLE_LINK13"/>
      <w:r w:rsidRPr="00233833">
        <w:rPr>
          <w:b w:val="0"/>
          <w:sz w:val="28"/>
          <w:szCs w:val="28"/>
          <w:lang w:val="uk-UA"/>
        </w:rPr>
        <w:t xml:space="preserve">Якщо у назвах, що визначені у цьому розділі Правил, використовується апостроф згідно таблиці кодування символів в домені .УКР, що визначається </w:t>
      </w:r>
      <w:r w:rsidRPr="00233833">
        <w:rPr>
          <w:b w:val="0"/>
          <w:sz w:val="28"/>
          <w:szCs w:val="28"/>
          <w:lang w:val="uk-UA"/>
        </w:rPr>
        <w:lastRenderedPageBreak/>
        <w:t>Адміністратором, то за тими самими критеріями та підставами, які застосовуються для реєстрації відповідного доменного імені, допускається реєстрація також відповідного доменного імені без використання апострофу.</w:t>
      </w:r>
      <w:bookmarkEnd w:id="69"/>
      <w:bookmarkEnd w:id="70"/>
      <w:r w:rsidRPr="00233833">
        <w:rPr>
          <w:b w:val="0"/>
          <w:sz w:val="28"/>
          <w:szCs w:val="28"/>
          <w:lang w:val="uk-UA"/>
        </w:rPr>
        <w:t xml:space="preserve"> Такі доменні імена, що реєструються без апострофа повинні використовуватись тотожно (забезпечувати адресацію до одного того ж самого інформаційного об’єкту або сервісу) із доменними іменами, що зареєстровані з використанням апострофу.</w:t>
      </w:r>
    </w:p>
    <w:p w14:paraId="086A385F" w14:textId="77777777"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bookmarkStart w:id="71" w:name="_Ref364250129"/>
      <w:r w:rsidRPr="00233833">
        <w:rPr>
          <w:b w:val="0"/>
          <w:sz w:val="28"/>
          <w:szCs w:val="28"/>
          <w:lang w:val="uk-UA"/>
        </w:rPr>
        <w:t>Якщо у назвах, що визначені у цьому розділі Правил, використовується згідно правил граматики української та/або російської мови знак «кома», то при реєстрації відповідного доменного імені такий знак опускається (не враховується).</w:t>
      </w:r>
      <w:bookmarkEnd w:id="71"/>
    </w:p>
    <w:p w14:paraId="6E0138C6" w14:textId="30868314"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bookmarkStart w:id="72" w:name="OLE_LINK4"/>
      <w:bookmarkStart w:id="73" w:name="OLE_LINK5"/>
      <w:bookmarkStart w:id="74" w:name="_Ref364273716"/>
      <w:r w:rsidRPr="00233833">
        <w:rPr>
          <w:b w:val="0"/>
          <w:sz w:val="28"/>
          <w:szCs w:val="28"/>
          <w:lang w:val="uk-UA"/>
        </w:rPr>
        <w:t xml:space="preserve">Заявники, що замовляють реєстрації доменних імен, які відповідають критеріям, визначеним у </w:t>
      </w:r>
      <w:bookmarkEnd w:id="72"/>
      <w:bookmarkEnd w:id="73"/>
      <w:r w:rsidR="00E1765B">
        <w:rPr>
          <w:b w:val="0"/>
          <w:sz w:val="28"/>
          <w:szCs w:val="28"/>
          <w:lang w:val="uk-UA"/>
        </w:rPr>
        <w:t xml:space="preserve">підпунктах </w:t>
      </w:r>
      <w:r w:rsidRPr="00233833">
        <w:rPr>
          <w:b w:val="0"/>
          <w:bCs/>
          <w:sz w:val="28"/>
          <w:szCs w:val="28"/>
          <w:lang w:val="uk-UA"/>
        </w:rPr>
        <w:fldChar w:fldCharType="begin"/>
      </w:r>
      <w:r w:rsidRPr="00233833">
        <w:rPr>
          <w:b w:val="0"/>
          <w:bCs/>
          <w:sz w:val="28"/>
          <w:szCs w:val="28"/>
          <w:lang w:val="uk-UA"/>
        </w:rPr>
        <w:instrText xml:space="preserve"> REF _Ref364249184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w:t>
      </w:r>
      <w:r w:rsidRPr="00233833">
        <w:rPr>
          <w:b w:val="0"/>
          <w:bCs/>
          <w:sz w:val="28"/>
          <w:szCs w:val="28"/>
          <w:lang w:val="uk-UA"/>
        </w:rPr>
        <w:fldChar w:fldCharType="end"/>
      </w:r>
      <w:r w:rsidRPr="00233833">
        <w:rPr>
          <w:b w:val="0"/>
          <w:bCs/>
          <w:sz w:val="28"/>
          <w:szCs w:val="28"/>
          <w:lang w:val="uk-UA"/>
        </w:rPr>
        <w:t>-</w:t>
      </w:r>
      <w:r w:rsidRPr="00233833">
        <w:rPr>
          <w:b w:val="0"/>
          <w:bCs/>
          <w:sz w:val="28"/>
          <w:szCs w:val="28"/>
          <w:lang w:val="uk-UA"/>
        </w:rPr>
        <w:fldChar w:fldCharType="begin"/>
      </w:r>
      <w:r w:rsidRPr="00233833">
        <w:rPr>
          <w:b w:val="0"/>
          <w:bCs/>
          <w:sz w:val="28"/>
          <w:szCs w:val="28"/>
          <w:lang w:val="uk-UA"/>
        </w:rPr>
        <w:instrText xml:space="preserve"> REF _Ref364249266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5.7.3</w:t>
      </w:r>
      <w:r w:rsidRPr="00233833">
        <w:rPr>
          <w:b w:val="0"/>
          <w:bCs/>
          <w:sz w:val="28"/>
          <w:szCs w:val="28"/>
          <w:lang w:val="uk-UA"/>
        </w:rPr>
        <w:fldChar w:fldCharType="end"/>
      </w:r>
      <w:r w:rsidRPr="00233833">
        <w:rPr>
          <w:b w:val="0"/>
          <w:sz w:val="28"/>
          <w:szCs w:val="28"/>
          <w:lang w:val="uk-UA"/>
        </w:rPr>
        <w:t>,</w:t>
      </w:r>
      <w:r w:rsidR="00E1765B">
        <w:rPr>
          <w:b w:val="0"/>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_Ref364249277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5.7.5</w:t>
      </w:r>
      <w:r w:rsidRPr="00233833">
        <w:rPr>
          <w:b w:val="0"/>
          <w:bCs/>
          <w:sz w:val="28"/>
          <w:szCs w:val="28"/>
          <w:lang w:val="uk-UA"/>
        </w:rPr>
        <w:fldChar w:fldCharType="end"/>
      </w:r>
      <w:r w:rsidRPr="00233833">
        <w:rPr>
          <w:b w:val="0"/>
          <w:sz w:val="28"/>
          <w:szCs w:val="28"/>
          <w:lang w:val="uk-UA"/>
        </w:rPr>
        <w:t>,</w:t>
      </w:r>
      <w:bookmarkStart w:id="75" w:name="OLE_LINK6"/>
      <w:r w:rsidR="00E1765B">
        <w:rPr>
          <w:b w:val="0"/>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_Ref364249288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5.7.8</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надають Реєстратору на підтвердження відповідності цим зазначеним критеріям офіційний лист за підписом керівника або заступника керівника органу, в інтересах якого здійснюється замовлення реєстрації певного доменного імені в домені .УКР і який буде визначено Реєстрантом цього доменного імені (імен). Цей лист має відпові</w:t>
      </w:r>
      <w:r w:rsidR="00E1765B">
        <w:rPr>
          <w:b w:val="0"/>
          <w:sz w:val="28"/>
          <w:szCs w:val="28"/>
          <w:lang w:val="uk-UA"/>
        </w:rPr>
        <w:t>дати зразку, який наводиться у д</w:t>
      </w:r>
      <w:r w:rsidRPr="00233833">
        <w:rPr>
          <w:b w:val="0"/>
          <w:sz w:val="28"/>
          <w:szCs w:val="28"/>
          <w:lang w:val="uk-UA"/>
        </w:rPr>
        <w:t xml:space="preserve">одатку </w:t>
      </w:r>
      <w:r w:rsidR="00E1765B">
        <w:rPr>
          <w:b w:val="0"/>
          <w:sz w:val="28"/>
          <w:szCs w:val="28"/>
          <w:lang w:val="uk-UA"/>
        </w:rPr>
        <w:t>1</w:t>
      </w:r>
      <w:r w:rsidRPr="00233833">
        <w:rPr>
          <w:b w:val="0"/>
          <w:sz w:val="28"/>
          <w:szCs w:val="28"/>
          <w:lang w:val="uk-UA"/>
        </w:rPr>
        <w:t xml:space="preserve"> до цих Правил, і в якому також зазначаються відомості, </w:t>
      </w:r>
      <w:bookmarkStart w:id="76" w:name="OLE_LINK11"/>
      <w:r w:rsidRPr="00233833">
        <w:rPr>
          <w:b w:val="0"/>
          <w:sz w:val="28"/>
          <w:szCs w:val="28"/>
          <w:lang w:val="uk-UA"/>
        </w:rPr>
        <w:t xml:space="preserve">що відповідають вимогам зазначеним в </w:t>
      </w:r>
      <w:r w:rsidR="000F0CE7">
        <w:rPr>
          <w:b w:val="0"/>
          <w:sz w:val="28"/>
          <w:szCs w:val="28"/>
          <w:lang w:val="uk-UA"/>
        </w:rPr>
        <w:t>підпункті 4.2.7</w:t>
      </w:r>
      <w:r w:rsidRPr="00233833">
        <w:rPr>
          <w:b w:val="0"/>
          <w:sz w:val="28"/>
          <w:szCs w:val="28"/>
          <w:lang w:val="uk-UA"/>
        </w:rPr>
        <w:t xml:space="preserve"> цих Правил.</w:t>
      </w:r>
      <w:bookmarkEnd w:id="76"/>
      <w:r w:rsidRPr="00233833">
        <w:rPr>
          <w:b w:val="0"/>
          <w:sz w:val="28"/>
          <w:szCs w:val="28"/>
          <w:lang w:val="uk-UA"/>
        </w:rPr>
        <w:t xml:space="preserve"> Підставою для реєстрації доменних імен згідно цього пункту Правил також може бути офіційний лист за підписом керівника або заступника керівника, органу державної влади, що здійснює згідно законодавства України координацію адресного простору українського сегмента мережі Інтернет або Управління розвитку інформаційного суспільства та інформаційної безпеки Секретаріату Кабінету Міністрів України.</w:t>
      </w:r>
      <w:bookmarkEnd w:id="74"/>
      <w:bookmarkEnd w:id="75"/>
    </w:p>
    <w:p w14:paraId="3FEC00D6" w14:textId="55C5460B"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 xml:space="preserve">Заявники, що замовляють реєстрації доменних імен, які відповідають критеріям, визначеним у </w:t>
      </w:r>
      <w:r w:rsidR="00E1765B">
        <w:rPr>
          <w:b w:val="0"/>
          <w:sz w:val="28"/>
          <w:szCs w:val="28"/>
          <w:lang w:val="uk-UA"/>
        </w:rPr>
        <w:t>підпункті</w:t>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_Ref364249270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5.7.4</w:t>
      </w:r>
      <w:r w:rsidRPr="00233833">
        <w:rPr>
          <w:b w:val="0"/>
          <w:bCs/>
          <w:sz w:val="28"/>
          <w:szCs w:val="28"/>
          <w:lang w:val="uk-UA"/>
        </w:rPr>
        <w:fldChar w:fldCharType="end"/>
      </w:r>
      <w:r w:rsidRPr="00233833">
        <w:rPr>
          <w:b w:val="0"/>
          <w:sz w:val="28"/>
          <w:szCs w:val="28"/>
          <w:lang w:val="uk-UA"/>
        </w:rPr>
        <w:t xml:space="preserve"> надають Реєстратору на підтвердження відповідності цим зазначеним критеріям лист за підписом відповідальної особи офіційного представництва іноземної держави (посольство, консульство) тієї держави, країни на основі назви якої замовляється реєстрація належного доменного імені в домені .УКР. При реєстрації такого доменного імені (імен) в домені .УКР Реєстрантом визначається офіційне представництво іноземної держави, країни. Лист, що зазначений в цьому пункті вище, має відпові</w:t>
      </w:r>
      <w:r w:rsidR="00E1765B">
        <w:rPr>
          <w:b w:val="0"/>
          <w:sz w:val="28"/>
          <w:szCs w:val="28"/>
          <w:lang w:val="uk-UA"/>
        </w:rPr>
        <w:t>дати зразку, який наводиться у д</w:t>
      </w:r>
      <w:r w:rsidRPr="00233833">
        <w:rPr>
          <w:b w:val="0"/>
          <w:sz w:val="28"/>
          <w:szCs w:val="28"/>
          <w:lang w:val="uk-UA"/>
        </w:rPr>
        <w:t xml:space="preserve">одатку </w:t>
      </w:r>
      <w:r w:rsidR="00E1765B">
        <w:rPr>
          <w:b w:val="0"/>
          <w:sz w:val="28"/>
          <w:szCs w:val="28"/>
          <w:lang w:val="uk-UA"/>
        </w:rPr>
        <w:t>1</w:t>
      </w:r>
      <w:r w:rsidRPr="00233833">
        <w:rPr>
          <w:b w:val="0"/>
          <w:sz w:val="28"/>
          <w:szCs w:val="28"/>
          <w:lang w:val="uk-UA"/>
        </w:rPr>
        <w:t xml:space="preserve"> до цих Правил, і в якому також зазначаються відомості, що зазначені в </w:t>
      </w:r>
      <w:r w:rsidR="00C862D9">
        <w:rPr>
          <w:b w:val="0"/>
          <w:sz w:val="28"/>
          <w:szCs w:val="28"/>
          <w:lang w:val="uk-UA"/>
        </w:rPr>
        <w:t>підпункті</w:t>
      </w:r>
      <w:r w:rsidRPr="00233833">
        <w:rPr>
          <w:b w:val="0"/>
          <w:sz w:val="28"/>
          <w:szCs w:val="28"/>
          <w:lang w:val="uk-UA"/>
        </w:rPr>
        <w:t xml:space="preserve"> </w:t>
      </w:r>
      <w:r w:rsidR="00C862D9">
        <w:rPr>
          <w:b w:val="0"/>
          <w:sz w:val="28"/>
          <w:szCs w:val="28"/>
          <w:lang w:val="uk-UA"/>
        </w:rPr>
        <w:fldChar w:fldCharType="begin"/>
      </w:r>
      <w:r w:rsidR="00C862D9">
        <w:rPr>
          <w:b w:val="0"/>
          <w:sz w:val="28"/>
          <w:szCs w:val="28"/>
          <w:lang w:val="uk-UA"/>
        </w:rPr>
        <w:instrText xml:space="preserve"> REF _Ref364354158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4.2.7</w:t>
      </w:r>
      <w:r w:rsidR="00C862D9">
        <w:rPr>
          <w:b w:val="0"/>
          <w:sz w:val="28"/>
          <w:szCs w:val="28"/>
          <w:lang w:val="uk-UA"/>
        </w:rPr>
        <w:fldChar w:fldCharType="end"/>
      </w:r>
      <w:r w:rsidR="00C862D9">
        <w:rPr>
          <w:b w:val="0"/>
          <w:sz w:val="28"/>
          <w:szCs w:val="28"/>
          <w:lang w:val="uk-UA"/>
        </w:rPr>
        <w:t xml:space="preserve"> </w:t>
      </w:r>
      <w:r w:rsidRPr="00233833">
        <w:rPr>
          <w:b w:val="0"/>
          <w:sz w:val="28"/>
          <w:szCs w:val="28"/>
          <w:lang w:val="uk-UA"/>
        </w:rPr>
        <w:t xml:space="preserve">цих Правил. Підставою для реєстрації доменних імен згідно цього пункту Правил також може бути офіційний </w:t>
      </w:r>
      <w:bookmarkStart w:id="77" w:name="OLE_LINK29"/>
      <w:bookmarkStart w:id="78" w:name="OLE_LINK30"/>
      <w:r w:rsidRPr="00233833">
        <w:rPr>
          <w:b w:val="0"/>
          <w:sz w:val="28"/>
          <w:szCs w:val="28"/>
          <w:lang w:val="uk-UA"/>
        </w:rPr>
        <w:t xml:space="preserve">лист за підписом керівника або заступника керівника, органу державної влади, що здійснює згідно законодавства України координацію адресного простору українського сегмента мережі Інтернет або Управління розвитку інформаційного суспільства та інформаційної безпеки Секретаріату Кабінету Міністрів України або </w:t>
      </w:r>
      <w:bookmarkStart w:id="79" w:name="OLE_LINK7"/>
      <w:bookmarkStart w:id="80" w:name="OLE_LINK8"/>
      <w:r w:rsidRPr="00233833">
        <w:rPr>
          <w:b w:val="0"/>
          <w:sz w:val="28"/>
          <w:szCs w:val="28"/>
          <w:lang w:val="uk-UA"/>
        </w:rPr>
        <w:t>Міністерства закордонних справ України</w:t>
      </w:r>
      <w:bookmarkEnd w:id="77"/>
      <w:bookmarkEnd w:id="78"/>
      <w:bookmarkEnd w:id="79"/>
      <w:bookmarkEnd w:id="80"/>
      <w:r w:rsidRPr="00233833">
        <w:rPr>
          <w:b w:val="0"/>
          <w:sz w:val="28"/>
          <w:szCs w:val="28"/>
          <w:lang w:val="uk-UA"/>
        </w:rPr>
        <w:t>.</w:t>
      </w:r>
    </w:p>
    <w:p w14:paraId="5BE8E3CA" w14:textId="66A4FB1D"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bookmarkStart w:id="81" w:name="_Ref364273736"/>
      <w:r w:rsidRPr="00233833">
        <w:rPr>
          <w:b w:val="0"/>
          <w:sz w:val="28"/>
          <w:szCs w:val="28"/>
          <w:lang w:val="uk-UA"/>
        </w:rPr>
        <w:t xml:space="preserve">Заявники, що замовляють реєстрації доменних імен, які відповідають критеріям, визначеним у </w:t>
      </w:r>
      <w:r w:rsidR="00E1765B">
        <w:rPr>
          <w:b w:val="0"/>
          <w:sz w:val="28"/>
          <w:szCs w:val="28"/>
          <w:lang w:val="uk-UA"/>
        </w:rPr>
        <w:t>під</w:t>
      </w:r>
      <w:r w:rsidRPr="00233833">
        <w:rPr>
          <w:b w:val="0"/>
          <w:bCs/>
          <w:sz w:val="28"/>
          <w:szCs w:val="28"/>
          <w:lang w:val="uk-UA"/>
        </w:rPr>
        <w:t>п</w:t>
      </w:r>
      <w:r w:rsidR="00E1765B">
        <w:rPr>
          <w:b w:val="0"/>
          <w:bCs/>
          <w:sz w:val="28"/>
          <w:szCs w:val="28"/>
          <w:lang w:val="uk-UA"/>
        </w:rPr>
        <w:t>унктах</w:t>
      </w:r>
      <w:r w:rsidR="00E1765B">
        <w:rPr>
          <w:b w:val="0"/>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_Ref364249280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5.7.6</w:t>
      </w:r>
      <w:r w:rsidRPr="00233833">
        <w:rPr>
          <w:b w:val="0"/>
          <w:bCs/>
          <w:sz w:val="28"/>
          <w:szCs w:val="28"/>
          <w:lang w:val="uk-UA"/>
        </w:rPr>
        <w:fldChar w:fldCharType="end"/>
      </w:r>
      <w:r w:rsidR="00E1765B">
        <w:rPr>
          <w:b w:val="0"/>
          <w:bCs/>
          <w:sz w:val="28"/>
          <w:szCs w:val="28"/>
          <w:lang w:val="uk-UA"/>
        </w:rPr>
        <w:t xml:space="preserve"> та</w:t>
      </w:r>
      <w:r w:rsidR="00C90EB2">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_Ref364249284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5.7.7</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 xml:space="preserve">надають Реєстратору на підтвердження відповідності цим зазначеним критеріям лист за підписом </w:t>
      </w:r>
      <w:r w:rsidRPr="00233833">
        <w:rPr>
          <w:b w:val="0"/>
          <w:sz w:val="28"/>
          <w:szCs w:val="28"/>
          <w:lang w:val="uk-UA"/>
        </w:rPr>
        <w:lastRenderedPageBreak/>
        <w:t>керівника або заступника керівника відповідного органу місцевого самоврядування, їх виконавчого органу включно державних адміністрацій в відповідних областях і районах України, містах Києві та Севастополі. Реєстрантом доменного імені, що відповідає критеріям, визначеним у цьому пункті зазначається відповідний орган, від імені і в інтересах якого надано відповідну заяву. Лист, що зазначений в цьому пункті вище, має відпові</w:t>
      </w:r>
      <w:r w:rsidR="00E1765B">
        <w:rPr>
          <w:b w:val="0"/>
          <w:sz w:val="28"/>
          <w:szCs w:val="28"/>
          <w:lang w:val="uk-UA"/>
        </w:rPr>
        <w:t>дати зразку, який наводиться у д</w:t>
      </w:r>
      <w:r w:rsidRPr="00233833">
        <w:rPr>
          <w:b w:val="0"/>
          <w:sz w:val="28"/>
          <w:szCs w:val="28"/>
          <w:lang w:val="uk-UA"/>
        </w:rPr>
        <w:t xml:space="preserve">одатку </w:t>
      </w:r>
      <w:r w:rsidR="00E1765B">
        <w:rPr>
          <w:b w:val="0"/>
          <w:sz w:val="28"/>
          <w:szCs w:val="28"/>
          <w:lang w:val="uk-UA"/>
        </w:rPr>
        <w:t>1</w:t>
      </w:r>
      <w:r w:rsidRPr="00233833">
        <w:rPr>
          <w:b w:val="0"/>
          <w:sz w:val="28"/>
          <w:szCs w:val="28"/>
          <w:lang w:val="uk-UA"/>
        </w:rPr>
        <w:t xml:space="preserve"> до цих Правил, і в якому також зазначаються відомості, що відповідають вимогам зазначеним в </w:t>
      </w:r>
      <w:r w:rsidR="000F0CE7">
        <w:rPr>
          <w:b w:val="0"/>
          <w:sz w:val="28"/>
          <w:szCs w:val="28"/>
          <w:lang w:val="uk-UA"/>
        </w:rPr>
        <w:t xml:space="preserve">підпункті </w:t>
      </w:r>
      <w:r w:rsidR="00C862D9">
        <w:rPr>
          <w:b w:val="0"/>
          <w:sz w:val="28"/>
          <w:szCs w:val="28"/>
          <w:lang w:val="uk-UA"/>
        </w:rPr>
        <w:fldChar w:fldCharType="begin"/>
      </w:r>
      <w:r w:rsidR="00C862D9">
        <w:rPr>
          <w:b w:val="0"/>
          <w:sz w:val="28"/>
          <w:szCs w:val="28"/>
          <w:lang w:val="uk-UA"/>
        </w:rPr>
        <w:instrText xml:space="preserve"> REF _Ref364354158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4.2.7</w:t>
      </w:r>
      <w:r w:rsidR="00C862D9">
        <w:rPr>
          <w:b w:val="0"/>
          <w:sz w:val="28"/>
          <w:szCs w:val="28"/>
          <w:lang w:val="uk-UA"/>
        </w:rPr>
        <w:fldChar w:fldCharType="end"/>
      </w:r>
      <w:r w:rsidRPr="00233833">
        <w:rPr>
          <w:b w:val="0"/>
          <w:sz w:val="28"/>
          <w:szCs w:val="28"/>
          <w:lang w:val="uk-UA"/>
        </w:rPr>
        <w:t xml:space="preserve"> цих Правил. Підставою для реєстрації доменних імен згідно цього пункту Правил також може бути офіційний лист за підписом керівника або заступника керівника, органу державної влади, що здійснює згідно законодавства України координацію адресного простору українського сегмента мережі Інтернет або Управління розвитку інформаційного суспільства та інформаційної безпеки Секретаріату Кабінету Міністрів України або всеукраїнських асоціацій органів місцевого самоврядування, що зареєстровані відповідно до законодавства України.</w:t>
      </w:r>
      <w:bookmarkEnd w:id="81"/>
    </w:p>
    <w:p w14:paraId="10779241" w14:textId="25E40C4C"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bookmarkStart w:id="82" w:name="OLE_LINK19"/>
      <w:bookmarkStart w:id="83" w:name="OLE_LINK20"/>
      <w:r w:rsidRPr="00233833">
        <w:rPr>
          <w:b w:val="0"/>
          <w:sz w:val="28"/>
          <w:szCs w:val="28"/>
          <w:lang w:val="uk-UA"/>
        </w:rPr>
        <w:t xml:space="preserve">Заявники, що замовляють реєстрації доменних імен, які відповідають критеріям, визначеним у </w:t>
      </w:r>
      <w:r w:rsidR="00E1765B">
        <w:rPr>
          <w:b w:val="0"/>
          <w:sz w:val="28"/>
          <w:szCs w:val="28"/>
          <w:lang w:val="uk-UA"/>
        </w:rPr>
        <w:t>під</w:t>
      </w:r>
      <w:r w:rsidR="00E1765B">
        <w:rPr>
          <w:b w:val="0"/>
          <w:bCs/>
          <w:sz w:val="28"/>
          <w:szCs w:val="28"/>
          <w:lang w:val="uk-UA"/>
        </w:rPr>
        <w:t xml:space="preserve">пунктах </w:t>
      </w:r>
      <w:r w:rsidRPr="00233833">
        <w:rPr>
          <w:b w:val="0"/>
          <w:bCs/>
          <w:sz w:val="28"/>
          <w:szCs w:val="28"/>
          <w:lang w:val="uk-UA"/>
        </w:rPr>
        <w:fldChar w:fldCharType="begin"/>
      </w:r>
      <w:r w:rsidRPr="00233833">
        <w:rPr>
          <w:b w:val="0"/>
          <w:bCs/>
          <w:sz w:val="28"/>
          <w:szCs w:val="28"/>
          <w:lang w:val="uk-UA"/>
        </w:rPr>
        <w:instrText xml:space="preserve"> REF _Ref364250157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5.7.9</w:t>
      </w:r>
      <w:r w:rsidRPr="00233833">
        <w:rPr>
          <w:b w:val="0"/>
          <w:bCs/>
          <w:sz w:val="28"/>
          <w:szCs w:val="28"/>
          <w:lang w:val="uk-UA"/>
        </w:rPr>
        <w:fldChar w:fldCharType="end"/>
      </w:r>
      <w:r w:rsidR="00E1765B">
        <w:rPr>
          <w:b w:val="0"/>
          <w:bCs/>
          <w:sz w:val="28"/>
          <w:szCs w:val="28"/>
          <w:lang w:val="uk-UA"/>
        </w:rPr>
        <w:t xml:space="preserve"> та</w:t>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_Ref364250163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5.7.10</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 xml:space="preserve">надають Реєстратору на підтвердження відповідності цим зазначеним критеріям належним чином засвідчену копію державного </w:t>
      </w:r>
      <w:bookmarkStart w:id="84" w:name="OLE_LINK55"/>
      <w:bookmarkStart w:id="85" w:name="OLE_LINK56"/>
      <w:r w:rsidRPr="00233833">
        <w:rPr>
          <w:b w:val="0"/>
          <w:sz w:val="28"/>
          <w:szCs w:val="28"/>
          <w:lang w:val="uk-UA"/>
        </w:rPr>
        <w:t>свідоцтва про реєстрацію в Україні торгівельних марок (знаків для товарів і послуг), кваліфікованих зазначень походження товару, географічних зазначень</w:t>
      </w:r>
      <w:bookmarkEnd w:id="84"/>
      <w:bookmarkEnd w:id="85"/>
      <w:r w:rsidRPr="00233833">
        <w:rPr>
          <w:b w:val="0"/>
          <w:sz w:val="28"/>
          <w:szCs w:val="28"/>
          <w:lang w:val="uk-UA"/>
        </w:rPr>
        <w:t xml:space="preserve"> або засвідченої центральним органом виконавчої влади, що забезпечує формування державної політики у сфері інтелектуальної власності виписки з Офіційного бюлетеня Міжнародного бюро Всесвітньої організації інтелектуальної власності, яка підтверджує факт міжнародної реєстрації </w:t>
      </w:r>
      <w:bookmarkStart w:id="86" w:name="OLE_LINK15"/>
      <w:bookmarkStart w:id="87" w:name="OLE_LINK16"/>
      <w:r w:rsidRPr="00233833">
        <w:rPr>
          <w:b w:val="0"/>
          <w:sz w:val="28"/>
          <w:szCs w:val="28"/>
          <w:lang w:val="uk-UA"/>
        </w:rPr>
        <w:t>торгівельної марки (знаку для товарів і послуг) або зазначення</w:t>
      </w:r>
      <w:bookmarkEnd w:id="86"/>
      <w:bookmarkEnd w:id="87"/>
      <w:r w:rsidRPr="00233833">
        <w:rPr>
          <w:b w:val="0"/>
          <w:sz w:val="28"/>
          <w:szCs w:val="28"/>
          <w:lang w:val="uk-UA"/>
        </w:rPr>
        <w:t xml:space="preserve">, дія яких поширюється на територію України або належним чином засвідчену копію ліцензійного договору (угоди) на право використання на території України відповідної торгівельної марки (знаку для товарів і послуг) або позначення. У такому ліцензійному договорі (угоді) має бути явним чином зазначено про право ліцензіата на реєстрацію і використання відповідного доменного імені (імен) в мережі Інтернет. Заявниками на реєстрацію доменних імен за цим пунктом можуть бути </w:t>
      </w:r>
      <w:bookmarkStart w:id="88" w:name="OLE_LINK17"/>
      <w:bookmarkStart w:id="89" w:name="OLE_LINK18"/>
      <w:r w:rsidRPr="00233833">
        <w:rPr>
          <w:b w:val="0"/>
          <w:sz w:val="28"/>
          <w:szCs w:val="28"/>
          <w:lang w:val="uk-UA"/>
        </w:rPr>
        <w:t>володільці прав на торгівельні марки (знаки для товарів і послуг) та позначення</w:t>
      </w:r>
      <w:bookmarkEnd w:id="88"/>
      <w:bookmarkEnd w:id="89"/>
      <w:r w:rsidRPr="00233833">
        <w:rPr>
          <w:b w:val="0"/>
          <w:sz w:val="28"/>
          <w:szCs w:val="28"/>
          <w:lang w:val="uk-UA"/>
        </w:rPr>
        <w:t xml:space="preserve">, їх довірені представники, що діють згідно належної довіреності, або особи, що мають відповідне право згідно відповідному ліцензійному договору (угоді). Реєстрантами доменного імені (імен), реєстрація яких здійснюється згідно цього пункту можуть бути виключно володільці прав на торгівельні марки (знаки для товарів і послуг) та позначення або ліцензіати, згідно відповідних договорів (угод). </w:t>
      </w:r>
      <w:r w:rsidR="00634BF9">
        <w:rPr>
          <w:b w:val="0"/>
          <w:sz w:val="28"/>
          <w:szCs w:val="28"/>
          <w:lang w:val="uk-UA"/>
        </w:rPr>
        <w:t xml:space="preserve">Якщо відносно </w:t>
      </w:r>
      <w:r w:rsidR="00634BF9" w:rsidRPr="00233833">
        <w:rPr>
          <w:b w:val="0"/>
          <w:sz w:val="28"/>
          <w:szCs w:val="28"/>
          <w:lang w:val="uk-UA"/>
        </w:rPr>
        <w:t>свідоцтва про реєстрацію в Україні торгівельних марок (знаків для товарів і послуг), кваліфікованих зазначень походження товару, географічних зазначень</w:t>
      </w:r>
      <w:r w:rsidR="004C4B79">
        <w:rPr>
          <w:b w:val="0"/>
          <w:sz w:val="28"/>
          <w:szCs w:val="28"/>
          <w:lang w:val="uk-UA"/>
        </w:rPr>
        <w:t xml:space="preserve"> зроблено запис про відчуження прав або частини прав, і запис про таке відчуження міститься у відповідному державному реєстрі, то Реєстрантом доменного імені, що реєструється на підставі такого свідоцтва може бути лише та особа, на користь якої зроблено таке відчуження. Якщо володільцями відповідної торгової марки (знаком для товарів і послуг) і зазначень </w:t>
      </w:r>
      <w:r w:rsidR="004C4B79">
        <w:rPr>
          <w:b w:val="0"/>
          <w:sz w:val="28"/>
          <w:szCs w:val="28"/>
          <w:lang w:val="uk-UA"/>
        </w:rPr>
        <w:lastRenderedPageBreak/>
        <w:t xml:space="preserve">є декілька осіб, то право на реєстрацію відповідного доменного імені має той з володільців, який звернувся за такою реєстрацією перший. Якщо право користування позначенням було надано кільком особами і якщо інше не визначено умовами відповідного договору на право користування позначенням (ліцензійного договору, угоди), то право на реєстрацію відповідного такому позначенню доменного імені має той заявник, що користується таким правом, який звернувся для реєстрації доменного </w:t>
      </w:r>
      <w:r w:rsidR="004C4B79" w:rsidRPr="003A1784">
        <w:rPr>
          <w:b w:val="0"/>
          <w:sz w:val="28"/>
          <w:szCs w:val="28"/>
          <w:lang w:val="uk-UA"/>
        </w:rPr>
        <w:t xml:space="preserve">імені </w:t>
      </w:r>
      <w:r w:rsidR="003A1784" w:rsidRPr="003A1784">
        <w:rPr>
          <w:b w:val="0"/>
          <w:sz w:val="28"/>
          <w:szCs w:val="28"/>
          <w:lang w:val="uk-UA"/>
        </w:rPr>
        <w:t>першим</w:t>
      </w:r>
      <w:r w:rsidR="004C4B79" w:rsidRPr="003A1784">
        <w:rPr>
          <w:b w:val="0"/>
          <w:sz w:val="28"/>
          <w:szCs w:val="28"/>
          <w:lang w:val="uk-UA"/>
        </w:rPr>
        <w:t xml:space="preserve">. </w:t>
      </w:r>
      <w:r w:rsidR="00634BF9" w:rsidRPr="003A1784">
        <w:rPr>
          <w:b w:val="0"/>
          <w:sz w:val="28"/>
          <w:szCs w:val="28"/>
          <w:lang w:val="uk-UA"/>
        </w:rPr>
        <w:t xml:space="preserve"> </w:t>
      </w:r>
      <w:r w:rsidRPr="003A1784">
        <w:rPr>
          <w:b w:val="0"/>
          <w:sz w:val="28"/>
          <w:szCs w:val="28"/>
          <w:lang w:val="uk-UA"/>
        </w:rPr>
        <w:t>В заяві на реєстрацію доменного імені (імен) згідно цього пункту</w:t>
      </w:r>
      <w:r w:rsidRPr="00233833">
        <w:rPr>
          <w:b w:val="0"/>
          <w:sz w:val="28"/>
          <w:szCs w:val="28"/>
          <w:lang w:val="uk-UA"/>
        </w:rPr>
        <w:t xml:space="preserve"> також зазначаються відомості, що відповідають вимогам зазначеним в </w:t>
      </w:r>
      <w:bookmarkStart w:id="90" w:name="OLE_LINK57"/>
      <w:r w:rsidR="000F0CE7">
        <w:rPr>
          <w:b w:val="0"/>
          <w:sz w:val="28"/>
          <w:szCs w:val="28"/>
          <w:lang w:val="uk-UA"/>
        </w:rPr>
        <w:t>під</w:t>
      </w:r>
      <w:r w:rsidR="00E1765B">
        <w:rPr>
          <w:b w:val="0"/>
          <w:sz w:val="28"/>
          <w:szCs w:val="28"/>
          <w:lang w:val="uk-UA"/>
        </w:rPr>
        <w:t>пункті</w:t>
      </w:r>
      <w:r w:rsidR="000C3EF0">
        <w:rPr>
          <w:b w:val="0"/>
          <w:sz w:val="28"/>
          <w:szCs w:val="28"/>
          <w:lang w:val="uk-UA"/>
        </w:rPr>
        <w:t xml:space="preserve"> </w:t>
      </w:r>
      <w:bookmarkEnd w:id="90"/>
      <w:r w:rsidR="00C862D9">
        <w:rPr>
          <w:b w:val="0"/>
          <w:sz w:val="28"/>
          <w:szCs w:val="28"/>
          <w:lang w:val="uk-UA"/>
        </w:rPr>
        <w:fldChar w:fldCharType="begin"/>
      </w:r>
      <w:r w:rsidR="00C862D9">
        <w:rPr>
          <w:b w:val="0"/>
          <w:sz w:val="28"/>
          <w:szCs w:val="28"/>
          <w:lang w:val="uk-UA"/>
        </w:rPr>
        <w:instrText xml:space="preserve"> REF _Ref364354158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4.2.7</w:t>
      </w:r>
      <w:r w:rsidR="00C862D9">
        <w:rPr>
          <w:b w:val="0"/>
          <w:sz w:val="28"/>
          <w:szCs w:val="28"/>
          <w:lang w:val="uk-UA"/>
        </w:rPr>
        <w:fldChar w:fldCharType="end"/>
      </w:r>
      <w:r w:rsidR="00C862D9">
        <w:rPr>
          <w:b w:val="0"/>
          <w:sz w:val="28"/>
          <w:szCs w:val="28"/>
          <w:lang w:val="uk-UA"/>
        </w:rPr>
        <w:t xml:space="preserve"> </w:t>
      </w:r>
      <w:r w:rsidRPr="00233833">
        <w:rPr>
          <w:b w:val="0"/>
          <w:sz w:val="28"/>
          <w:szCs w:val="28"/>
          <w:lang w:val="uk-UA"/>
        </w:rPr>
        <w:t xml:space="preserve">цих Правил. Підставою для реєстрації доменних імен згідно цього пункту Правил також може бути офіційний лист за підписом керівника або заступника керівника, центрального органу </w:t>
      </w:r>
      <w:bookmarkStart w:id="91" w:name="OLE_LINK21"/>
      <w:r w:rsidRPr="00233833">
        <w:rPr>
          <w:b w:val="0"/>
          <w:sz w:val="28"/>
          <w:szCs w:val="28"/>
          <w:lang w:val="uk-UA"/>
        </w:rPr>
        <w:t>виконавчої влади, що забезпечує формування державної політики у сфері інтелектуальної власності</w:t>
      </w:r>
      <w:bookmarkEnd w:id="91"/>
      <w:r w:rsidRPr="00233833">
        <w:rPr>
          <w:b w:val="0"/>
          <w:sz w:val="28"/>
          <w:szCs w:val="28"/>
          <w:lang w:val="uk-UA"/>
        </w:rPr>
        <w:t>.</w:t>
      </w:r>
      <w:bookmarkEnd w:id="82"/>
      <w:bookmarkEnd w:id="83"/>
    </w:p>
    <w:p w14:paraId="5632813B" w14:textId="1CAA250A"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 xml:space="preserve">Заявники, що замовляють реєстрації доменних імен, які відповідають критеріям, визначеним у </w:t>
      </w:r>
      <w:r w:rsidR="00E1765B">
        <w:rPr>
          <w:b w:val="0"/>
          <w:sz w:val="28"/>
          <w:szCs w:val="28"/>
          <w:lang w:val="uk-UA"/>
        </w:rPr>
        <w:t>підпункті</w:t>
      </w:r>
      <w:r w:rsidRPr="00233833">
        <w:rPr>
          <w:b w:val="0"/>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_Ref364250191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5.7.11</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 xml:space="preserve">надають Реєстратору на підтвердження відповідності цим зазначеним критеріям належним чином засвідчену копію державного свідоцтва про реєстрацію в Україні об’єктів інтелектуальної власності, назви яких є невід’ємною частиною </w:t>
      </w:r>
      <w:bookmarkStart w:id="92" w:name="OLE_LINK24"/>
      <w:r w:rsidRPr="00233833">
        <w:rPr>
          <w:b w:val="0"/>
          <w:sz w:val="28"/>
          <w:szCs w:val="28"/>
          <w:lang w:val="uk-UA"/>
        </w:rPr>
        <w:t xml:space="preserve">таких об’єктів </w:t>
      </w:r>
      <w:bookmarkStart w:id="93" w:name="OLE_LINK22"/>
      <w:bookmarkStart w:id="94" w:name="OLE_LINK23"/>
      <w:r w:rsidRPr="00233833">
        <w:rPr>
          <w:b w:val="0"/>
          <w:sz w:val="28"/>
          <w:szCs w:val="28"/>
          <w:lang w:val="uk-UA"/>
        </w:rPr>
        <w:t>інтелектуальної власності</w:t>
      </w:r>
      <w:bookmarkEnd w:id="92"/>
      <w:bookmarkEnd w:id="93"/>
      <w:bookmarkEnd w:id="94"/>
      <w:r w:rsidRPr="00233833">
        <w:rPr>
          <w:b w:val="0"/>
          <w:sz w:val="28"/>
          <w:szCs w:val="28"/>
          <w:lang w:val="uk-UA"/>
        </w:rPr>
        <w:t xml:space="preserve">, зазначені у відповідних свідоцтвах або засвідченої центральним органом виконавчої влади України, що забезпечує формування державної політики у сфері інтелектуальної власності виписки з відповідного державного реєстру або належним чином засвідчену копію договору (ліцензійного договору, угоди) на право використання на території України відповідного об’єкту  інтелектуальної власності. У такому договорі (ліцензійному договорі, угоді) має бути явним чином зазначено про право ліцензіата (заявника) на реєстрацію і використання відповідного доменного імені (імен) в мережі Інтернет. Заявниками на реєстрацію доменних імен за цим пунктом можуть бути володільці прав таких об’єктів інтелектуальної власності, їх довірені представники, що діють згідно належної довіреності, або особи у тому числі зареєстровані відповідно до вимог законодавства України організації колективного управління правами, що мають відповідне право згідно відповідному договору (ліцензійному договору, угоді). Реєстрантами доменного імені (імен), реєстрація яких здійснюється згідно цього пункту можуть бути виключно володільці прав на таких об’єктів інтелектуальної власності або ліцензіати, згідно відповідних договорів (угод). В заяві на реєстрацію доменного імені (імен) згідно цього пункту також зазначаються відомості, що відповідають вимогам зазначеним в </w:t>
      </w:r>
      <w:r w:rsidR="000F0CE7">
        <w:rPr>
          <w:b w:val="0"/>
          <w:sz w:val="28"/>
          <w:szCs w:val="28"/>
          <w:lang w:val="uk-UA"/>
        </w:rPr>
        <w:t xml:space="preserve">підпункті </w:t>
      </w:r>
      <w:r w:rsidR="00C862D9">
        <w:rPr>
          <w:b w:val="0"/>
          <w:sz w:val="28"/>
          <w:szCs w:val="28"/>
          <w:lang w:val="uk-UA"/>
        </w:rPr>
        <w:fldChar w:fldCharType="begin"/>
      </w:r>
      <w:r w:rsidR="00C862D9">
        <w:rPr>
          <w:b w:val="0"/>
          <w:sz w:val="28"/>
          <w:szCs w:val="28"/>
          <w:lang w:val="uk-UA"/>
        </w:rPr>
        <w:instrText xml:space="preserve"> REF _Ref364354158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4.2.7</w:t>
      </w:r>
      <w:r w:rsidR="00C862D9">
        <w:rPr>
          <w:b w:val="0"/>
          <w:sz w:val="28"/>
          <w:szCs w:val="28"/>
          <w:lang w:val="uk-UA"/>
        </w:rPr>
        <w:fldChar w:fldCharType="end"/>
      </w:r>
      <w:r w:rsidRPr="00233833">
        <w:rPr>
          <w:b w:val="0"/>
          <w:sz w:val="28"/>
          <w:szCs w:val="28"/>
          <w:lang w:val="uk-UA"/>
        </w:rPr>
        <w:t xml:space="preserve"> цих Правил. Підставою для реєстрації доменних імен згідно цього пункту Правил також може бути офіційний лист за підписом керівника або заступника керівника, центрального органу виконавчої влади, що забезпечує формування державної політики у сфері інтелектуальної власності. </w:t>
      </w:r>
    </w:p>
    <w:p w14:paraId="6A94A86C" w14:textId="60160734"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bookmarkStart w:id="95" w:name="_Ref364273918"/>
      <w:r w:rsidRPr="00233833">
        <w:rPr>
          <w:b w:val="0"/>
          <w:sz w:val="28"/>
          <w:szCs w:val="28"/>
          <w:lang w:val="uk-UA"/>
        </w:rPr>
        <w:t xml:space="preserve">Заявники, що замовляють реєстрації доменних імен, які відповідають критеріям, визначеним у </w:t>
      </w:r>
      <w:r w:rsidR="00E1765B">
        <w:rPr>
          <w:b w:val="0"/>
          <w:sz w:val="28"/>
          <w:szCs w:val="28"/>
          <w:lang w:val="uk-UA"/>
        </w:rPr>
        <w:t>підпункті</w:t>
      </w:r>
      <w:r w:rsidRPr="00233833">
        <w:rPr>
          <w:b w:val="0"/>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_Ref364249894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w:t>
      </w:r>
      <w:r>
        <w:rPr>
          <w:b w:val="0"/>
          <w:bCs/>
          <w:sz w:val="28"/>
          <w:szCs w:val="28"/>
          <w:lang w:val="uk-UA"/>
        </w:rPr>
        <w:t>.</w:t>
      </w:r>
      <w:r>
        <w:rPr>
          <w:b w:val="0"/>
          <w:bCs/>
          <w:sz w:val="28"/>
          <w:szCs w:val="28"/>
          <w:lang w:val="uk-UA"/>
        </w:rPr>
        <w:t>12</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 xml:space="preserve">надають Реєстратору на підтвердження відповідності цим зазначеним критеріям лист-заяву за підписом керівника або заступника керівника юридичної особи, що має відповідно до ліцензії право </w:t>
      </w:r>
      <w:r w:rsidRPr="00233833">
        <w:rPr>
          <w:b w:val="0"/>
          <w:sz w:val="28"/>
          <w:szCs w:val="28"/>
          <w:lang w:val="uk-UA"/>
        </w:rPr>
        <w:lastRenderedPageBreak/>
        <w:t xml:space="preserve">виробництва в Україні фармацевтичних </w:t>
      </w:r>
      <w:proofErr w:type="spellStart"/>
      <w:r w:rsidRPr="00233833">
        <w:rPr>
          <w:b w:val="0"/>
          <w:sz w:val="28"/>
          <w:szCs w:val="28"/>
          <w:lang w:val="uk-UA"/>
        </w:rPr>
        <w:t>субстанцій</w:t>
      </w:r>
      <w:proofErr w:type="spellEnd"/>
      <w:r w:rsidRPr="00233833">
        <w:rPr>
          <w:b w:val="0"/>
          <w:sz w:val="28"/>
          <w:szCs w:val="28"/>
          <w:lang w:val="uk-UA"/>
        </w:rPr>
        <w:t xml:space="preserve"> (IN-діючих речовин лікарських засобів) або похідних від них (основою), на основі назви якої замовляється реєстрація відповідного доменного імені (імен) і якщо така назва включена до офіційного списку Міжнародної організації з охорони здоров’я або до офіційного списку Міністерства охорони здоров’я України. Лист-заява, що зазначений в цьому пункті вище, має відпові</w:t>
      </w:r>
      <w:r w:rsidR="00E1765B">
        <w:rPr>
          <w:b w:val="0"/>
          <w:sz w:val="28"/>
          <w:szCs w:val="28"/>
          <w:lang w:val="uk-UA"/>
        </w:rPr>
        <w:t>дати зразку, який наводиться у додатку 2</w:t>
      </w:r>
      <w:r w:rsidRPr="00233833">
        <w:rPr>
          <w:b w:val="0"/>
          <w:sz w:val="28"/>
          <w:szCs w:val="28"/>
          <w:lang w:val="uk-UA"/>
        </w:rPr>
        <w:t xml:space="preserve"> до цих Правил, і в якому також зазначаються відомості, що відповідають вимогам зазначеним в </w:t>
      </w:r>
      <w:r w:rsidR="000F0CE7">
        <w:rPr>
          <w:b w:val="0"/>
          <w:sz w:val="28"/>
          <w:szCs w:val="28"/>
          <w:lang w:val="uk-UA"/>
        </w:rPr>
        <w:t xml:space="preserve">підпункті </w:t>
      </w:r>
      <w:r w:rsidR="00C862D9">
        <w:rPr>
          <w:b w:val="0"/>
          <w:sz w:val="28"/>
          <w:szCs w:val="28"/>
          <w:lang w:val="uk-UA"/>
        </w:rPr>
        <w:fldChar w:fldCharType="begin"/>
      </w:r>
      <w:r w:rsidR="00C862D9">
        <w:rPr>
          <w:b w:val="0"/>
          <w:sz w:val="28"/>
          <w:szCs w:val="28"/>
          <w:lang w:val="uk-UA"/>
        </w:rPr>
        <w:instrText xml:space="preserve"> REF _Ref364354158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4.2.7</w:t>
      </w:r>
      <w:r w:rsidR="00C862D9">
        <w:rPr>
          <w:b w:val="0"/>
          <w:sz w:val="28"/>
          <w:szCs w:val="28"/>
          <w:lang w:val="uk-UA"/>
        </w:rPr>
        <w:fldChar w:fldCharType="end"/>
      </w:r>
      <w:r w:rsidR="00C862D9" w:rsidRPr="00C862D9">
        <w:rPr>
          <w:b w:val="0"/>
          <w:sz w:val="28"/>
          <w:szCs w:val="28"/>
        </w:rPr>
        <w:t xml:space="preserve"> </w:t>
      </w:r>
      <w:r w:rsidRPr="00233833">
        <w:rPr>
          <w:b w:val="0"/>
          <w:sz w:val="28"/>
          <w:szCs w:val="28"/>
          <w:lang w:val="uk-UA"/>
        </w:rPr>
        <w:t>цих Правил. Підставою для реєстрації доменних імен згідно цього пункту Правил також може бути офіційний лист за підписом керівника або заступника керівника, органу державної влади, що здійснює згідно законодавства України координацію адресного простору українського сегмента мережі Інтернет або Управління розвитку інформаційного суспільства та інформаційної безпеки Секретаріату Кабінету Міністрів України або лист Міністерства охорони здоров’я України.</w:t>
      </w:r>
      <w:bookmarkEnd w:id="95"/>
    </w:p>
    <w:p w14:paraId="640E17F7" w14:textId="3FB5BE61"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 xml:space="preserve">Заявники, що замовляють реєстрації доменних імен, які відповідають критеріям, визначеним у </w:t>
      </w:r>
      <w:r w:rsidR="00E1765B">
        <w:rPr>
          <w:b w:val="0"/>
          <w:sz w:val="28"/>
          <w:szCs w:val="28"/>
          <w:lang w:val="uk-UA"/>
        </w:rPr>
        <w:t>підпункті</w:t>
      </w:r>
      <w:r w:rsidRPr="00233833">
        <w:rPr>
          <w:b w:val="0"/>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_Ref364249902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5.7.13</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 xml:space="preserve">надають Реєстратору на підтвердження відповідності цим зазначеним критеріям належним чином засвідчену копію державного свідоцтва про реєстрацію в Україні юридичної особи або фізичної особи – підприємця, що має відповідне повне або скорочене комерційне (фірмове) найменування або належним чином засвідчену копію витягу (або оригінал такого витягу) з Єдиного державного реєстру юридичних осіб і фізичних осіб-підприємців та належним чином засвідчену копію титульної та першої сторінок Статуту (для юридичних осіб), на яких зазначається повне або скорочене комерційне (фірмове) найменування такої особи (у разі провадження діяльності на основі модельного статуту подається засвідчена в установленому законодавством порядку копія рішення засновників/учасників з інформацією про провадження діяльності на основі модельного статуту). Заявниками на реєстрацію доменних імен за цим пунктом можуть бути керівник юридичної особи, його заступники, фізична особа – підприємець, їх довірені представники, що діють згідно належної довіреності, </w:t>
      </w:r>
      <w:bookmarkStart w:id="96" w:name="OLE_LINK25"/>
      <w:bookmarkStart w:id="97" w:name="OLE_LINK28"/>
      <w:r w:rsidRPr="00233833">
        <w:rPr>
          <w:b w:val="0"/>
          <w:sz w:val="28"/>
          <w:szCs w:val="28"/>
          <w:lang w:val="uk-UA"/>
        </w:rPr>
        <w:t>щодо комерційного (фірмового) найменування яких замовляється реєстрація відповідного доменного імені.</w:t>
      </w:r>
      <w:bookmarkEnd w:id="96"/>
      <w:bookmarkEnd w:id="97"/>
      <w:r w:rsidRPr="00233833">
        <w:rPr>
          <w:b w:val="0"/>
          <w:sz w:val="28"/>
          <w:szCs w:val="28"/>
          <w:lang w:val="uk-UA"/>
        </w:rPr>
        <w:t xml:space="preserve"> Реєстрантами доменного імені (імен), реєстрація яких здійснюється згідно цього пункту можуть бути виключно особи, щодо комерційного (фірмового) найменування яких замовляється реєстрація відповідного доменного імені. В заяві на реєстрацію доменного імені (імен) згідно цього пункту також зазначаються відомості, що відповідають вимогам зазначеним в </w:t>
      </w:r>
      <w:r w:rsidR="000F0CE7">
        <w:rPr>
          <w:b w:val="0"/>
          <w:sz w:val="28"/>
          <w:szCs w:val="28"/>
          <w:lang w:val="uk-UA"/>
        </w:rPr>
        <w:t xml:space="preserve">підпункті </w:t>
      </w:r>
      <w:r w:rsidR="00C862D9">
        <w:rPr>
          <w:b w:val="0"/>
          <w:sz w:val="28"/>
          <w:szCs w:val="28"/>
          <w:lang w:val="uk-UA"/>
        </w:rPr>
        <w:fldChar w:fldCharType="begin"/>
      </w:r>
      <w:r w:rsidR="00C862D9">
        <w:rPr>
          <w:b w:val="0"/>
          <w:sz w:val="28"/>
          <w:szCs w:val="28"/>
          <w:lang w:val="uk-UA"/>
        </w:rPr>
        <w:instrText xml:space="preserve"> REF _Ref364354158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4.2.7</w:t>
      </w:r>
      <w:r w:rsidR="00C862D9">
        <w:rPr>
          <w:b w:val="0"/>
          <w:sz w:val="28"/>
          <w:szCs w:val="28"/>
          <w:lang w:val="uk-UA"/>
        </w:rPr>
        <w:fldChar w:fldCharType="end"/>
      </w:r>
      <w:r w:rsidR="00C862D9" w:rsidRPr="00C862D9">
        <w:rPr>
          <w:b w:val="0"/>
          <w:sz w:val="28"/>
          <w:szCs w:val="28"/>
          <w:lang w:val="uk-UA"/>
        </w:rPr>
        <w:t xml:space="preserve"> </w:t>
      </w:r>
      <w:r w:rsidRPr="00233833">
        <w:rPr>
          <w:b w:val="0"/>
          <w:sz w:val="28"/>
          <w:szCs w:val="28"/>
          <w:lang w:val="uk-UA"/>
        </w:rPr>
        <w:t>цих Правил. Підставою для реєстрації доменних імен згідно цього пункту Правил також може бути офіційний лист за підписом керівника або заступника керівника, Державної служби України з питань регуляторної політики та розвитку підприємництва.</w:t>
      </w:r>
    </w:p>
    <w:p w14:paraId="0BBA4BAE" w14:textId="1B476FE2"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Заявники, що замовляють реєстрації доменних імен, які відповідають к</w:t>
      </w:r>
      <w:r w:rsidRPr="00233833">
        <w:rPr>
          <w:b w:val="0"/>
          <w:bCs/>
          <w:sz w:val="28"/>
          <w:szCs w:val="28"/>
          <w:lang w:val="uk-UA"/>
        </w:rPr>
        <w:t xml:space="preserve">ритеріям, визначеним у </w:t>
      </w:r>
      <w:r w:rsidR="00E1765B">
        <w:rPr>
          <w:b w:val="0"/>
          <w:bCs/>
          <w:sz w:val="28"/>
          <w:szCs w:val="28"/>
          <w:lang w:val="uk-UA"/>
        </w:rPr>
        <w:t>підпункті</w:t>
      </w:r>
      <w:r w:rsidRPr="00233833">
        <w:rPr>
          <w:b w:val="0"/>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_Ref364250258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5.7.14</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 xml:space="preserve">надають Реєстратору на підтвердження відповідності цим зазначеним критеріям лист за підписом керівника або заступника керівника, органу державної влади, що здійснює згідно законодавства України координацію адресного простору українського сегмента мережі Інтернет </w:t>
      </w:r>
      <w:r w:rsidRPr="00233833">
        <w:rPr>
          <w:b w:val="0"/>
          <w:sz w:val="28"/>
          <w:szCs w:val="28"/>
          <w:lang w:val="uk-UA"/>
        </w:rPr>
        <w:lastRenderedPageBreak/>
        <w:t xml:space="preserve">або Управління розвитку інформаційного суспільства та інформаційної безпеки Секретаріату Кабінету Міністрів України або Міністерства культури України. Заявниками на реєстрацію доменних імен за цим пунктом можуть бути безпосередньо фізичні особи, </w:t>
      </w:r>
      <w:bookmarkStart w:id="98" w:name="OLE_LINK31"/>
      <w:r w:rsidRPr="00233833">
        <w:rPr>
          <w:b w:val="0"/>
          <w:sz w:val="28"/>
          <w:szCs w:val="28"/>
          <w:lang w:val="uk-UA"/>
        </w:rPr>
        <w:t>ім’я та прізвище яких реєструється</w:t>
      </w:r>
      <w:bookmarkEnd w:id="98"/>
      <w:r w:rsidRPr="00233833">
        <w:rPr>
          <w:b w:val="0"/>
          <w:sz w:val="28"/>
          <w:szCs w:val="28"/>
          <w:lang w:val="uk-UA"/>
        </w:rPr>
        <w:t xml:space="preserve"> відповідно до цього пункту, їх довірені представники, що діють згідно належної довіреності, або особи, що є спадкоємцями осіб, ім’я та прізвище яких реєструється відповідно до цього пункту згідно належним чином засвідченої копії </w:t>
      </w:r>
      <w:proofErr w:type="spellStart"/>
      <w:r w:rsidRPr="00233833">
        <w:rPr>
          <w:b w:val="0"/>
          <w:sz w:val="28"/>
          <w:szCs w:val="28"/>
          <w:lang w:val="uk-UA"/>
        </w:rPr>
        <w:t>правоустановчого</w:t>
      </w:r>
      <w:proofErr w:type="spellEnd"/>
      <w:r w:rsidRPr="00233833">
        <w:rPr>
          <w:b w:val="0"/>
          <w:sz w:val="28"/>
          <w:szCs w:val="28"/>
          <w:lang w:val="uk-UA"/>
        </w:rPr>
        <w:t xml:space="preserve"> документу на право спадщини таких осіб. Реєстрантами доменного імені (імен), реєстрація яких здійснюється згідно цього пункту можуть бути виключно фізичні особи, ім’я та прізвище яких реєструється, їх встановлені спадкоємці або у разі відсутності таких, орган державної влади, що ініціював реєстрацію такого доменного імені у суспільних інтересах. В заяві на реєстрацію доменного імені (імен) згідно цього пункту також зазначаються відомості, що відповідають вимогам зазначеним в </w:t>
      </w:r>
      <w:r w:rsidR="000F0CE7">
        <w:rPr>
          <w:b w:val="0"/>
          <w:sz w:val="28"/>
          <w:szCs w:val="28"/>
          <w:lang w:val="uk-UA"/>
        </w:rPr>
        <w:t xml:space="preserve">підпункті </w:t>
      </w:r>
      <w:r w:rsidR="00C862D9">
        <w:rPr>
          <w:b w:val="0"/>
          <w:sz w:val="28"/>
          <w:szCs w:val="28"/>
          <w:lang w:val="uk-UA"/>
        </w:rPr>
        <w:fldChar w:fldCharType="begin"/>
      </w:r>
      <w:r w:rsidR="00C862D9">
        <w:rPr>
          <w:b w:val="0"/>
          <w:sz w:val="28"/>
          <w:szCs w:val="28"/>
          <w:lang w:val="uk-UA"/>
        </w:rPr>
        <w:instrText xml:space="preserve"> REF _Ref364354158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4.2.7</w:t>
      </w:r>
      <w:r w:rsidR="00C862D9">
        <w:rPr>
          <w:b w:val="0"/>
          <w:sz w:val="28"/>
          <w:szCs w:val="28"/>
          <w:lang w:val="uk-UA"/>
        </w:rPr>
        <w:fldChar w:fldCharType="end"/>
      </w:r>
      <w:r w:rsidR="00C862D9" w:rsidRPr="00C862D9">
        <w:rPr>
          <w:b w:val="0"/>
          <w:sz w:val="28"/>
          <w:szCs w:val="28"/>
          <w:lang w:val="uk-UA"/>
        </w:rPr>
        <w:t xml:space="preserve"> </w:t>
      </w:r>
      <w:r w:rsidRPr="00233833">
        <w:rPr>
          <w:b w:val="0"/>
          <w:sz w:val="28"/>
          <w:szCs w:val="28"/>
          <w:lang w:val="uk-UA"/>
        </w:rPr>
        <w:t>цих Правил.</w:t>
      </w:r>
    </w:p>
    <w:p w14:paraId="04F609BD" w14:textId="61AD649F"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Заявники, що замовляють реєстрації доменних імен, які відповідають к</w:t>
      </w:r>
      <w:r w:rsidRPr="00233833">
        <w:rPr>
          <w:b w:val="0"/>
          <w:bCs/>
          <w:sz w:val="28"/>
          <w:szCs w:val="28"/>
          <w:lang w:val="uk-UA"/>
        </w:rPr>
        <w:t xml:space="preserve">ритеріям, визначеним у </w:t>
      </w:r>
      <w:r w:rsidR="00E1765B">
        <w:rPr>
          <w:b w:val="0"/>
          <w:bCs/>
          <w:sz w:val="28"/>
          <w:szCs w:val="28"/>
          <w:lang w:val="uk-UA"/>
        </w:rPr>
        <w:t>підпункті</w:t>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_Ref364250275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5.7.15</w:t>
      </w:r>
      <w:r w:rsidRPr="00233833">
        <w:rPr>
          <w:b w:val="0"/>
          <w:bCs/>
          <w:sz w:val="28"/>
          <w:szCs w:val="28"/>
          <w:lang w:val="uk-UA"/>
        </w:rPr>
        <w:fldChar w:fldCharType="end"/>
      </w:r>
      <w:r w:rsidRPr="00233833">
        <w:rPr>
          <w:b w:val="0"/>
          <w:sz w:val="28"/>
          <w:szCs w:val="28"/>
          <w:lang w:val="uk-UA"/>
        </w:rPr>
        <w:t xml:space="preserve"> надають Реєстратору на підтвердження відповідності цим зазначеним критеріям документи та відомості у довільній формі, що можуть бути, за переконанням заявника та/або Реєстратора, доказом включення відомостей про таких осіб до енциклопедій, довідників, словників, каталогів, а також  широкого розповсюдження інформації про них в українських засобах масової інформації або для релігійних діячів лист від зареєстрованої відповідно до законодавства України релігійної організації. Заявниками на реєстрацію доменних імен за цим пунктом можуть бути безпосередньо фізичні особи, ім’я та прізвище яких реєструється відповідно до цього пункту, їх довірені представники, що діють згідно належної довіреності, або особи, що є спадкоємцями осіб, ім’я та прізвище яких реєструється відповідно до цього пункту згідно належним чином засвідченої копії </w:t>
      </w:r>
      <w:proofErr w:type="spellStart"/>
      <w:r w:rsidRPr="00233833">
        <w:rPr>
          <w:b w:val="0"/>
          <w:sz w:val="28"/>
          <w:szCs w:val="28"/>
          <w:lang w:val="uk-UA"/>
        </w:rPr>
        <w:t>правоустановчого</w:t>
      </w:r>
      <w:proofErr w:type="spellEnd"/>
      <w:r w:rsidRPr="00233833">
        <w:rPr>
          <w:b w:val="0"/>
          <w:sz w:val="28"/>
          <w:szCs w:val="28"/>
          <w:lang w:val="uk-UA"/>
        </w:rPr>
        <w:t xml:space="preserve"> документу на право спадщини таких осіб. Реєстрантами доменного імені (імен), реєстрація яких здійснюється згідно цього пункту можуть бути виключно фізичні особи, ім’я та прізвище яких реєструється, їх встановлені спадкоємці. В заяві на реєстрацію доменного імені (імен) згідно цього пункту також зазначаються відомості, що відповідають вимогам зазначеним в </w:t>
      </w:r>
      <w:r w:rsidR="000F0CE7">
        <w:rPr>
          <w:b w:val="0"/>
          <w:sz w:val="28"/>
          <w:szCs w:val="28"/>
          <w:lang w:val="uk-UA"/>
        </w:rPr>
        <w:t xml:space="preserve">підпункті </w:t>
      </w:r>
      <w:r w:rsidR="00C862D9">
        <w:rPr>
          <w:b w:val="0"/>
          <w:sz w:val="28"/>
          <w:szCs w:val="28"/>
          <w:lang w:val="uk-UA"/>
        </w:rPr>
        <w:fldChar w:fldCharType="begin"/>
      </w:r>
      <w:r w:rsidR="00C862D9">
        <w:rPr>
          <w:b w:val="0"/>
          <w:sz w:val="28"/>
          <w:szCs w:val="28"/>
          <w:lang w:val="uk-UA"/>
        </w:rPr>
        <w:instrText xml:space="preserve"> REF _Ref364354158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4.2.7</w:t>
      </w:r>
      <w:r w:rsidR="00C862D9">
        <w:rPr>
          <w:b w:val="0"/>
          <w:sz w:val="28"/>
          <w:szCs w:val="28"/>
          <w:lang w:val="uk-UA"/>
        </w:rPr>
        <w:fldChar w:fldCharType="end"/>
      </w:r>
      <w:r w:rsidR="000C3EF0" w:rsidRPr="00233833">
        <w:rPr>
          <w:b w:val="0"/>
          <w:sz w:val="28"/>
          <w:szCs w:val="28"/>
          <w:lang w:val="uk-UA"/>
        </w:rPr>
        <w:t xml:space="preserve"> </w:t>
      </w:r>
      <w:r w:rsidRPr="00233833">
        <w:rPr>
          <w:b w:val="0"/>
          <w:sz w:val="28"/>
          <w:szCs w:val="28"/>
          <w:lang w:val="uk-UA"/>
        </w:rPr>
        <w:t>цих Правил. Підставою для реєстрації доменних імен згідно цього пункту Правил також може бути офіційний лист за підписом керівника або заступника керівника, органу державної влади, що здійснює згідно законодавства України координацію адресного простору українського сегмента мережі Інтернет або Управління розвитку інформаційного суспільства та інформаційної безпеки Секретаріату Кабінету Міністрів України або Міністерства культури України.</w:t>
      </w:r>
    </w:p>
    <w:p w14:paraId="6DE03BA0" w14:textId="046E4BAC"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Період пріоритетної реєстрації впроваджується у 4 (чотири) етапи. Тривалість кожного з етапів становить 1 (один) календарний місяць і обчислюється з будь-якої певної дати, початку доби у 00:00 по таку саму дату включно наступного місяця. У кожному з етапів впровадження періоду пріоритетної реєстрації дозволятиметься реєстрація певній категорії зая</w:t>
      </w:r>
      <w:r w:rsidR="00E1765B">
        <w:rPr>
          <w:b w:val="0"/>
          <w:sz w:val="28"/>
          <w:szCs w:val="28"/>
          <w:lang w:val="uk-UA"/>
        </w:rPr>
        <w:t>вників, що визначені у пункту</w:t>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_Ref364250554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w:t>
      </w:r>
      <w:r>
        <w:rPr>
          <w:b w:val="0"/>
          <w:bCs/>
          <w:sz w:val="28"/>
          <w:szCs w:val="28"/>
          <w:lang w:val="uk-UA"/>
        </w:rPr>
        <w:t>7</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у наступному порядку:</w:t>
      </w:r>
    </w:p>
    <w:p w14:paraId="4E5C4A28" w14:textId="15AB0262" w:rsidR="000C3EF0" w:rsidRPr="000C3EF0" w:rsidRDefault="00233833" w:rsidP="00C862D9">
      <w:pPr>
        <w:pStyle w:val="a4"/>
        <w:numPr>
          <w:ilvl w:val="2"/>
          <w:numId w:val="20"/>
        </w:numPr>
        <w:jc w:val="both"/>
        <w:rPr>
          <w:b w:val="0"/>
          <w:sz w:val="28"/>
          <w:szCs w:val="28"/>
          <w:lang w:val="uk-UA"/>
        </w:rPr>
      </w:pPr>
      <w:r w:rsidRPr="00233833">
        <w:rPr>
          <w:b w:val="0"/>
          <w:sz w:val="28"/>
          <w:szCs w:val="28"/>
          <w:lang w:val="uk-UA"/>
        </w:rPr>
        <w:lastRenderedPageBreak/>
        <w:t xml:space="preserve">На першому етапі пріоритетної реєстрації дозволяється реєстрація доменних імен в домені .УКР, що відповідатимуть критеріям, які визначені у </w:t>
      </w:r>
      <w:r w:rsidR="00E1765B">
        <w:rPr>
          <w:b w:val="0"/>
          <w:sz w:val="28"/>
          <w:szCs w:val="28"/>
          <w:lang w:val="uk-UA"/>
        </w:rPr>
        <w:t xml:space="preserve">підпунктах </w:t>
      </w:r>
      <w:bookmarkStart w:id="99" w:name="OLE_LINK41"/>
      <w:r w:rsidRPr="00233833">
        <w:rPr>
          <w:b w:val="0"/>
          <w:bCs/>
          <w:sz w:val="28"/>
          <w:szCs w:val="28"/>
          <w:lang w:val="uk-UA"/>
        </w:rPr>
        <w:fldChar w:fldCharType="begin"/>
      </w:r>
      <w:r w:rsidRPr="00233833">
        <w:rPr>
          <w:b w:val="0"/>
          <w:bCs/>
          <w:sz w:val="28"/>
          <w:szCs w:val="28"/>
          <w:lang w:val="uk-UA"/>
        </w:rPr>
        <w:instrText xml:space="preserve"> REF _Ref364249184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_Ref364249262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5.7.2</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_Ref364249266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5.7.3</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_Ref364249270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5.7.4</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_Ref364249277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5.7.5</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_Ref364249284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5.7.7</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_Ref364249288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5.7.8</w:t>
      </w:r>
      <w:r w:rsidRPr="00233833">
        <w:rPr>
          <w:b w:val="0"/>
          <w:bCs/>
          <w:sz w:val="28"/>
          <w:szCs w:val="28"/>
          <w:lang w:val="uk-UA"/>
        </w:rPr>
        <w:fldChar w:fldCharType="end"/>
      </w:r>
      <w:bookmarkEnd w:id="99"/>
      <w:r w:rsidRPr="00233833">
        <w:rPr>
          <w:b w:val="0"/>
          <w:bCs/>
          <w:sz w:val="28"/>
          <w:szCs w:val="28"/>
          <w:lang w:val="uk-UA"/>
        </w:rPr>
        <w:t xml:space="preserve"> </w:t>
      </w:r>
      <w:r w:rsidRPr="00233833">
        <w:rPr>
          <w:b w:val="0"/>
          <w:sz w:val="28"/>
          <w:szCs w:val="28"/>
          <w:lang w:val="uk-UA"/>
        </w:rPr>
        <w:t xml:space="preserve">цього розділу </w:t>
      </w:r>
      <w:r w:rsidRPr="000C3EF0">
        <w:rPr>
          <w:b w:val="0"/>
          <w:sz w:val="28"/>
          <w:szCs w:val="28"/>
          <w:lang w:val="uk-UA"/>
        </w:rPr>
        <w:t>Правил.</w:t>
      </w:r>
      <w:r w:rsidR="000C3EF0" w:rsidRPr="000C3EF0">
        <w:rPr>
          <w:b w:val="0"/>
          <w:sz w:val="28"/>
          <w:szCs w:val="28"/>
          <w:lang w:val="uk-UA"/>
        </w:rPr>
        <w:t xml:space="preserve"> </w:t>
      </w:r>
    </w:p>
    <w:p w14:paraId="4595C310" w14:textId="1F291036" w:rsidR="00233833" w:rsidRPr="00233833" w:rsidRDefault="00233833" w:rsidP="00C862D9">
      <w:pPr>
        <w:pStyle w:val="a4"/>
        <w:numPr>
          <w:ilvl w:val="2"/>
          <w:numId w:val="20"/>
        </w:numPr>
        <w:jc w:val="both"/>
        <w:rPr>
          <w:b w:val="0"/>
          <w:bCs/>
          <w:sz w:val="28"/>
          <w:szCs w:val="28"/>
          <w:lang w:val="uk-UA"/>
        </w:rPr>
      </w:pPr>
      <w:bookmarkStart w:id="100" w:name="_Ref364250487"/>
      <w:r w:rsidRPr="00233833">
        <w:rPr>
          <w:b w:val="0"/>
          <w:sz w:val="28"/>
          <w:szCs w:val="28"/>
          <w:lang w:val="uk-UA"/>
        </w:rPr>
        <w:t xml:space="preserve">На другому етапі пріоритетної реєстрації дозволяється реєстрація доменних імен в домені .УКР, що відповідатимуть критеріям, які визначені у </w:t>
      </w:r>
      <w:r w:rsidR="00E1765B">
        <w:rPr>
          <w:b w:val="0"/>
          <w:sz w:val="28"/>
          <w:szCs w:val="28"/>
          <w:lang w:val="uk-UA"/>
        </w:rPr>
        <w:t xml:space="preserve">підпунктах </w:t>
      </w:r>
      <w:r w:rsidRPr="00233833">
        <w:rPr>
          <w:b w:val="0"/>
          <w:bCs/>
          <w:sz w:val="28"/>
          <w:szCs w:val="28"/>
          <w:lang w:val="uk-UA"/>
        </w:rPr>
        <w:fldChar w:fldCharType="begin"/>
      </w:r>
      <w:r w:rsidRPr="00233833">
        <w:rPr>
          <w:b w:val="0"/>
          <w:bCs/>
          <w:sz w:val="28"/>
          <w:szCs w:val="28"/>
          <w:lang w:val="uk-UA"/>
        </w:rPr>
        <w:instrText xml:space="preserve"> REF _Ref364249280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5.7.6</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_Ref364250157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5.7.9</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_Ref364250163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5.7.10</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_Ref364249894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5.7.12</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цього розділу Правил.</w:t>
      </w:r>
      <w:bookmarkEnd w:id="100"/>
    </w:p>
    <w:p w14:paraId="1D69112F" w14:textId="44E0FEEF" w:rsidR="00233833" w:rsidRPr="00233833" w:rsidRDefault="00233833" w:rsidP="00C862D9">
      <w:pPr>
        <w:pStyle w:val="a4"/>
        <w:numPr>
          <w:ilvl w:val="2"/>
          <w:numId w:val="20"/>
        </w:numPr>
        <w:jc w:val="both"/>
        <w:rPr>
          <w:b w:val="0"/>
          <w:bCs/>
          <w:sz w:val="28"/>
          <w:szCs w:val="28"/>
          <w:lang w:val="uk-UA"/>
        </w:rPr>
      </w:pPr>
      <w:r w:rsidRPr="00233833">
        <w:rPr>
          <w:b w:val="0"/>
          <w:sz w:val="28"/>
          <w:szCs w:val="28"/>
          <w:lang w:val="uk-UA"/>
        </w:rPr>
        <w:t xml:space="preserve">На третьому етапі пріоритетної реєстрації дозволяється реєстрація доменних імен в домені .УКР, що відповідатимуть критеріям, які визначені у </w:t>
      </w:r>
      <w:r w:rsidR="00E1765B">
        <w:rPr>
          <w:b w:val="0"/>
          <w:sz w:val="28"/>
          <w:szCs w:val="28"/>
          <w:lang w:val="uk-UA"/>
        </w:rPr>
        <w:t xml:space="preserve">підпунктах </w:t>
      </w:r>
      <w:r w:rsidRPr="00233833">
        <w:rPr>
          <w:b w:val="0"/>
          <w:bCs/>
          <w:sz w:val="28"/>
          <w:szCs w:val="28"/>
          <w:lang w:val="uk-UA"/>
        </w:rPr>
        <w:fldChar w:fldCharType="begin"/>
      </w:r>
      <w:r w:rsidRPr="00233833">
        <w:rPr>
          <w:b w:val="0"/>
          <w:bCs/>
          <w:sz w:val="28"/>
          <w:szCs w:val="28"/>
          <w:lang w:val="uk-UA"/>
        </w:rPr>
        <w:instrText xml:space="preserve"> REF _Ref364250191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5.7.11</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_Ref364249902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5.7.13</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_Ref364250258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5.7.14</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цього розділу Правил.</w:t>
      </w:r>
    </w:p>
    <w:p w14:paraId="62C4FFC7" w14:textId="69BB9EB8" w:rsidR="00233833" w:rsidRPr="00233833" w:rsidRDefault="00233833" w:rsidP="00C862D9">
      <w:pPr>
        <w:pStyle w:val="a4"/>
        <w:numPr>
          <w:ilvl w:val="2"/>
          <w:numId w:val="20"/>
        </w:numPr>
        <w:jc w:val="both"/>
        <w:rPr>
          <w:b w:val="0"/>
          <w:bCs/>
          <w:sz w:val="28"/>
          <w:szCs w:val="28"/>
          <w:lang w:val="uk-UA"/>
        </w:rPr>
      </w:pPr>
      <w:bookmarkStart w:id="101" w:name="_Ref364250497"/>
      <w:r w:rsidRPr="00233833">
        <w:rPr>
          <w:b w:val="0"/>
          <w:sz w:val="28"/>
          <w:szCs w:val="28"/>
          <w:lang w:val="uk-UA"/>
        </w:rPr>
        <w:t xml:space="preserve">На четвертому етапі пріоритетної реєстрації дозволяється реєстрація доменних імен в домені .УКР, що відповідатимуть критеріям, які визначені у </w:t>
      </w:r>
      <w:r w:rsidR="00E1765B">
        <w:rPr>
          <w:b w:val="0"/>
          <w:sz w:val="28"/>
          <w:szCs w:val="28"/>
          <w:lang w:val="uk-UA"/>
        </w:rPr>
        <w:t>підпункті</w:t>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_Ref364250275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5.7.15</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цього розділу Правил.</w:t>
      </w:r>
      <w:bookmarkEnd w:id="101"/>
    </w:p>
    <w:p w14:paraId="3A956EFA" w14:textId="77777777"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У кожному наступному етапі після першого етапу пріоритетної реєстрації дозволяється також реєстрація доменних імен, які визначені у попередньому етапі.</w:t>
      </w:r>
    </w:p>
    <w:p w14:paraId="16CDEE66" w14:textId="77777777" w:rsidR="00B26392" w:rsidRPr="00B26392"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 xml:space="preserve">Реєстрації доменних імені на другому та наступних етапах пріоритетної реєстрації, згідно </w:t>
      </w:r>
      <w:r w:rsidR="00E1765B">
        <w:rPr>
          <w:b w:val="0"/>
          <w:sz w:val="28"/>
          <w:szCs w:val="28"/>
          <w:lang w:val="uk-UA"/>
        </w:rPr>
        <w:t>підпунктів</w:t>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_Ref364250487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5.20.2</w:t>
      </w:r>
      <w:r w:rsidRPr="00233833">
        <w:rPr>
          <w:b w:val="0"/>
          <w:bCs/>
          <w:sz w:val="28"/>
          <w:szCs w:val="28"/>
          <w:lang w:val="uk-UA"/>
        </w:rPr>
        <w:fldChar w:fldCharType="end"/>
      </w:r>
      <w:r w:rsidRPr="00233833">
        <w:rPr>
          <w:b w:val="0"/>
          <w:bCs/>
          <w:sz w:val="28"/>
          <w:szCs w:val="28"/>
          <w:lang w:val="uk-UA"/>
        </w:rPr>
        <w:t>-</w:t>
      </w:r>
      <w:r w:rsidRPr="00233833">
        <w:rPr>
          <w:b w:val="0"/>
          <w:bCs/>
          <w:sz w:val="28"/>
          <w:szCs w:val="28"/>
          <w:lang w:val="uk-UA"/>
        </w:rPr>
        <w:fldChar w:fldCharType="begin"/>
      </w:r>
      <w:r w:rsidRPr="00233833">
        <w:rPr>
          <w:b w:val="0"/>
          <w:bCs/>
          <w:sz w:val="28"/>
          <w:szCs w:val="28"/>
          <w:lang w:val="uk-UA"/>
        </w:rPr>
        <w:instrText xml:space="preserve"> REF _Ref364250497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5.20.4</w:t>
      </w:r>
      <w:r w:rsidRPr="00233833">
        <w:rPr>
          <w:b w:val="0"/>
          <w:bCs/>
          <w:sz w:val="28"/>
          <w:szCs w:val="28"/>
          <w:lang w:val="uk-UA"/>
        </w:rPr>
        <w:fldChar w:fldCharType="end"/>
      </w:r>
      <w:r w:rsidRPr="00233833">
        <w:rPr>
          <w:b w:val="0"/>
          <w:bCs/>
          <w:sz w:val="28"/>
          <w:szCs w:val="28"/>
          <w:lang w:val="uk-UA"/>
        </w:rPr>
        <w:t xml:space="preserve"> </w:t>
      </w:r>
      <w:r w:rsidRPr="00233833">
        <w:rPr>
          <w:b w:val="0"/>
          <w:sz w:val="28"/>
          <w:szCs w:val="28"/>
          <w:lang w:val="uk-UA"/>
        </w:rPr>
        <w:t>цього розділу Правил, дозволяються виключно у разі, якщо права, що є підставою реєстрації доменних імен згідно відповідних критеріїв, набуті Заявниками до дати публікації цих Правил або до дати початку пріоритетної реєстрації.</w:t>
      </w:r>
    </w:p>
    <w:p w14:paraId="37856B73" w14:textId="422466B6" w:rsidR="00B26392" w:rsidRPr="00B26392" w:rsidRDefault="00B26392" w:rsidP="00C862D9">
      <w:pPr>
        <w:pStyle w:val="a4"/>
        <w:numPr>
          <w:ilvl w:val="1"/>
          <w:numId w:val="2"/>
        </w:numPr>
        <w:tabs>
          <w:tab w:val="clear" w:pos="750"/>
          <w:tab w:val="num" w:pos="993"/>
        </w:tabs>
        <w:ind w:left="0" w:firstLine="0"/>
        <w:jc w:val="both"/>
        <w:rPr>
          <w:b w:val="0"/>
          <w:sz w:val="28"/>
          <w:szCs w:val="28"/>
          <w:lang w:val="uk-UA"/>
        </w:rPr>
      </w:pPr>
      <w:bookmarkStart w:id="102" w:name="_Ref364354383"/>
      <w:r w:rsidRPr="00B26392">
        <w:rPr>
          <w:b w:val="0"/>
          <w:sz w:val="28"/>
          <w:szCs w:val="28"/>
          <w:lang w:val="uk-UA"/>
        </w:rPr>
        <w:t xml:space="preserve">Доменні імена, які реєструватимуться на першому етапі пріоритетної реєстрації, і що відповідатимуть критеріям, які визначені у </w:t>
      </w:r>
      <w:r>
        <w:rPr>
          <w:b w:val="0"/>
          <w:sz w:val="28"/>
          <w:szCs w:val="28"/>
          <w:lang w:val="uk-UA"/>
        </w:rPr>
        <w:t xml:space="preserve">підпунктах </w:t>
      </w:r>
      <w:r w:rsidRPr="00233833">
        <w:rPr>
          <w:b w:val="0"/>
          <w:bCs/>
          <w:sz w:val="28"/>
          <w:szCs w:val="28"/>
          <w:lang w:val="uk-UA"/>
        </w:rPr>
        <w:fldChar w:fldCharType="begin"/>
      </w:r>
      <w:r w:rsidRPr="00233833">
        <w:rPr>
          <w:b w:val="0"/>
          <w:bCs/>
          <w:sz w:val="28"/>
          <w:szCs w:val="28"/>
          <w:lang w:val="uk-UA"/>
        </w:rPr>
        <w:instrText xml:space="preserve"> REF _Ref364249184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_Ref364249262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5.7.2</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_Ref364249266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5.7.3</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_Ref364249270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5.7.4</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_Ref364249277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5.7.5</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_Ref364249284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5.7.7</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_Ref364249288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5.7.8</w:t>
      </w:r>
      <w:r w:rsidRPr="00233833">
        <w:rPr>
          <w:b w:val="0"/>
          <w:bCs/>
          <w:sz w:val="28"/>
          <w:szCs w:val="28"/>
          <w:lang w:val="uk-UA"/>
        </w:rPr>
        <w:fldChar w:fldCharType="end"/>
      </w:r>
      <w:r w:rsidRPr="00B26392">
        <w:rPr>
          <w:b w:val="0"/>
          <w:sz w:val="28"/>
          <w:szCs w:val="28"/>
          <w:lang w:val="uk-UA"/>
        </w:rPr>
        <w:t xml:space="preserve"> та з урахуванням вимог п</w:t>
      </w:r>
      <w:r w:rsidR="00C862D9">
        <w:rPr>
          <w:b w:val="0"/>
          <w:sz w:val="28"/>
          <w:szCs w:val="28"/>
          <w:lang w:val="uk-UA"/>
        </w:rPr>
        <w:t xml:space="preserve">ункту </w:t>
      </w:r>
      <w:r w:rsidR="00C862D9">
        <w:rPr>
          <w:b w:val="0"/>
          <w:sz w:val="28"/>
          <w:szCs w:val="28"/>
          <w:lang w:val="uk-UA"/>
        </w:rPr>
        <w:fldChar w:fldCharType="begin"/>
      </w:r>
      <w:r w:rsidR="00C862D9">
        <w:rPr>
          <w:b w:val="0"/>
          <w:sz w:val="28"/>
          <w:szCs w:val="28"/>
          <w:lang w:val="uk-UA"/>
        </w:rPr>
        <w:instrText xml:space="preserve"> REF _Ref364354586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5.24</w:t>
      </w:r>
      <w:r w:rsidR="00C862D9">
        <w:rPr>
          <w:b w:val="0"/>
          <w:sz w:val="28"/>
          <w:szCs w:val="28"/>
          <w:lang w:val="uk-UA"/>
        </w:rPr>
        <w:fldChar w:fldCharType="end"/>
      </w:r>
      <w:r w:rsidR="00C862D9">
        <w:rPr>
          <w:b w:val="0"/>
          <w:sz w:val="28"/>
          <w:szCs w:val="28"/>
          <w:lang w:val="uk-UA"/>
        </w:rPr>
        <w:t xml:space="preserve"> </w:t>
      </w:r>
      <w:r w:rsidRPr="00B26392">
        <w:rPr>
          <w:b w:val="0"/>
          <w:sz w:val="28"/>
          <w:szCs w:val="28"/>
          <w:lang w:val="uk-UA"/>
        </w:rPr>
        <w:t>цього розділу Правил реєструються віртуальним (резервним) реєстратором виключно на безоплатній основі. Надання платних послуг за обліковим записом віртуального (резервного) реєстратора не допускається.</w:t>
      </w:r>
      <w:bookmarkEnd w:id="102"/>
    </w:p>
    <w:p w14:paraId="1477E1BD" w14:textId="6F20EF39" w:rsidR="00B26392" w:rsidRPr="00B26392" w:rsidRDefault="00B26392" w:rsidP="00C862D9">
      <w:pPr>
        <w:pStyle w:val="a4"/>
        <w:numPr>
          <w:ilvl w:val="1"/>
          <w:numId w:val="2"/>
        </w:numPr>
        <w:tabs>
          <w:tab w:val="clear" w:pos="750"/>
          <w:tab w:val="num" w:pos="993"/>
        </w:tabs>
        <w:ind w:left="0" w:firstLine="0"/>
        <w:jc w:val="both"/>
        <w:rPr>
          <w:b w:val="0"/>
          <w:sz w:val="28"/>
          <w:szCs w:val="28"/>
          <w:lang w:val="uk-UA"/>
        </w:rPr>
      </w:pPr>
      <w:bookmarkStart w:id="103" w:name="_Ref364354586"/>
      <w:r w:rsidRPr="00B26392">
        <w:rPr>
          <w:b w:val="0"/>
          <w:sz w:val="28"/>
          <w:szCs w:val="28"/>
          <w:lang w:val="uk-UA"/>
        </w:rPr>
        <w:t>Віртуальний (резервний) реєстратор утворюється як окремий обліковий запис у складі реєстру домену .УКР, не є обліковим записом будь-якого з Реєстраторів і не може обслуговуватись безпосередньо Адміністратором та/або Оператором реєстру. Віртуальний (резервний) реєстратор використовується Адміністратором та Оператором реєстру виключно</w:t>
      </w:r>
      <w:r w:rsidR="00C862D9">
        <w:rPr>
          <w:b w:val="0"/>
          <w:sz w:val="28"/>
          <w:szCs w:val="28"/>
          <w:lang w:val="uk-UA"/>
        </w:rPr>
        <w:t xml:space="preserve"> з метою, що зазначена в пункті</w:t>
      </w:r>
      <w:r w:rsidR="00C862D9" w:rsidRPr="00C862D9">
        <w:rPr>
          <w:b w:val="0"/>
          <w:sz w:val="28"/>
          <w:szCs w:val="28"/>
        </w:rPr>
        <w:t xml:space="preserve"> </w:t>
      </w:r>
      <w:r w:rsidR="00C862D9">
        <w:rPr>
          <w:b w:val="0"/>
          <w:sz w:val="28"/>
          <w:szCs w:val="28"/>
        </w:rPr>
        <w:fldChar w:fldCharType="begin"/>
      </w:r>
      <w:r w:rsidR="00C862D9">
        <w:rPr>
          <w:b w:val="0"/>
          <w:sz w:val="28"/>
          <w:szCs w:val="28"/>
        </w:rPr>
        <w:instrText xml:space="preserve"> REF _Ref364354383 \r \h </w:instrText>
      </w:r>
      <w:r w:rsidR="00C862D9">
        <w:rPr>
          <w:b w:val="0"/>
          <w:sz w:val="28"/>
          <w:szCs w:val="28"/>
        </w:rPr>
      </w:r>
      <w:r w:rsidR="00C862D9">
        <w:rPr>
          <w:b w:val="0"/>
          <w:sz w:val="28"/>
          <w:szCs w:val="28"/>
        </w:rPr>
        <w:fldChar w:fldCharType="separate"/>
      </w:r>
      <w:r w:rsidR="00C862D9">
        <w:rPr>
          <w:b w:val="0"/>
          <w:sz w:val="28"/>
          <w:szCs w:val="28"/>
        </w:rPr>
        <w:t>5.23</w:t>
      </w:r>
      <w:r w:rsidR="00C862D9">
        <w:rPr>
          <w:b w:val="0"/>
          <w:sz w:val="28"/>
          <w:szCs w:val="28"/>
        </w:rPr>
        <w:fldChar w:fldCharType="end"/>
      </w:r>
      <w:r w:rsidRPr="00B26392">
        <w:rPr>
          <w:b w:val="0"/>
          <w:sz w:val="28"/>
          <w:szCs w:val="28"/>
          <w:lang w:val="uk-UA"/>
        </w:rPr>
        <w:t>, а також з метою тимчасового використання облікового запису віртуального (резервного) реєстратора для переміщення (трансферу) доменних імен Реєстратора, який припинив свою діяльність, припустив порушення технологічного процесу, що визначено у Технічному регламенті домену .УКР, внаслідок якого Реєстранти втратили можливість користування відповідними доменними іменами та/або виникла загроза припинення їх функціонування. Трансфер доменних імен до віртуального (резервного) реєстратора та наступний трансфер від нього до будь-якого іншого Реєстратора здійснюється безоплатно.</w:t>
      </w:r>
      <w:bookmarkEnd w:id="103"/>
    </w:p>
    <w:p w14:paraId="561BC3A9" w14:textId="77777777" w:rsidR="00B26392" w:rsidRPr="00B26392" w:rsidRDefault="00B26392" w:rsidP="00C862D9">
      <w:pPr>
        <w:pStyle w:val="a4"/>
        <w:numPr>
          <w:ilvl w:val="1"/>
          <w:numId w:val="2"/>
        </w:numPr>
        <w:tabs>
          <w:tab w:val="clear" w:pos="750"/>
          <w:tab w:val="num" w:pos="993"/>
        </w:tabs>
        <w:ind w:left="0" w:firstLine="0"/>
        <w:jc w:val="both"/>
        <w:rPr>
          <w:b w:val="0"/>
          <w:sz w:val="28"/>
          <w:szCs w:val="28"/>
          <w:lang w:val="uk-UA"/>
        </w:rPr>
      </w:pPr>
      <w:r w:rsidRPr="00B26392">
        <w:rPr>
          <w:b w:val="0"/>
          <w:sz w:val="28"/>
          <w:szCs w:val="28"/>
          <w:lang w:val="uk-UA"/>
        </w:rPr>
        <w:t xml:space="preserve">Обліковий запис віртуального (резервного) реєстратора за рішенням Адміністратора, передається на обслуговування одному з акредитованих Реєстраторів на умовах окремого договору між таким Реєстратором та Оператором реєстру і який затверджується Адміністратором. </w:t>
      </w:r>
    </w:p>
    <w:p w14:paraId="11CF4610" w14:textId="63435E21" w:rsidR="00233833" w:rsidRPr="00B26392" w:rsidRDefault="00B26392" w:rsidP="00C862D9">
      <w:pPr>
        <w:pStyle w:val="a4"/>
        <w:numPr>
          <w:ilvl w:val="1"/>
          <w:numId w:val="2"/>
        </w:numPr>
        <w:tabs>
          <w:tab w:val="clear" w:pos="750"/>
          <w:tab w:val="num" w:pos="993"/>
        </w:tabs>
        <w:ind w:left="0" w:firstLine="0"/>
        <w:jc w:val="both"/>
        <w:rPr>
          <w:b w:val="0"/>
          <w:sz w:val="28"/>
          <w:szCs w:val="28"/>
          <w:lang w:val="uk-UA"/>
        </w:rPr>
      </w:pPr>
      <w:r w:rsidRPr="00B26392">
        <w:rPr>
          <w:b w:val="0"/>
          <w:sz w:val="28"/>
          <w:szCs w:val="28"/>
          <w:lang w:val="uk-UA"/>
        </w:rPr>
        <w:lastRenderedPageBreak/>
        <w:t xml:space="preserve">Трансфер доменних імен (переміщення доменного імені на обслуговування до іншого Реєстратора), що відповідатимуть критеріям, які визначені у </w:t>
      </w:r>
      <w:r>
        <w:rPr>
          <w:b w:val="0"/>
          <w:sz w:val="28"/>
          <w:szCs w:val="28"/>
          <w:lang w:val="uk-UA"/>
        </w:rPr>
        <w:t xml:space="preserve">підпунктах </w:t>
      </w:r>
      <w:r w:rsidRPr="00233833">
        <w:rPr>
          <w:b w:val="0"/>
          <w:bCs/>
          <w:sz w:val="28"/>
          <w:szCs w:val="28"/>
          <w:lang w:val="uk-UA"/>
        </w:rPr>
        <w:fldChar w:fldCharType="begin"/>
      </w:r>
      <w:r w:rsidRPr="00233833">
        <w:rPr>
          <w:b w:val="0"/>
          <w:bCs/>
          <w:sz w:val="28"/>
          <w:szCs w:val="28"/>
          <w:lang w:val="uk-UA"/>
        </w:rPr>
        <w:instrText xml:space="preserve"> REF _Ref364249184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5.7.1</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_Ref364249262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5.7.2</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_Ref364249266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5.7.3</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_Ref364249270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5.7.4</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_Ref364249277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5.7.5</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_Ref364249284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5.7.7</w:t>
      </w:r>
      <w:r w:rsidRPr="00233833">
        <w:rPr>
          <w:b w:val="0"/>
          <w:bCs/>
          <w:sz w:val="28"/>
          <w:szCs w:val="28"/>
          <w:lang w:val="uk-UA"/>
        </w:rPr>
        <w:fldChar w:fldCharType="end"/>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_Ref364249288 \n \h </w:instrText>
      </w:r>
      <w:r w:rsidRPr="00233833">
        <w:rPr>
          <w:b w:val="0"/>
          <w:bCs/>
          <w:sz w:val="28"/>
          <w:szCs w:val="28"/>
          <w:lang w:val="uk-UA"/>
        </w:rPr>
      </w:r>
      <w:r w:rsidRPr="00233833">
        <w:rPr>
          <w:b w:val="0"/>
          <w:bCs/>
          <w:sz w:val="28"/>
          <w:szCs w:val="28"/>
          <w:lang w:val="uk-UA"/>
        </w:rPr>
        <w:fldChar w:fldCharType="separate"/>
      </w:r>
      <w:r>
        <w:rPr>
          <w:b w:val="0"/>
          <w:bCs/>
          <w:sz w:val="28"/>
          <w:szCs w:val="28"/>
          <w:lang w:val="uk-UA"/>
        </w:rPr>
        <w:t>5.7.8</w:t>
      </w:r>
      <w:r w:rsidRPr="00233833">
        <w:rPr>
          <w:b w:val="0"/>
          <w:bCs/>
          <w:sz w:val="28"/>
          <w:szCs w:val="28"/>
          <w:lang w:val="uk-UA"/>
        </w:rPr>
        <w:fldChar w:fldCharType="end"/>
      </w:r>
      <w:r w:rsidRPr="00B26392">
        <w:rPr>
          <w:b w:val="0"/>
          <w:sz w:val="28"/>
          <w:szCs w:val="28"/>
          <w:lang w:val="uk-UA"/>
        </w:rPr>
        <w:t xml:space="preserve"> та з урахуванням вимог п</w:t>
      </w:r>
      <w:r w:rsidR="00C862D9">
        <w:rPr>
          <w:b w:val="0"/>
          <w:sz w:val="28"/>
          <w:szCs w:val="28"/>
          <w:lang w:val="uk-UA"/>
        </w:rPr>
        <w:t xml:space="preserve">ункту </w:t>
      </w:r>
      <w:r w:rsidR="00C862D9">
        <w:rPr>
          <w:b w:val="0"/>
          <w:sz w:val="28"/>
          <w:szCs w:val="28"/>
          <w:lang w:val="uk-UA"/>
        </w:rPr>
        <w:fldChar w:fldCharType="begin"/>
      </w:r>
      <w:r w:rsidR="00C862D9">
        <w:rPr>
          <w:b w:val="0"/>
          <w:sz w:val="28"/>
          <w:szCs w:val="28"/>
          <w:lang w:val="uk-UA"/>
        </w:rPr>
        <w:instrText xml:space="preserve"> REF _Ref364354383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5.23</w:t>
      </w:r>
      <w:r w:rsidR="00C862D9">
        <w:rPr>
          <w:b w:val="0"/>
          <w:sz w:val="28"/>
          <w:szCs w:val="28"/>
          <w:lang w:val="uk-UA"/>
        </w:rPr>
        <w:fldChar w:fldCharType="end"/>
      </w:r>
      <w:r w:rsidR="00C862D9">
        <w:rPr>
          <w:b w:val="0"/>
          <w:sz w:val="28"/>
          <w:szCs w:val="28"/>
          <w:lang w:val="uk-UA"/>
        </w:rPr>
        <w:t xml:space="preserve"> </w:t>
      </w:r>
      <w:r w:rsidRPr="00B26392">
        <w:rPr>
          <w:b w:val="0"/>
          <w:sz w:val="28"/>
          <w:szCs w:val="28"/>
          <w:lang w:val="uk-UA"/>
        </w:rPr>
        <w:t>цього розділу Правил, не дозволяється.</w:t>
      </w:r>
      <w:r w:rsidR="00233833" w:rsidRPr="00233833">
        <w:rPr>
          <w:b w:val="0"/>
          <w:sz w:val="28"/>
          <w:szCs w:val="28"/>
          <w:lang w:val="uk-UA"/>
        </w:rPr>
        <w:t xml:space="preserve">   </w:t>
      </w:r>
    </w:p>
    <w:p w14:paraId="57BF941A" w14:textId="7D2333C9"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bookmarkStart w:id="104" w:name="_Ref364250522"/>
      <w:r w:rsidRPr="00233833">
        <w:rPr>
          <w:b w:val="0"/>
          <w:sz w:val="28"/>
          <w:szCs w:val="28"/>
          <w:lang w:val="uk-UA"/>
        </w:rPr>
        <w:t xml:space="preserve">В період пріоритетної реєстрації термін (тривалість) реєстрації доменного імені, що замовлено у відповідності до вимог, встановлених у цьому розділі Правил, становить не більше ніж </w:t>
      </w:r>
      <w:r w:rsidR="00D86BB9">
        <w:rPr>
          <w:b w:val="0"/>
          <w:sz w:val="28"/>
          <w:szCs w:val="28"/>
          <w:lang w:val="uk-UA"/>
        </w:rPr>
        <w:t>10 (десять)</w:t>
      </w:r>
      <w:r w:rsidRPr="00233833">
        <w:rPr>
          <w:b w:val="0"/>
          <w:sz w:val="28"/>
          <w:szCs w:val="28"/>
          <w:lang w:val="uk-UA"/>
        </w:rPr>
        <w:t xml:space="preserve"> днів з моменту отримання Реєстратором належного комплекту документів до зави про реєстрацію доменного імені, яких на розсуд Реєстратора достатньо для прийняття рішення про реєстрацію доменних імен згідно вимог цього розділу Правил.</w:t>
      </w:r>
      <w:bookmarkEnd w:id="104"/>
    </w:p>
    <w:p w14:paraId="6BA17D70" w14:textId="77777777"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 xml:space="preserve">Час отримання заяви фіксується у автоматизовані системі реєстрацій та підтримки доменних імен Реєстратора. </w:t>
      </w:r>
    </w:p>
    <w:p w14:paraId="2D562348" w14:textId="54EBD689"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 xml:space="preserve">Якщо між часом після отримання заяви на реєстрацію доменних імен і часом отримання належного </w:t>
      </w:r>
      <w:r w:rsidRPr="00233833">
        <w:rPr>
          <w:b w:val="0"/>
          <w:bCs/>
          <w:sz w:val="28"/>
          <w:szCs w:val="28"/>
          <w:lang w:val="uk-UA"/>
        </w:rPr>
        <w:t xml:space="preserve">комплекту документів </w:t>
      </w:r>
      <w:r w:rsidRPr="00C862D9">
        <w:rPr>
          <w:b w:val="0"/>
          <w:bCs/>
          <w:sz w:val="28"/>
          <w:szCs w:val="28"/>
          <w:lang w:val="uk-UA"/>
        </w:rPr>
        <w:t>згідно п</w:t>
      </w:r>
      <w:r w:rsidR="00E1765B" w:rsidRPr="00C862D9">
        <w:rPr>
          <w:b w:val="0"/>
          <w:bCs/>
          <w:sz w:val="28"/>
          <w:szCs w:val="28"/>
          <w:lang w:val="uk-UA"/>
        </w:rPr>
        <w:t>ункту</w:t>
      </w:r>
      <w:r w:rsidRPr="00C862D9">
        <w:rPr>
          <w:b w:val="0"/>
          <w:bCs/>
          <w:sz w:val="28"/>
          <w:szCs w:val="28"/>
          <w:lang w:val="uk-UA"/>
        </w:rPr>
        <w:t xml:space="preserve"> </w:t>
      </w:r>
      <w:r w:rsidRPr="00C862D9">
        <w:rPr>
          <w:b w:val="0"/>
          <w:bCs/>
          <w:sz w:val="28"/>
          <w:szCs w:val="28"/>
          <w:lang w:val="uk-UA"/>
        </w:rPr>
        <w:fldChar w:fldCharType="begin"/>
      </w:r>
      <w:r w:rsidRPr="00C862D9">
        <w:rPr>
          <w:b w:val="0"/>
          <w:bCs/>
          <w:sz w:val="28"/>
          <w:szCs w:val="28"/>
          <w:lang w:val="uk-UA"/>
        </w:rPr>
        <w:instrText xml:space="preserve"> REF _Ref364250522 \n \h </w:instrText>
      </w:r>
      <w:r w:rsidR="006A5331" w:rsidRPr="00C862D9">
        <w:rPr>
          <w:b w:val="0"/>
          <w:bCs/>
          <w:sz w:val="28"/>
          <w:szCs w:val="28"/>
          <w:lang w:val="uk-UA"/>
        </w:rPr>
        <w:instrText xml:space="preserve"> \* MERGEFORMAT </w:instrText>
      </w:r>
      <w:r w:rsidRPr="00C862D9">
        <w:rPr>
          <w:b w:val="0"/>
          <w:bCs/>
          <w:sz w:val="28"/>
          <w:szCs w:val="28"/>
          <w:lang w:val="uk-UA"/>
        </w:rPr>
      </w:r>
      <w:r w:rsidRPr="00C862D9">
        <w:rPr>
          <w:b w:val="0"/>
          <w:bCs/>
          <w:sz w:val="28"/>
          <w:szCs w:val="28"/>
          <w:lang w:val="uk-UA"/>
        </w:rPr>
        <w:fldChar w:fldCharType="separate"/>
      </w:r>
      <w:r w:rsidR="00C862D9" w:rsidRPr="00C862D9">
        <w:rPr>
          <w:b w:val="0"/>
          <w:bCs/>
          <w:sz w:val="28"/>
          <w:szCs w:val="28"/>
          <w:lang w:val="uk-UA"/>
        </w:rPr>
        <w:t>5.27</w:t>
      </w:r>
      <w:r w:rsidRPr="00C862D9">
        <w:rPr>
          <w:b w:val="0"/>
          <w:bCs/>
          <w:sz w:val="28"/>
          <w:szCs w:val="28"/>
          <w:lang w:val="uk-UA"/>
        </w:rPr>
        <w:fldChar w:fldCharType="end"/>
      </w:r>
      <w:r w:rsidRPr="00C862D9">
        <w:rPr>
          <w:b w:val="0"/>
          <w:bCs/>
          <w:sz w:val="28"/>
          <w:szCs w:val="28"/>
          <w:lang w:val="uk-UA"/>
        </w:rPr>
        <w:t xml:space="preserve"> </w:t>
      </w:r>
      <w:r w:rsidRPr="00C862D9">
        <w:rPr>
          <w:b w:val="0"/>
          <w:sz w:val="28"/>
          <w:szCs w:val="28"/>
          <w:lang w:val="uk-UA"/>
        </w:rPr>
        <w:t>цього розділу Правил та здійсненням належних записів у реєстрі домену</w:t>
      </w:r>
      <w:r w:rsidRPr="00233833">
        <w:rPr>
          <w:b w:val="0"/>
          <w:sz w:val="28"/>
          <w:szCs w:val="28"/>
          <w:lang w:val="uk-UA"/>
        </w:rPr>
        <w:t xml:space="preserve"> .УКР щодо створення певного доменного імені, надходить від іншого Заявника заявка на таке саме доменне ім’я і такі Заявники мають вправо на реєстрацію певного доменного імені згідно критеріїв, встановлених в п</w:t>
      </w:r>
      <w:r w:rsidR="00E1765B">
        <w:rPr>
          <w:b w:val="0"/>
          <w:sz w:val="28"/>
          <w:szCs w:val="28"/>
          <w:lang w:val="uk-UA"/>
        </w:rPr>
        <w:t>ункті</w:t>
      </w:r>
      <w:r w:rsidRPr="00233833">
        <w:rPr>
          <w:b w:val="0"/>
          <w:bCs/>
          <w:sz w:val="28"/>
          <w:szCs w:val="28"/>
          <w:lang w:val="uk-UA"/>
        </w:rPr>
        <w:t xml:space="preserve"> </w:t>
      </w:r>
      <w:r w:rsidRPr="00233833">
        <w:rPr>
          <w:b w:val="0"/>
          <w:bCs/>
          <w:sz w:val="28"/>
          <w:szCs w:val="28"/>
          <w:lang w:val="uk-UA"/>
        </w:rPr>
        <w:fldChar w:fldCharType="begin"/>
      </w:r>
      <w:r w:rsidRPr="00233833">
        <w:rPr>
          <w:b w:val="0"/>
          <w:bCs/>
          <w:sz w:val="28"/>
          <w:szCs w:val="28"/>
          <w:lang w:val="uk-UA"/>
        </w:rPr>
        <w:instrText xml:space="preserve"> REF _Ref364250554 \n \h </w:instrText>
      </w:r>
      <w:r w:rsidRPr="00233833">
        <w:rPr>
          <w:b w:val="0"/>
          <w:bCs/>
          <w:sz w:val="28"/>
          <w:szCs w:val="28"/>
          <w:lang w:val="uk-UA"/>
        </w:rPr>
      </w:r>
      <w:r w:rsidRPr="00233833">
        <w:rPr>
          <w:b w:val="0"/>
          <w:bCs/>
          <w:sz w:val="28"/>
          <w:szCs w:val="28"/>
          <w:lang w:val="uk-UA"/>
        </w:rPr>
        <w:fldChar w:fldCharType="separate"/>
      </w:r>
      <w:r w:rsidR="00C862D9">
        <w:rPr>
          <w:b w:val="0"/>
          <w:bCs/>
          <w:sz w:val="28"/>
          <w:szCs w:val="28"/>
          <w:lang w:val="uk-UA"/>
        </w:rPr>
        <w:t>5.7</w:t>
      </w:r>
      <w:r w:rsidRPr="00233833">
        <w:rPr>
          <w:b w:val="0"/>
          <w:bCs/>
          <w:sz w:val="28"/>
          <w:szCs w:val="28"/>
          <w:lang w:val="uk-UA"/>
        </w:rPr>
        <w:fldChar w:fldCharType="end"/>
      </w:r>
      <w:r w:rsidRPr="00233833">
        <w:rPr>
          <w:b w:val="0"/>
          <w:sz w:val="28"/>
          <w:szCs w:val="28"/>
          <w:lang w:val="uk-UA"/>
        </w:rPr>
        <w:t xml:space="preserve"> цього розділу, то пріоритет отримує той Заявник, чия заява на реєстрацію такого доменного імені надійшла першою.</w:t>
      </w:r>
    </w:p>
    <w:p w14:paraId="5C9442B8" w14:textId="3A000292"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bookmarkStart w:id="105" w:name="_Ref364250576"/>
      <w:r w:rsidRPr="00233833">
        <w:rPr>
          <w:b w:val="0"/>
          <w:sz w:val="28"/>
          <w:szCs w:val="28"/>
          <w:lang w:val="uk-UA"/>
        </w:rPr>
        <w:t xml:space="preserve">Скасування доменних імен, що зареєстровані під час пріоритетної реєстрації,  здійснюється в загальному порядку, визначеному </w:t>
      </w:r>
      <w:r w:rsidR="00E1765B">
        <w:rPr>
          <w:b w:val="0"/>
          <w:sz w:val="28"/>
          <w:szCs w:val="28"/>
          <w:lang w:val="uk-UA"/>
        </w:rPr>
        <w:t xml:space="preserve">в </w:t>
      </w:r>
      <w:r w:rsidRPr="00233833">
        <w:rPr>
          <w:b w:val="0"/>
          <w:sz w:val="28"/>
          <w:szCs w:val="28"/>
          <w:lang w:val="uk-UA"/>
        </w:rPr>
        <w:t>п</w:t>
      </w:r>
      <w:r w:rsidR="00E1765B">
        <w:rPr>
          <w:b w:val="0"/>
          <w:sz w:val="28"/>
          <w:szCs w:val="28"/>
          <w:lang w:val="uk-UA"/>
        </w:rPr>
        <w:t>ідпункті</w:t>
      </w:r>
      <w:r w:rsidR="000C3EF0">
        <w:rPr>
          <w:b w:val="0"/>
          <w:sz w:val="28"/>
          <w:szCs w:val="28"/>
          <w:lang w:val="uk-UA"/>
        </w:rPr>
        <w:t xml:space="preserve"> </w:t>
      </w:r>
      <w:r w:rsidR="00C862D9">
        <w:rPr>
          <w:b w:val="0"/>
          <w:sz w:val="28"/>
          <w:szCs w:val="28"/>
          <w:lang w:val="uk-UA"/>
        </w:rPr>
        <w:fldChar w:fldCharType="begin"/>
      </w:r>
      <w:r w:rsidR="00C862D9">
        <w:rPr>
          <w:b w:val="0"/>
          <w:sz w:val="28"/>
          <w:szCs w:val="28"/>
          <w:lang w:val="uk-UA"/>
        </w:rPr>
        <w:instrText xml:space="preserve"> REF _Ref364253977 \r \h </w:instrText>
      </w:r>
      <w:r w:rsidR="00C862D9">
        <w:rPr>
          <w:b w:val="0"/>
          <w:sz w:val="28"/>
          <w:szCs w:val="28"/>
          <w:lang w:val="uk-UA"/>
        </w:rPr>
      </w:r>
      <w:r w:rsidR="00C862D9">
        <w:rPr>
          <w:b w:val="0"/>
          <w:sz w:val="28"/>
          <w:szCs w:val="28"/>
          <w:lang w:val="uk-UA"/>
        </w:rPr>
        <w:fldChar w:fldCharType="separate"/>
      </w:r>
      <w:r w:rsidR="00C862D9">
        <w:rPr>
          <w:b w:val="0"/>
          <w:sz w:val="28"/>
          <w:szCs w:val="28"/>
          <w:lang w:val="uk-UA"/>
        </w:rPr>
        <w:t>4.1.9</w:t>
      </w:r>
      <w:r w:rsidR="00C862D9">
        <w:rPr>
          <w:b w:val="0"/>
          <w:sz w:val="28"/>
          <w:szCs w:val="28"/>
          <w:lang w:val="uk-UA"/>
        </w:rPr>
        <w:fldChar w:fldCharType="end"/>
      </w:r>
      <w:r w:rsidR="00C862D9">
        <w:rPr>
          <w:b w:val="0"/>
          <w:sz w:val="28"/>
          <w:szCs w:val="28"/>
          <w:lang w:val="uk-UA"/>
        </w:rPr>
        <w:t xml:space="preserve"> </w:t>
      </w:r>
      <w:r w:rsidRPr="00233833">
        <w:rPr>
          <w:b w:val="0"/>
          <w:sz w:val="28"/>
          <w:szCs w:val="28"/>
          <w:lang w:val="uk-UA"/>
        </w:rPr>
        <w:t>цих Правил.</w:t>
      </w:r>
      <w:bookmarkEnd w:id="105"/>
      <w:r w:rsidRPr="00233833">
        <w:rPr>
          <w:b w:val="0"/>
          <w:sz w:val="28"/>
          <w:szCs w:val="28"/>
          <w:lang w:val="uk-UA"/>
        </w:rPr>
        <w:t xml:space="preserve"> </w:t>
      </w:r>
    </w:p>
    <w:p w14:paraId="3ED06436" w14:textId="77777777"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bookmarkStart w:id="106" w:name="_Ref364354743"/>
      <w:r w:rsidRPr="00233833">
        <w:rPr>
          <w:b w:val="0"/>
          <w:sz w:val="28"/>
          <w:szCs w:val="28"/>
          <w:lang w:val="uk-UA"/>
        </w:rPr>
        <w:t xml:space="preserve">Будь-які спори, що виникатимуть під час впровадження пріоритетної реєстрації, будуть розв’язуватись Реєстраторами, Адміністратором, Оператором реєстру в межах їх компетенції, що визначається цими Правилами та відповідними договорами між ними. Після завершення періоду пріоритетної реєстрації усі спори, що виникатимуть з періоду пріоритетної реєстрації та інші спори у відповідності до цих правил розв’язуватимуться переважно </w:t>
      </w:r>
      <w:r w:rsidR="000C3EF0">
        <w:rPr>
          <w:b w:val="0"/>
          <w:sz w:val="28"/>
          <w:szCs w:val="28"/>
          <w:lang w:val="uk-UA"/>
        </w:rPr>
        <w:t>к</w:t>
      </w:r>
      <w:r w:rsidRPr="00233833">
        <w:rPr>
          <w:b w:val="0"/>
          <w:sz w:val="28"/>
          <w:szCs w:val="28"/>
          <w:lang w:val="uk-UA"/>
        </w:rPr>
        <w:t>омісією з досудового вирішення доменних спорів.</w:t>
      </w:r>
      <w:bookmarkEnd w:id="106"/>
    </w:p>
    <w:p w14:paraId="5BA13D83" w14:textId="17CF2144"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bCs/>
          <w:sz w:val="28"/>
          <w:szCs w:val="28"/>
          <w:lang w:val="uk-UA"/>
        </w:rPr>
        <w:t xml:space="preserve">Умови, визначені в </w:t>
      </w:r>
      <w:r w:rsidR="00E1765B">
        <w:rPr>
          <w:b w:val="0"/>
          <w:bCs/>
          <w:sz w:val="28"/>
          <w:szCs w:val="28"/>
          <w:lang w:val="uk-UA"/>
        </w:rPr>
        <w:t>пункті</w:t>
      </w:r>
      <w:r w:rsidRPr="00233833">
        <w:rPr>
          <w:b w:val="0"/>
          <w:bCs/>
          <w:sz w:val="28"/>
          <w:szCs w:val="28"/>
          <w:lang w:val="uk-UA"/>
        </w:rPr>
        <w:t xml:space="preserve"> </w:t>
      </w:r>
      <w:r w:rsidR="00C862D9">
        <w:rPr>
          <w:b w:val="0"/>
          <w:bCs/>
          <w:sz w:val="28"/>
          <w:szCs w:val="28"/>
          <w:lang w:val="uk-UA"/>
        </w:rPr>
        <w:fldChar w:fldCharType="begin"/>
      </w:r>
      <w:r w:rsidR="00C862D9">
        <w:rPr>
          <w:b w:val="0"/>
          <w:bCs/>
          <w:sz w:val="28"/>
          <w:szCs w:val="28"/>
          <w:lang w:val="uk-UA"/>
        </w:rPr>
        <w:instrText xml:space="preserve"> REF _Ref364354743 \r \h </w:instrText>
      </w:r>
      <w:r w:rsidR="00C862D9">
        <w:rPr>
          <w:b w:val="0"/>
          <w:bCs/>
          <w:sz w:val="28"/>
          <w:szCs w:val="28"/>
          <w:lang w:val="uk-UA"/>
        </w:rPr>
      </w:r>
      <w:r w:rsidR="00C862D9">
        <w:rPr>
          <w:b w:val="0"/>
          <w:bCs/>
          <w:sz w:val="28"/>
          <w:szCs w:val="28"/>
          <w:lang w:val="uk-UA"/>
        </w:rPr>
        <w:fldChar w:fldCharType="separate"/>
      </w:r>
      <w:r w:rsidR="00C862D9">
        <w:rPr>
          <w:b w:val="0"/>
          <w:bCs/>
          <w:sz w:val="28"/>
          <w:szCs w:val="28"/>
          <w:lang w:val="uk-UA"/>
        </w:rPr>
        <w:t>5.31</w:t>
      </w:r>
      <w:r w:rsidR="00C862D9">
        <w:rPr>
          <w:b w:val="0"/>
          <w:bCs/>
          <w:sz w:val="28"/>
          <w:szCs w:val="28"/>
          <w:lang w:val="uk-UA"/>
        </w:rPr>
        <w:fldChar w:fldCharType="end"/>
      </w:r>
      <w:r w:rsidR="00C862D9">
        <w:rPr>
          <w:b w:val="0"/>
          <w:bCs/>
          <w:sz w:val="28"/>
          <w:szCs w:val="28"/>
          <w:lang w:val="uk-UA"/>
        </w:rPr>
        <w:t xml:space="preserve"> </w:t>
      </w:r>
      <w:r w:rsidRPr="00233833">
        <w:rPr>
          <w:b w:val="0"/>
          <w:sz w:val="28"/>
          <w:szCs w:val="28"/>
          <w:lang w:val="uk-UA"/>
        </w:rPr>
        <w:t>цього розділу Правил, не виключають і не обмежують право будь-яких сторін звернутись до суду.</w:t>
      </w:r>
    </w:p>
    <w:bookmarkEnd w:id="42"/>
    <w:p w14:paraId="53C1B8E2" w14:textId="77777777" w:rsidR="00233833" w:rsidRPr="00233833" w:rsidRDefault="00233833" w:rsidP="00C862D9">
      <w:pPr>
        <w:pStyle w:val="a4"/>
        <w:numPr>
          <w:ilvl w:val="1"/>
          <w:numId w:val="2"/>
        </w:numPr>
        <w:tabs>
          <w:tab w:val="clear" w:pos="750"/>
          <w:tab w:val="num" w:pos="993"/>
        </w:tabs>
        <w:ind w:left="0" w:firstLine="0"/>
        <w:jc w:val="both"/>
        <w:rPr>
          <w:b w:val="0"/>
          <w:bCs/>
          <w:sz w:val="28"/>
          <w:szCs w:val="28"/>
          <w:lang w:val="uk-UA"/>
        </w:rPr>
      </w:pPr>
      <w:r w:rsidRPr="00233833">
        <w:rPr>
          <w:b w:val="0"/>
          <w:sz w:val="28"/>
          <w:szCs w:val="28"/>
          <w:lang w:val="uk-UA"/>
        </w:rPr>
        <w:t>Не допускається проведення будь-яких аукціонів або цінової дискримінації у залежності від доменного імені, що замовляється та реєструється.</w:t>
      </w:r>
    </w:p>
    <w:p w14:paraId="49DE9E54" w14:textId="77777777" w:rsidR="00BB21AD" w:rsidRPr="00B41C25" w:rsidRDefault="00AB4F65" w:rsidP="00C862D9">
      <w:pPr>
        <w:pStyle w:val="a4"/>
        <w:numPr>
          <w:ilvl w:val="0"/>
          <w:numId w:val="2"/>
        </w:numPr>
        <w:spacing w:before="60" w:after="60"/>
        <w:ind w:left="709" w:hanging="709"/>
        <w:jc w:val="both"/>
        <w:outlineLvl w:val="0"/>
        <w:rPr>
          <w:sz w:val="28"/>
          <w:szCs w:val="28"/>
          <w:lang w:val="uk-UA"/>
        </w:rPr>
      </w:pPr>
      <w:bookmarkStart w:id="107" w:name="_Toc364252479"/>
      <w:r>
        <w:rPr>
          <w:sz w:val="28"/>
          <w:szCs w:val="28"/>
          <w:lang w:val="uk-UA"/>
        </w:rPr>
        <w:t>В</w:t>
      </w:r>
      <w:r w:rsidR="00143E12" w:rsidRPr="00B41C25">
        <w:rPr>
          <w:sz w:val="28"/>
          <w:szCs w:val="28"/>
          <w:lang w:val="uk-UA"/>
        </w:rPr>
        <w:t xml:space="preserve">ирішення </w:t>
      </w:r>
      <w:r>
        <w:rPr>
          <w:sz w:val="28"/>
          <w:szCs w:val="28"/>
          <w:lang w:val="uk-UA"/>
        </w:rPr>
        <w:t xml:space="preserve">доменних </w:t>
      </w:r>
      <w:r w:rsidR="00143E12" w:rsidRPr="00B41C25">
        <w:rPr>
          <w:sz w:val="28"/>
          <w:szCs w:val="28"/>
          <w:lang w:val="uk-UA"/>
        </w:rPr>
        <w:t>спорів.</w:t>
      </w:r>
      <w:bookmarkEnd w:id="107"/>
    </w:p>
    <w:p w14:paraId="7C6CC964" w14:textId="146B5130" w:rsidR="00AB4F65" w:rsidRPr="00AB4F65" w:rsidRDefault="00AB4F65" w:rsidP="00C862D9">
      <w:pPr>
        <w:pStyle w:val="a4"/>
        <w:numPr>
          <w:ilvl w:val="1"/>
          <w:numId w:val="2"/>
        </w:numPr>
        <w:tabs>
          <w:tab w:val="clear" w:pos="750"/>
          <w:tab w:val="num" w:pos="709"/>
        </w:tabs>
        <w:ind w:left="0" w:firstLine="0"/>
        <w:jc w:val="both"/>
        <w:rPr>
          <w:b w:val="0"/>
          <w:sz w:val="28"/>
          <w:szCs w:val="28"/>
          <w:lang w:val="uk-UA"/>
        </w:rPr>
      </w:pPr>
      <w:bookmarkStart w:id="108" w:name="h.3j2qqm3" w:colFirst="0" w:colLast="0"/>
      <w:bookmarkEnd w:id="108"/>
      <w:r w:rsidRPr="00AB4F65">
        <w:rPr>
          <w:b w:val="0"/>
          <w:sz w:val="28"/>
          <w:szCs w:val="28"/>
          <w:lang w:val="uk-UA"/>
        </w:rPr>
        <w:t xml:space="preserve">Вирішення </w:t>
      </w:r>
      <w:r>
        <w:rPr>
          <w:b w:val="0"/>
          <w:sz w:val="28"/>
          <w:szCs w:val="28"/>
          <w:lang w:val="uk-UA"/>
        </w:rPr>
        <w:t xml:space="preserve">доменних </w:t>
      </w:r>
      <w:r w:rsidRPr="00AB4F65">
        <w:rPr>
          <w:b w:val="0"/>
          <w:sz w:val="28"/>
          <w:szCs w:val="28"/>
          <w:lang w:val="uk-UA"/>
        </w:rPr>
        <w:t xml:space="preserve">спорів може здійснюватися </w:t>
      </w:r>
      <w:r>
        <w:rPr>
          <w:b w:val="0"/>
          <w:sz w:val="28"/>
          <w:szCs w:val="28"/>
          <w:lang w:val="uk-UA"/>
        </w:rPr>
        <w:t xml:space="preserve">шляхом звернення </w:t>
      </w:r>
      <w:r w:rsidRPr="003A1784">
        <w:rPr>
          <w:b w:val="0"/>
          <w:sz w:val="28"/>
          <w:szCs w:val="28"/>
          <w:lang w:val="uk-UA"/>
        </w:rPr>
        <w:t xml:space="preserve">субʼєктів відносин до </w:t>
      </w:r>
      <w:r w:rsidR="003A1784" w:rsidRPr="003A1784">
        <w:rPr>
          <w:b w:val="0"/>
          <w:sz w:val="28"/>
          <w:szCs w:val="28"/>
          <w:lang w:val="uk-UA"/>
        </w:rPr>
        <w:t>К</w:t>
      </w:r>
      <w:r w:rsidRPr="003A1784">
        <w:rPr>
          <w:b w:val="0"/>
          <w:sz w:val="28"/>
          <w:szCs w:val="28"/>
          <w:lang w:val="uk-UA"/>
        </w:rPr>
        <w:t xml:space="preserve">омісії </w:t>
      </w:r>
      <w:r w:rsidR="003A1784" w:rsidRPr="003A1784">
        <w:rPr>
          <w:b w:val="0"/>
          <w:sz w:val="28"/>
          <w:lang w:val="uk-UA"/>
        </w:rPr>
        <w:t xml:space="preserve">з </w:t>
      </w:r>
      <w:r w:rsidR="00C862D9" w:rsidRPr="003A1784">
        <w:rPr>
          <w:b w:val="0"/>
          <w:sz w:val="28"/>
          <w:lang w:val="uk-UA"/>
        </w:rPr>
        <w:t>розв’язання</w:t>
      </w:r>
      <w:bookmarkStart w:id="109" w:name="_GoBack"/>
      <w:bookmarkEnd w:id="109"/>
      <w:r w:rsidR="003A1784" w:rsidRPr="003A1784">
        <w:rPr>
          <w:b w:val="0"/>
          <w:sz w:val="28"/>
          <w:lang w:val="uk-UA"/>
        </w:rPr>
        <w:t xml:space="preserve"> доменних спорів</w:t>
      </w:r>
      <w:r w:rsidRPr="003A1784">
        <w:rPr>
          <w:b w:val="0"/>
          <w:sz w:val="28"/>
          <w:szCs w:val="28"/>
          <w:lang w:val="uk-UA"/>
        </w:rPr>
        <w:t xml:space="preserve"> та/або судів України</w:t>
      </w:r>
      <w:r w:rsidRPr="00AB4F65">
        <w:rPr>
          <w:b w:val="0"/>
          <w:sz w:val="28"/>
          <w:szCs w:val="28"/>
          <w:lang w:val="uk-UA"/>
        </w:rPr>
        <w:t xml:space="preserve"> та/або міжнародних судових установ, рішення яких у випадку набуття чинності є обов’язковими для виконання на території України.</w:t>
      </w:r>
    </w:p>
    <w:p w14:paraId="7476E91A" w14:textId="77777777" w:rsidR="00AB4F65" w:rsidRDefault="00AB4F65" w:rsidP="00C862D9">
      <w:pPr>
        <w:pStyle w:val="a4"/>
        <w:numPr>
          <w:ilvl w:val="1"/>
          <w:numId w:val="2"/>
        </w:numPr>
        <w:tabs>
          <w:tab w:val="clear" w:pos="750"/>
          <w:tab w:val="num" w:pos="709"/>
        </w:tabs>
        <w:ind w:left="0" w:firstLine="0"/>
        <w:jc w:val="both"/>
        <w:rPr>
          <w:b w:val="0"/>
          <w:sz w:val="28"/>
          <w:szCs w:val="28"/>
          <w:lang w:val="uk-UA"/>
        </w:rPr>
      </w:pPr>
      <w:r w:rsidRPr="00AB4F65">
        <w:rPr>
          <w:b w:val="0"/>
          <w:sz w:val="28"/>
          <w:szCs w:val="28"/>
          <w:lang w:val="uk-UA"/>
        </w:rPr>
        <w:t>Вирішення спорів має відбуватися згідно положень порядк</w:t>
      </w:r>
      <w:r>
        <w:rPr>
          <w:b w:val="0"/>
          <w:sz w:val="28"/>
          <w:szCs w:val="28"/>
          <w:lang w:val="uk-UA"/>
        </w:rPr>
        <w:t>у</w:t>
      </w:r>
      <w:r w:rsidRPr="00AB4F65">
        <w:rPr>
          <w:b w:val="0"/>
          <w:sz w:val="28"/>
          <w:szCs w:val="28"/>
          <w:lang w:val="uk-UA"/>
        </w:rPr>
        <w:t xml:space="preserve"> розв’язання доменних спорів</w:t>
      </w:r>
      <w:r>
        <w:rPr>
          <w:b w:val="0"/>
          <w:sz w:val="28"/>
          <w:szCs w:val="28"/>
          <w:lang w:val="uk-UA"/>
        </w:rPr>
        <w:t>.</w:t>
      </w:r>
    </w:p>
    <w:p w14:paraId="10D97A51" w14:textId="77777777" w:rsidR="00AB4F65" w:rsidRDefault="00AB4F65" w:rsidP="00C862D9">
      <w:pPr>
        <w:pStyle w:val="a4"/>
        <w:numPr>
          <w:ilvl w:val="1"/>
          <w:numId w:val="2"/>
        </w:numPr>
        <w:tabs>
          <w:tab w:val="clear" w:pos="750"/>
          <w:tab w:val="num" w:pos="709"/>
        </w:tabs>
        <w:ind w:left="0" w:firstLine="0"/>
        <w:jc w:val="both"/>
        <w:rPr>
          <w:b w:val="0"/>
          <w:sz w:val="28"/>
          <w:szCs w:val="28"/>
          <w:lang w:val="uk-UA"/>
        </w:rPr>
      </w:pPr>
      <w:r>
        <w:rPr>
          <w:b w:val="0"/>
          <w:sz w:val="28"/>
          <w:szCs w:val="28"/>
          <w:lang w:val="uk-UA"/>
        </w:rPr>
        <w:t xml:space="preserve">Порядок розв’язання доменних спорів і </w:t>
      </w:r>
      <w:r w:rsidRPr="00AB4F65">
        <w:rPr>
          <w:b w:val="0"/>
          <w:sz w:val="28"/>
          <w:szCs w:val="28"/>
          <w:lang w:val="uk-UA"/>
        </w:rPr>
        <w:t>порядок утворення комісії з досудового вирішення доменних спорів ма</w:t>
      </w:r>
      <w:r>
        <w:rPr>
          <w:b w:val="0"/>
          <w:sz w:val="28"/>
          <w:szCs w:val="28"/>
          <w:lang w:val="uk-UA"/>
        </w:rPr>
        <w:t>ють бути затверджені</w:t>
      </w:r>
      <w:r w:rsidRPr="00AB4F65">
        <w:rPr>
          <w:b w:val="0"/>
          <w:sz w:val="28"/>
          <w:szCs w:val="28"/>
          <w:lang w:val="uk-UA"/>
        </w:rPr>
        <w:t xml:space="preserve"> не пізніше за закінчення періоду пріоритетної реєстрації</w:t>
      </w:r>
      <w:r>
        <w:rPr>
          <w:b w:val="0"/>
          <w:sz w:val="28"/>
          <w:szCs w:val="28"/>
          <w:lang w:val="uk-UA"/>
        </w:rPr>
        <w:t xml:space="preserve">. </w:t>
      </w:r>
    </w:p>
    <w:p w14:paraId="02363040" w14:textId="77777777" w:rsidR="00AB4F65" w:rsidRPr="00AB4F65" w:rsidRDefault="00AB4F65" w:rsidP="00C862D9">
      <w:pPr>
        <w:pStyle w:val="a4"/>
        <w:numPr>
          <w:ilvl w:val="1"/>
          <w:numId w:val="2"/>
        </w:numPr>
        <w:tabs>
          <w:tab w:val="clear" w:pos="750"/>
          <w:tab w:val="num" w:pos="709"/>
        </w:tabs>
        <w:ind w:left="0" w:firstLine="0"/>
        <w:jc w:val="both"/>
        <w:rPr>
          <w:b w:val="0"/>
          <w:sz w:val="28"/>
          <w:szCs w:val="28"/>
          <w:lang w:val="uk-UA"/>
        </w:rPr>
      </w:pPr>
      <w:r w:rsidRPr="00AB4F65">
        <w:rPr>
          <w:b w:val="0"/>
          <w:sz w:val="28"/>
          <w:szCs w:val="28"/>
          <w:lang w:val="uk-UA"/>
        </w:rPr>
        <w:lastRenderedPageBreak/>
        <w:t xml:space="preserve">До моменту прийняття і затвердження Координаційною радою порядку </w:t>
      </w:r>
      <w:r>
        <w:rPr>
          <w:b w:val="0"/>
          <w:sz w:val="28"/>
          <w:szCs w:val="28"/>
          <w:lang w:val="uk-UA"/>
        </w:rPr>
        <w:t>розв’язання доменних спорів суб’єкти відносин мають право</w:t>
      </w:r>
      <w:r w:rsidRPr="00AB4F65">
        <w:rPr>
          <w:b w:val="0"/>
          <w:sz w:val="28"/>
          <w:szCs w:val="28"/>
          <w:lang w:val="uk-UA"/>
        </w:rPr>
        <w:t xml:space="preserve"> звертатися </w:t>
      </w:r>
      <w:r w:rsidRPr="00B41C25">
        <w:rPr>
          <w:rFonts w:ascii="Times New Roman CYR" w:hAnsi="Times New Roman CYR" w:cs="Times New Roman CYR"/>
          <w:b w:val="0"/>
          <w:sz w:val="28"/>
          <w:szCs w:val="28"/>
          <w:lang w:val="uk-UA"/>
        </w:rPr>
        <w:t>згідно чинного законодавства України</w:t>
      </w:r>
      <w:r w:rsidRPr="00AB4F65">
        <w:rPr>
          <w:b w:val="0"/>
          <w:sz w:val="28"/>
          <w:szCs w:val="28"/>
          <w:lang w:val="uk-UA"/>
        </w:rPr>
        <w:t xml:space="preserve"> до судів відповідних інстанцій.</w:t>
      </w:r>
    </w:p>
    <w:p w14:paraId="73E5AAEA" w14:textId="77777777" w:rsidR="00BB21AD" w:rsidRPr="00024390" w:rsidRDefault="00BB21AD">
      <w:pPr>
        <w:jc w:val="both"/>
        <w:rPr>
          <w:sz w:val="28"/>
          <w:szCs w:val="28"/>
          <w:lang w:val="uk-UA"/>
        </w:rPr>
      </w:pPr>
      <w:bookmarkStart w:id="110" w:name="h.4i7ojhp" w:colFirst="0" w:colLast="0"/>
      <w:bookmarkEnd w:id="110"/>
    </w:p>
    <w:p w14:paraId="4CDABE88" w14:textId="77777777" w:rsidR="00B41C25" w:rsidRPr="00024390" w:rsidRDefault="00B41C25">
      <w:pPr>
        <w:jc w:val="both"/>
        <w:rPr>
          <w:sz w:val="28"/>
          <w:szCs w:val="28"/>
          <w:lang w:val="uk-UA"/>
        </w:rPr>
      </w:pPr>
    </w:p>
    <w:p w14:paraId="7ECC4AFC" w14:textId="77777777" w:rsidR="00B41C25" w:rsidRPr="00024390" w:rsidRDefault="00B41C25">
      <w:pPr>
        <w:jc w:val="both"/>
        <w:rPr>
          <w:sz w:val="28"/>
          <w:szCs w:val="28"/>
          <w:lang w:val="uk-UA"/>
        </w:rPr>
      </w:pPr>
    </w:p>
    <w:tbl>
      <w:tblPr>
        <w:tblW w:w="10137" w:type="dxa"/>
        <w:tblInd w:w="98" w:type="dxa"/>
        <w:tblLayout w:type="fixed"/>
        <w:tblCellMar>
          <w:left w:w="10" w:type="dxa"/>
          <w:right w:w="10" w:type="dxa"/>
        </w:tblCellMar>
        <w:tblLook w:val="04A0" w:firstRow="1" w:lastRow="0" w:firstColumn="1" w:lastColumn="0" w:noHBand="0" w:noVBand="1"/>
      </w:tblPr>
      <w:tblGrid>
        <w:gridCol w:w="4830"/>
        <w:gridCol w:w="5307"/>
      </w:tblGrid>
      <w:tr w:rsidR="00BB21AD" w:rsidRPr="00B41C25" w14:paraId="20597BAF" w14:textId="77777777" w:rsidTr="00B41C25">
        <w:tc>
          <w:tcPr>
            <w:tcW w:w="4830" w:type="dxa"/>
            <w:tcMar>
              <w:top w:w="100" w:type="dxa"/>
              <w:left w:w="108" w:type="dxa"/>
              <w:bottom w:w="100" w:type="dxa"/>
              <w:right w:w="108" w:type="dxa"/>
            </w:tcMar>
          </w:tcPr>
          <w:p w14:paraId="7E658EBE" w14:textId="77777777" w:rsidR="00BB21AD" w:rsidRPr="00B41C25" w:rsidRDefault="00143E12" w:rsidP="00B41C25">
            <w:pPr>
              <w:ind w:left="186"/>
              <w:jc w:val="both"/>
              <w:rPr>
                <w:lang w:val="uk-UA"/>
              </w:rPr>
            </w:pPr>
            <w:r w:rsidRPr="00B41C25">
              <w:rPr>
                <w:sz w:val="28"/>
                <w:lang w:val="uk-UA"/>
              </w:rPr>
              <w:t xml:space="preserve">Директор </w:t>
            </w:r>
          </w:p>
          <w:p w14:paraId="19221021" w14:textId="77777777" w:rsidR="00BB21AD" w:rsidRPr="00B41C25" w:rsidRDefault="00143E12" w:rsidP="00B41C25">
            <w:pPr>
              <w:ind w:left="186"/>
              <w:rPr>
                <w:lang w:val="uk-UA"/>
              </w:rPr>
            </w:pPr>
            <w:r w:rsidRPr="00B41C25">
              <w:rPr>
                <w:sz w:val="28"/>
                <w:lang w:val="uk-UA"/>
              </w:rPr>
              <w:t>ОП «Український мережевий інформаційний центр»</w:t>
            </w:r>
          </w:p>
        </w:tc>
        <w:tc>
          <w:tcPr>
            <w:tcW w:w="5307" w:type="dxa"/>
            <w:tcMar>
              <w:top w:w="100" w:type="dxa"/>
              <w:left w:w="108" w:type="dxa"/>
              <w:bottom w:w="100" w:type="dxa"/>
              <w:right w:w="108" w:type="dxa"/>
            </w:tcMar>
          </w:tcPr>
          <w:p w14:paraId="4AD17444" w14:textId="77777777" w:rsidR="00BB21AD" w:rsidRPr="00B41C25" w:rsidRDefault="00BB21AD" w:rsidP="00B41C25">
            <w:pPr>
              <w:ind w:left="175"/>
              <w:jc w:val="both"/>
              <w:rPr>
                <w:lang w:val="uk-UA"/>
              </w:rPr>
            </w:pPr>
          </w:p>
          <w:p w14:paraId="606629F8" w14:textId="77777777" w:rsidR="00BB21AD" w:rsidRPr="00B41C25" w:rsidRDefault="00BB21AD" w:rsidP="00B41C25">
            <w:pPr>
              <w:ind w:left="175"/>
              <w:jc w:val="both"/>
              <w:rPr>
                <w:lang w:val="uk-UA"/>
              </w:rPr>
            </w:pPr>
          </w:p>
          <w:p w14:paraId="4A65040E" w14:textId="77777777" w:rsidR="00BB21AD" w:rsidRPr="00B41C25" w:rsidRDefault="00B41C25" w:rsidP="00B41C25">
            <w:pPr>
              <w:ind w:left="175"/>
              <w:jc w:val="both"/>
              <w:rPr>
                <w:lang w:val="uk-UA"/>
              </w:rPr>
            </w:pPr>
            <w:r>
              <w:rPr>
                <w:sz w:val="28"/>
                <w:lang w:val="uk-UA"/>
              </w:rPr>
              <w:t>__________________</w:t>
            </w:r>
            <w:r w:rsidR="00143E12" w:rsidRPr="00B41C25">
              <w:rPr>
                <w:sz w:val="28"/>
                <w:lang w:val="uk-UA"/>
              </w:rPr>
              <w:t xml:space="preserve"> Ю.В. Гончарук</w:t>
            </w:r>
          </w:p>
        </w:tc>
      </w:tr>
    </w:tbl>
    <w:p w14:paraId="23EA9FF3" w14:textId="77777777" w:rsidR="00BB21AD" w:rsidRDefault="00BB21AD">
      <w:pPr>
        <w:ind w:left="720"/>
        <w:jc w:val="both"/>
        <w:rPr>
          <w:lang w:val="uk-UA"/>
        </w:rPr>
      </w:pPr>
    </w:p>
    <w:p w14:paraId="0AF25D95" w14:textId="77777777" w:rsidR="00E1765B" w:rsidRDefault="00E1765B">
      <w:pPr>
        <w:ind w:left="720"/>
        <w:jc w:val="both"/>
        <w:rPr>
          <w:lang w:val="uk-UA"/>
        </w:rPr>
      </w:pPr>
    </w:p>
    <w:p w14:paraId="0EFCDD6C" w14:textId="15C725DE" w:rsidR="00E1765B" w:rsidRDefault="00E1765B">
      <w:pPr>
        <w:spacing w:after="200" w:line="276" w:lineRule="auto"/>
        <w:rPr>
          <w:lang w:val="uk-UA"/>
        </w:rPr>
      </w:pPr>
      <w:r>
        <w:rPr>
          <w:lang w:val="uk-UA"/>
        </w:rPr>
        <w:br w:type="page"/>
      </w:r>
    </w:p>
    <w:p w14:paraId="6AF8D656" w14:textId="7B6B955D" w:rsidR="00E1765B" w:rsidRPr="00452F94" w:rsidRDefault="00E1765B" w:rsidP="00E1765B">
      <w:pPr>
        <w:ind w:left="5670" w:right="298"/>
        <w:jc w:val="right"/>
        <w:rPr>
          <w:sz w:val="28"/>
          <w:szCs w:val="28"/>
          <w:lang w:val="uk-UA"/>
        </w:rPr>
      </w:pPr>
      <w:r w:rsidRPr="00452F94">
        <w:rPr>
          <w:sz w:val="28"/>
          <w:szCs w:val="28"/>
          <w:lang w:val="uk-UA"/>
        </w:rPr>
        <w:lastRenderedPageBreak/>
        <w:t>Додаток</w:t>
      </w:r>
      <w:r>
        <w:rPr>
          <w:sz w:val="28"/>
          <w:szCs w:val="28"/>
          <w:lang w:val="uk-UA"/>
        </w:rPr>
        <w:t xml:space="preserve">  </w:t>
      </w:r>
      <w:r w:rsidRPr="00452F94">
        <w:rPr>
          <w:sz w:val="28"/>
          <w:szCs w:val="28"/>
          <w:lang w:val="uk-UA"/>
        </w:rPr>
        <w:t>№</w:t>
      </w:r>
      <w:r>
        <w:rPr>
          <w:sz w:val="28"/>
          <w:szCs w:val="28"/>
          <w:lang w:val="uk-UA"/>
        </w:rPr>
        <w:t xml:space="preserve"> </w:t>
      </w:r>
      <w:r w:rsidRPr="00452F94">
        <w:rPr>
          <w:sz w:val="28"/>
          <w:szCs w:val="28"/>
          <w:lang w:val="uk-UA"/>
        </w:rPr>
        <w:t>1</w:t>
      </w:r>
    </w:p>
    <w:p w14:paraId="67439980" w14:textId="77777777" w:rsidR="00E1765B" w:rsidRPr="00452F94" w:rsidRDefault="00E1765B" w:rsidP="00E1765B">
      <w:pPr>
        <w:ind w:left="5670"/>
        <w:rPr>
          <w:sz w:val="28"/>
          <w:szCs w:val="28"/>
          <w:lang w:val="uk-UA"/>
        </w:rPr>
      </w:pPr>
      <w:r w:rsidRPr="00452F94">
        <w:rPr>
          <w:sz w:val="28"/>
          <w:szCs w:val="28"/>
          <w:lang w:val="uk-UA"/>
        </w:rPr>
        <w:t>до Тимчасових Правил реєстрації та користування доменними іменами в домені .УКР</w:t>
      </w:r>
    </w:p>
    <w:p w14:paraId="2764B1DF" w14:textId="77777777" w:rsidR="00E1765B" w:rsidRDefault="00E1765B" w:rsidP="00E1765B">
      <w:pPr>
        <w:jc w:val="both"/>
        <w:rPr>
          <w:sz w:val="28"/>
          <w:szCs w:val="28"/>
          <w:lang w:val="uk-UA"/>
        </w:rPr>
      </w:pPr>
    </w:p>
    <w:p w14:paraId="5D0880D7" w14:textId="77777777" w:rsidR="00E1765B" w:rsidRPr="005E0340" w:rsidRDefault="00E1765B" w:rsidP="00E1765B">
      <w:pPr>
        <w:jc w:val="center"/>
        <w:rPr>
          <w:b/>
          <w:sz w:val="28"/>
          <w:szCs w:val="28"/>
          <w:lang w:val="uk-UA"/>
        </w:rPr>
      </w:pPr>
      <w:r w:rsidRPr="005E0340">
        <w:rPr>
          <w:b/>
          <w:sz w:val="28"/>
          <w:szCs w:val="28"/>
          <w:lang w:val="uk-UA"/>
        </w:rPr>
        <w:t>Зразок листа</w:t>
      </w:r>
    </w:p>
    <w:p w14:paraId="2A43A73A" w14:textId="77777777" w:rsidR="00E1765B" w:rsidRPr="005E0340" w:rsidRDefault="00E1765B" w:rsidP="00E1765B">
      <w:pPr>
        <w:jc w:val="center"/>
        <w:rPr>
          <w:b/>
          <w:sz w:val="28"/>
          <w:szCs w:val="28"/>
          <w:lang w:val="uk-UA"/>
        </w:rPr>
      </w:pPr>
      <w:r w:rsidRPr="005E0340">
        <w:rPr>
          <w:b/>
          <w:sz w:val="28"/>
          <w:szCs w:val="28"/>
          <w:lang w:val="uk-UA"/>
        </w:rPr>
        <w:t>для замовлення реєстрації певного доменного імені в домені .УКР</w:t>
      </w:r>
    </w:p>
    <w:p w14:paraId="00731DDD" w14:textId="46677C61" w:rsidR="00E1765B" w:rsidRDefault="00E1765B" w:rsidP="00E1765B">
      <w:pPr>
        <w:jc w:val="center"/>
        <w:rPr>
          <w:sz w:val="28"/>
          <w:szCs w:val="28"/>
          <w:lang w:val="uk-UA"/>
        </w:rPr>
      </w:pPr>
      <w:r>
        <w:rPr>
          <w:sz w:val="28"/>
          <w:szCs w:val="28"/>
          <w:lang w:val="uk-UA"/>
        </w:rPr>
        <w:t xml:space="preserve">(для умов згідно пунктів </w:t>
      </w:r>
      <w:r>
        <w:rPr>
          <w:sz w:val="28"/>
          <w:szCs w:val="28"/>
          <w:lang w:val="uk-UA"/>
        </w:rPr>
        <w:fldChar w:fldCharType="begin"/>
      </w:r>
      <w:r>
        <w:rPr>
          <w:sz w:val="28"/>
          <w:szCs w:val="28"/>
          <w:lang w:val="uk-UA"/>
        </w:rPr>
        <w:instrText xml:space="preserve"> REF _Ref364273716 \n \h </w:instrText>
      </w:r>
      <w:r>
        <w:rPr>
          <w:sz w:val="28"/>
          <w:szCs w:val="28"/>
          <w:lang w:val="uk-UA"/>
        </w:rPr>
      </w:r>
      <w:r>
        <w:rPr>
          <w:sz w:val="28"/>
          <w:szCs w:val="28"/>
          <w:lang w:val="uk-UA"/>
        </w:rPr>
        <w:fldChar w:fldCharType="separate"/>
      </w:r>
      <w:r>
        <w:rPr>
          <w:sz w:val="28"/>
          <w:szCs w:val="28"/>
          <w:lang w:val="uk-UA"/>
        </w:rPr>
        <w:t>5.11</w:t>
      </w:r>
      <w:r>
        <w:rPr>
          <w:sz w:val="28"/>
          <w:szCs w:val="28"/>
          <w:lang w:val="uk-UA"/>
        </w:rPr>
        <w:fldChar w:fldCharType="end"/>
      </w:r>
      <w:r>
        <w:rPr>
          <w:sz w:val="28"/>
          <w:szCs w:val="28"/>
          <w:lang w:val="uk-UA"/>
        </w:rPr>
        <w:t>-</w:t>
      </w:r>
      <w:r>
        <w:rPr>
          <w:sz w:val="28"/>
          <w:szCs w:val="28"/>
          <w:lang w:val="uk-UA"/>
        </w:rPr>
        <w:fldChar w:fldCharType="begin"/>
      </w:r>
      <w:r>
        <w:rPr>
          <w:sz w:val="28"/>
          <w:szCs w:val="28"/>
          <w:lang w:val="uk-UA"/>
        </w:rPr>
        <w:instrText xml:space="preserve"> REF _Ref364273736 \n \h </w:instrText>
      </w:r>
      <w:r>
        <w:rPr>
          <w:sz w:val="28"/>
          <w:szCs w:val="28"/>
          <w:lang w:val="uk-UA"/>
        </w:rPr>
      </w:r>
      <w:r>
        <w:rPr>
          <w:sz w:val="28"/>
          <w:szCs w:val="28"/>
          <w:lang w:val="uk-UA"/>
        </w:rPr>
        <w:fldChar w:fldCharType="separate"/>
      </w:r>
      <w:r>
        <w:rPr>
          <w:sz w:val="28"/>
          <w:szCs w:val="28"/>
          <w:lang w:val="uk-UA"/>
        </w:rPr>
        <w:t>5.13</w:t>
      </w:r>
      <w:r>
        <w:rPr>
          <w:sz w:val="28"/>
          <w:szCs w:val="28"/>
          <w:lang w:val="uk-UA"/>
        </w:rPr>
        <w:fldChar w:fldCharType="end"/>
      </w:r>
      <w:r>
        <w:rPr>
          <w:sz w:val="28"/>
          <w:szCs w:val="28"/>
          <w:lang w:val="uk-UA"/>
        </w:rPr>
        <w:t xml:space="preserve"> тимчасових Правил)</w:t>
      </w:r>
    </w:p>
    <w:p w14:paraId="5B4D46D4" w14:textId="77777777" w:rsidR="00E1765B" w:rsidRDefault="00E1765B" w:rsidP="00E1765B">
      <w:pPr>
        <w:jc w:val="both"/>
        <w:rPr>
          <w:sz w:val="28"/>
          <w:szCs w:val="28"/>
          <w:lang w:val="uk-UA"/>
        </w:rPr>
      </w:pPr>
    </w:p>
    <w:p w14:paraId="3EA31EEA" w14:textId="77777777" w:rsidR="00E1765B" w:rsidRPr="00452F94" w:rsidRDefault="00E1765B" w:rsidP="00E1765B">
      <w:pPr>
        <w:jc w:val="both"/>
        <w:rPr>
          <w:sz w:val="28"/>
          <w:szCs w:val="28"/>
          <w:lang w:val="uk-UA"/>
        </w:rPr>
      </w:pPr>
    </w:p>
    <w:p w14:paraId="12E5CB88" w14:textId="77777777" w:rsidR="00E1765B" w:rsidRPr="00452F94" w:rsidRDefault="00E1765B" w:rsidP="00E1765B">
      <w:pPr>
        <w:jc w:val="center"/>
        <w:rPr>
          <w:b/>
          <w:lang w:val="uk-UA"/>
        </w:rPr>
      </w:pPr>
      <w:r w:rsidRPr="00452F94">
        <w:rPr>
          <w:b/>
          <w:lang w:val="uk-UA"/>
        </w:rPr>
        <w:t>НАЗВА ОРГАНІЗАЦІЇ</w:t>
      </w:r>
    </w:p>
    <w:tbl>
      <w:tblPr>
        <w:tblStyle w:val="af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2"/>
      </w:tblGrid>
      <w:tr w:rsidR="00E1765B" w14:paraId="50D55E04" w14:textId="77777777" w:rsidTr="00092AE7">
        <w:tc>
          <w:tcPr>
            <w:tcW w:w="10012" w:type="dxa"/>
          </w:tcPr>
          <w:p w14:paraId="14BDCFB0" w14:textId="77777777" w:rsidR="00E1765B" w:rsidRDefault="00E1765B" w:rsidP="00092AE7">
            <w:pPr>
              <w:jc w:val="center"/>
              <w:rPr>
                <w:i/>
                <w:lang w:val="uk-UA"/>
              </w:rPr>
            </w:pPr>
          </w:p>
        </w:tc>
      </w:tr>
    </w:tbl>
    <w:p w14:paraId="24849972" w14:textId="77777777" w:rsidR="00E1765B" w:rsidRPr="00452F94" w:rsidRDefault="00E1765B" w:rsidP="00E1765B">
      <w:pPr>
        <w:jc w:val="center"/>
        <w:rPr>
          <w:i/>
          <w:sz w:val="20"/>
          <w:szCs w:val="20"/>
          <w:lang w:val="uk-UA"/>
        </w:rPr>
      </w:pPr>
      <w:r w:rsidRPr="00452F94">
        <w:rPr>
          <w:i/>
          <w:sz w:val="20"/>
          <w:szCs w:val="20"/>
          <w:lang w:val="uk-UA"/>
        </w:rPr>
        <w:t>повна поштова адреса, контактні тел., факс, електронна адреса та інше</w:t>
      </w:r>
    </w:p>
    <w:p w14:paraId="0DFF63AA" w14:textId="77777777" w:rsidR="00E1765B" w:rsidRPr="00452F94" w:rsidRDefault="00E1765B" w:rsidP="00E1765B">
      <w:pPr>
        <w:jc w:val="center"/>
        <w:rPr>
          <w:i/>
          <w:lang w:val="uk-UA"/>
        </w:rPr>
      </w:pPr>
    </w:p>
    <w:p w14:paraId="199F1B8B" w14:textId="77777777" w:rsidR="00E1765B" w:rsidRPr="00452F94" w:rsidRDefault="00E1765B" w:rsidP="00E1765B">
      <w:pPr>
        <w:jc w:val="center"/>
        <w:rPr>
          <w:i/>
          <w:sz w:val="28"/>
          <w:szCs w:val="28"/>
          <w:lang w:val="uk-UA"/>
        </w:rPr>
      </w:pPr>
    </w:p>
    <w:tbl>
      <w:tblPr>
        <w:tblW w:w="0" w:type="auto"/>
        <w:tblLayout w:type="fixed"/>
        <w:tblLook w:val="0000" w:firstRow="0" w:lastRow="0" w:firstColumn="0" w:lastColumn="0" w:noHBand="0" w:noVBand="0"/>
      </w:tblPr>
      <w:tblGrid>
        <w:gridCol w:w="5006"/>
        <w:gridCol w:w="5006"/>
      </w:tblGrid>
      <w:tr w:rsidR="00E1765B" w:rsidRPr="00730EC6" w14:paraId="02BE3F69" w14:textId="77777777" w:rsidTr="00092AE7">
        <w:tc>
          <w:tcPr>
            <w:tcW w:w="5006" w:type="dxa"/>
            <w:shd w:val="clear" w:color="auto" w:fill="auto"/>
          </w:tcPr>
          <w:p w14:paraId="07F07279" w14:textId="77777777" w:rsidR="00E1765B" w:rsidRPr="00452F94" w:rsidRDefault="00E1765B" w:rsidP="00092AE7">
            <w:pPr>
              <w:snapToGrid w:val="0"/>
              <w:rPr>
                <w:b/>
                <w:sz w:val="28"/>
                <w:szCs w:val="28"/>
                <w:lang w:val="uk-UA"/>
              </w:rPr>
            </w:pPr>
            <w:r w:rsidRPr="00452F94">
              <w:rPr>
                <w:b/>
                <w:sz w:val="28"/>
                <w:szCs w:val="28"/>
                <w:lang w:val="uk-UA"/>
              </w:rPr>
              <w:t>Вих. № ___________</w:t>
            </w:r>
          </w:p>
          <w:p w14:paraId="2E6450AB" w14:textId="77777777" w:rsidR="00E1765B" w:rsidRPr="00452F94" w:rsidRDefault="00E1765B" w:rsidP="00092AE7">
            <w:pPr>
              <w:rPr>
                <w:b/>
                <w:sz w:val="28"/>
                <w:szCs w:val="28"/>
                <w:lang w:val="uk-UA"/>
              </w:rPr>
            </w:pPr>
            <w:r w:rsidRPr="00452F94">
              <w:rPr>
                <w:b/>
                <w:sz w:val="28"/>
                <w:szCs w:val="28"/>
                <w:lang w:val="uk-UA"/>
              </w:rPr>
              <w:t>від «___» _________________ 20</w:t>
            </w:r>
            <w:r>
              <w:rPr>
                <w:b/>
                <w:sz w:val="28"/>
                <w:szCs w:val="28"/>
                <w:lang w:val="uk-UA"/>
              </w:rPr>
              <w:t>13</w:t>
            </w:r>
            <w:r w:rsidRPr="00452F94">
              <w:rPr>
                <w:b/>
                <w:sz w:val="28"/>
                <w:szCs w:val="28"/>
                <w:lang w:val="uk-UA"/>
              </w:rPr>
              <w:t xml:space="preserve"> р.</w:t>
            </w:r>
          </w:p>
        </w:tc>
        <w:tc>
          <w:tcPr>
            <w:tcW w:w="5006" w:type="dxa"/>
            <w:shd w:val="clear" w:color="auto" w:fill="auto"/>
          </w:tcPr>
          <w:p w14:paraId="59777940" w14:textId="77777777" w:rsidR="00E1765B" w:rsidRPr="00730EC6" w:rsidRDefault="00E1765B" w:rsidP="00092AE7">
            <w:pPr>
              <w:jc w:val="right"/>
              <w:rPr>
                <w:b/>
                <w:i/>
                <w:sz w:val="22"/>
                <w:u w:val="single"/>
                <w:lang w:val="uk-UA"/>
              </w:rPr>
            </w:pPr>
            <w:r w:rsidRPr="00730EC6">
              <w:rPr>
                <w:b/>
                <w:i/>
                <w:sz w:val="22"/>
                <w:lang w:val="uk-UA"/>
              </w:rPr>
              <w:t>(</w:t>
            </w:r>
            <w:r w:rsidRPr="00730EC6">
              <w:rPr>
                <w:b/>
                <w:i/>
                <w:sz w:val="22"/>
                <w:u w:val="single"/>
                <w:lang w:val="uk-UA"/>
              </w:rPr>
              <w:t>найменування Реєстратора,</w:t>
            </w:r>
          </w:p>
          <w:p w14:paraId="577370E1" w14:textId="77777777" w:rsidR="00E1765B" w:rsidRPr="00730EC6" w:rsidRDefault="00E1765B" w:rsidP="00092AE7">
            <w:pPr>
              <w:jc w:val="right"/>
              <w:rPr>
                <w:b/>
                <w:i/>
                <w:sz w:val="22"/>
                <w:lang w:val="uk-UA"/>
              </w:rPr>
            </w:pPr>
            <w:r w:rsidRPr="00730EC6">
              <w:rPr>
                <w:b/>
                <w:i/>
                <w:sz w:val="22"/>
                <w:u w:val="single"/>
                <w:lang w:val="uk-UA"/>
              </w:rPr>
              <w:t>почтова адреса Реєстратора</w:t>
            </w:r>
            <w:r w:rsidRPr="00730EC6">
              <w:rPr>
                <w:b/>
                <w:i/>
                <w:sz w:val="22"/>
                <w:lang w:val="uk-UA"/>
              </w:rPr>
              <w:t xml:space="preserve">) </w:t>
            </w:r>
          </w:p>
        </w:tc>
      </w:tr>
    </w:tbl>
    <w:p w14:paraId="57934030" w14:textId="77777777" w:rsidR="00E1765B" w:rsidRPr="00452F94" w:rsidRDefault="00E1765B" w:rsidP="00E1765B">
      <w:pPr>
        <w:jc w:val="both"/>
        <w:rPr>
          <w:sz w:val="28"/>
          <w:szCs w:val="28"/>
        </w:rPr>
      </w:pPr>
    </w:p>
    <w:p w14:paraId="47124F40" w14:textId="77777777" w:rsidR="00E1765B" w:rsidRPr="00452F94" w:rsidRDefault="00E1765B" w:rsidP="00E1765B">
      <w:pPr>
        <w:jc w:val="both"/>
        <w:rPr>
          <w:sz w:val="28"/>
          <w:szCs w:val="28"/>
        </w:rPr>
      </w:pPr>
    </w:p>
    <w:p w14:paraId="2477249E" w14:textId="77777777" w:rsidR="00E1765B" w:rsidRPr="00E57191" w:rsidRDefault="00E1765B" w:rsidP="00E1765B">
      <w:pPr>
        <w:ind w:firstLine="720"/>
        <w:jc w:val="both"/>
        <w:rPr>
          <w:sz w:val="28"/>
          <w:szCs w:val="28"/>
          <w:lang w:val="uk-UA"/>
        </w:rPr>
      </w:pPr>
      <w:r w:rsidRPr="00E57191">
        <w:rPr>
          <w:sz w:val="28"/>
          <w:szCs w:val="28"/>
          <w:lang w:val="uk-UA"/>
        </w:rPr>
        <w:t xml:space="preserve">Просимо зареєструвати доменні імена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2"/>
      </w:tblGrid>
      <w:tr w:rsidR="00E1765B" w:rsidRPr="00452F94" w14:paraId="39E3EA0F" w14:textId="77777777" w:rsidTr="00092AE7">
        <w:tc>
          <w:tcPr>
            <w:tcW w:w="10012" w:type="dxa"/>
          </w:tcPr>
          <w:p w14:paraId="09C47720" w14:textId="77777777" w:rsidR="00E1765B" w:rsidRDefault="00E1765B" w:rsidP="00092AE7">
            <w:pPr>
              <w:jc w:val="center"/>
              <w:rPr>
                <w:lang w:val="uk-UA"/>
              </w:rPr>
            </w:pPr>
          </w:p>
          <w:p w14:paraId="511AC32B"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0ABE1979" w14:textId="77777777" w:rsidR="00E1765B" w:rsidRPr="00452F94" w:rsidRDefault="00E1765B" w:rsidP="00092AE7">
            <w:pPr>
              <w:jc w:val="center"/>
              <w:rPr>
                <w:i/>
                <w:sz w:val="20"/>
                <w:szCs w:val="20"/>
                <w:lang w:val="uk-UA"/>
              </w:rPr>
            </w:pPr>
            <w:r w:rsidRPr="00452F94">
              <w:rPr>
                <w:i/>
                <w:sz w:val="20"/>
                <w:szCs w:val="20"/>
                <w:lang w:val="uk-UA"/>
              </w:rPr>
              <w:t>(</w:t>
            </w:r>
            <w:r>
              <w:rPr>
                <w:i/>
                <w:sz w:val="20"/>
                <w:szCs w:val="20"/>
                <w:lang w:val="uk-UA"/>
              </w:rPr>
              <w:t>доменне</w:t>
            </w:r>
            <w:r w:rsidRPr="00452F94">
              <w:rPr>
                <w:i/>
                <w:sz w:val="20"/>
                <w:szCs w:val="20"/>
                <w:lang w:val="uk-UA"/>
              </w:rPr>
              <w:t xml:space="preserve"> ім’</w:t>
            </w:r>
            <w:r>
              <w:rPr>
                <w:i/>
                <w:sz w:val="20"/>
                <w:szCs w:val="20"/>
                <w:lang w:val="uk-UA"/>
              </w:rPr>
              <w:t>я)</w:t>
            </w:r>
          </w:p>
        </w:tc>
      </w:tr>
      <w:tr w:rsidR="00E1765B" w:rsidRPr="00452F94" w14:paraId="62F5278C" w14:textId="77777777" w:rsidTr="00092AE7">
        <w:tc>
          <w:tcPr>
            <w:tcW w:w="10012" w:type="dxa"/>
          </w:tcPr>
          <w:p w14:paraId="779716A4" w14:textId="77777777" w:rsidR="00E1765B" w:rsidRDefault="00E1765B" w:rsidP="00092AE7">
            <w:pPr>
              <w:jc w:val="center"/>
              <w:rPr>
                <w:lang w:val="uk-UA"/>
              </w:rPr>
            </w:pPr>
          </w:p>
          <w:p w14:paraId="7A4C7F92"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63C6F6C1" w14:textId="77777777" w:rsidR="00E1765B" w:rsidRPr="00452F94" w:rsidRDefault="00E1765B" w:rsidP="00092AE7">
            <w:pPr>
              <w:jc w:val="center"/>
              <w:rPr>
                <w:i/>
                <w:sz w:val="20"/>
                <w:szCs w:val="20"/>
                <w:lang w:val="uk-UA"/>
              </w:rPr>
            </w:pPr>
            <w:r>
              <w:rPr>
                <w:i/>
                <w:sz w:val="20"/>
                <w:szCs w:val="20"/>
                <w:lang w:val="uk-UA"/>
              </w:rPr>
              <w:t>(доменне ім’я)</w:t>
            </w:r>
          </w:p>
        </w:tc>
      </w:tr>
      <w:tr w:rsidR="00E1765B" w:rsidRPr="00452F94" w14:paraId="2299167C" w14:textId="77777777" w:rsidTr="00092AE7">
        <w:tc>
          <w:tcPr>
            <w:tcW w:w="10012" w:type="dxa"/>
          </w:tcPr>
          <w:p w14:paraId="71FB131A" w14:textId="77777777" w:rsidR="00E1765B" w:rsidRDefault="00E1765B" w:rsidP="00092AE7">
            <w:pPr>
              <w:jc w:val="center"/>
              <w:rPr>
                <w:lang w:val="uk-UA"/>
              </w:rPr>
            </w:pPr>
          </w:p>
          <w:p w14:paraId="4818C634"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7978992C" w14:textId="77777777" w:rsidR="00E1765B" w:rsidRPr="00452F94" w:rsidRDefault="00E1765B" w:rsidP="00092AE7">
            <w:pPr>
              <w:jc w:val="center"/>
              <w:rPr>
                <w:i/>
                <w:sz w:val="20"/>
                <w:szCs w:val="20"/>
                <w:lang w:val="uk-UA"/>
              </w:rPr>
            </w:pPr>
            <w:r>
              <w:rPr>
                <w:i/>
                <w:sz w:val="20"/>
                <w:szCs w:val="20"/>
                <w:lang w:val="uk-UA"/>
              </w:rPr>
              <w:t>(доменне ім’я)</w:t>
            </w:r>
          </w:p>
        </w:tc>
      </w:tr>
      <w:tr w:rsidR="00E1765B" w:rsidRPr="00452F94" w14:paraId="66319A14" w14:textId="77777777" w:rsidTr="00092AE7">
        <w:tc>
          <w:tcPr>
            <w:tcW w:w="10012" w:type="dxa"/>
          </w:tcPr>
          <w:p w14:paraId="6600634B" w14:textId="77777777" w:rsidR="00E1765B" w:rsidRDefault="00E1765B" w:rsidP="00092AE7">
            <w:pPr>
              <w:jc w:val="center"/>
              <w:rPr>
                <w:lang w:val="uk-UA"/>
              </w:rPr>
            </w:pPr>
          </w:p>
          <w:p w14:paraId="37EE22B1"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45B5B019" w14:textId="77777777" w:rsidR="00E1765B" w:rsidRPr="00452F94" w:rsidRDefault="00E1765B" w:rsidP="00092AE7">
            <w:pPr>
              <w:jc w:val="center"/>
              <w:rPr>
                <w:i/>
                <w:sz w:val="20"/>
                <w:szCs w:val="20"/>
                <w:lang w:val="uk-UA"/>
              </w:rPr>
            </w:pPr>
            <w:r>
              <w:rPr>
                <w:i/>
                <w:sz w:val="20"/>
                <w:szCs w:val="20"/>
                <w:lang w:val="uk-UA"/>
              </w:rPr>
              <w:t>(доменне ім’я)</w:t>
            </w:r>
          </w:p>
        </w:tc>
      </w:tr>
      <w:tr w:rsidR="00E1765B" w:rsidRPr="00452F94" w14:paraId="1E3CB2DF" w14:textId="77777777" w:rsidTr="00092AE7">
        <w:tc>
          <w:tcPr>
            <w:tcW w:w="10012" w:type="dxa"/>
          </w:tcPr>
          <w:p w14:paraId="17F0D9CB" w14:textId="77777777" w:rsidR="00E1765B" w:rsidRDefault="00E1765B" w:rsidP="00092AE7">
            <w:pPr>
              <w:jc w:val="center"/>
              <w:rPr>
                <w:lang w:val="uk-UA"/>
              </w:rPr>
            </w:pPr>
          </w:p>
          <w:p w14:paraId="0DE00323"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65E506A4" w14:textId="77777777" w:rsidR="00E1765B" w:rsidRPr="00452F94" w:rsidRDefault="00E1765B" w:rsidP="00092AE7">
            <w:pPr>
              <w:jc w:val="center"/>
              <w:rPr>
                <w:i/>
                <w:sz w:val="20"/>
                <w:szCs w:val="20"/>
                <w:lang w:val="uk-UA"/>
              </w:rPr>
            </w:pPr>
            <w:r>
              <w:rPr>
                <w:i/>
                <w:sz w:val="20"/>
                <w:szCs w:val="20"/>
                <w:lang w:val="uk-UA"/>
              </w:rPr>
              <w:t>(доменне ім’я)</w:t>
            </w:r>
          </w:p>
        </w:tc>
      </w:tr>
    </w:tbl>
    <w:p w14:paraId="19A6E111" w14:textId="77777777" w:rsidR="00E1765B" w:rsidRPr="00452F94" w:rsidRDefault="00E1765B" w:rsidP="00E1765B">
      <w:pPr>
        <w:jc w:val="both"/>
        <w:rPr>
          <w:sz w:val="28"/>
          <w:szCs w:val="28"/>
          <w:lang w:val="uk-UA"/>
        </w:rPr>
      </w:pPr>
      <w:r w:rsidRPr="00452F94">
        <w:rPr>
          <w:sz w:val="28"/>
          <w:szCs w:val="28"/>
          <w:lang w:val="uk-UA"/>
        </w:rPr>
        <w:t>для ______________________________________________________________,</w:t>
      </w:r>
    </w:p>
    <w:p w14:paraId="32150AAA" w14:textId="65095CF0" w:rsidR="00E1765B" w:rsidRPr="00452F94" w:rsidRDefault="00E1765B" w:rsidP="00E1765B">
      <w:pPr>
        <w:jc w:val="center"/>
        <w:rPr>
          <w:i/>
          <w:sz w:val="20"/>
          <w:szCs w:val="20"/>
          <w:lang w:val="uk-UA"/>
        </w:rPr>
      </w:pPr>
      <w:r>
        <w:rPr>
          <w:i/>
          <w:sz w:val="20"/>
          <w:szCs w:val="20"/>
          <w:lang w:val="uk-UA"/>
        </w:rPr>
        <w:t xml:space="preserve">(повна назва </w:t>
      </w:r>
      <w:r w:rsidRPr="00452F94">
        <w:rPr>
          <w:i/>
          <w:sz w:val="20"/>
          <w:szCs w:val="20"/>
          <w:lang w:val="uk-UA"/>
        </w:rPr>
        <w:t>установи</w:t>
      </w:r>
      <w:r>
        <w:rPr>
          <w:i/>
          <w:sz w:val="20"/>
          <w:szCs w:val="20"/>
          <w:lang w:val="uk-UA"/>
        </w:rPr>
        <w:t>, організації, П.І.Б. особи згідно умов пунктів</w:t>
      </w:r>
      <w:r w:rsidRPr="00452F94">
        <w:rPr>
          <w:i/>
          <w:sz w:val="20"/>
          <w:szCs w:val="20"/>
          <w:lang w:val="uk-UA"/>
        </w:rPr>
        <w:t xml:space="preserve"> </w:t>
      </w:r>
      <w:r>
        <w:rPr>
          <w:i/>
          <w:sz w:val="20"/>
          <w:szCs w:val="20"/>
          <w:lang w:val="uk-UA"/>
        </w:rPr>
        <w:fldChar w:fldCharType="begin"/>
      </w:r>
      <w:r>
        <w:rPr>
          <w:i/>
          <w:sz w:val="20"/>
          <w:szCs w:val="20"/>
          <w:lang w:val="uk-UA"/>
        </w:rPr>
        <w:instrText xml:space="preserve"> REF _Ref364273716 \n \h </w:instrText>
      </w:r>
      <w:r>
        <w:rPr>
          <w:i/>
          <w:sz w:val="20"/>
          <w:szCs w:val="20"/>
          <w:lang w:val="uk-UA"/>
        </w:rPr>
      </w:r>
      <w:r>
        <w:rPr>
          <w:i/>
          <w:sz w:val="20"/>
          <w:szCs w:val="20"/>
          <w:lang w:val="uk-UA"/>
        </w:rPr>
        <w:fldChar w:fldCharType="separate"/>
      </w:r>
      <w:r>
        <w:rPr>
          <w:i/>
          <w:sz w:val="20"/>
          <w:szCs w:val="20"/>
          <w:lang w:val="uk-UA"/>
        </w:rPr>
        <w:t>5.11</w:t>
      </w:r>
      <w:r>
        <w:rPr>
          <w:i/>
          <w:sz w:val="20"/>
          <w:szCs w:val="20"/>
          <w:lang w:val="uk-UA"/>
        </w:rPr>
        <w:fldChar w:fldCharType="end"/>
      </w:r>
      <w:r>
        <w:rPr>
          <w:i/>
          <w:sz w:val="20"/>
          <w:szCs w:val="20"/>
          <w:lang w:val="uk-UA"/>
        </w:rPr>
        <w:t>-</w:t>
      </w:r>
      <w:r>
        <w:rPr>
          <w:i/>
          <w:sz w:val="20"/>
          <w:szCs w:val="20"/>
          <w:lang w:val="uk-UA"/>
        </w:rPr>
        <w:fldChar w:fldCharType="begin"/>
      </w:r>
      <w:r>
        <w:rPr>
          <w:i/>
          <w:sz w:val="20"/>
          <w:szCs w:val="20"/>
          <w:lang w:val="uk-UA"/>
        </w:rPr>
        <w:instrText xml:space="preserve"> REF _Ref364273736 \n \h </w:instrText>
      </w:r>
      <w:r>
        <w:rPr>
          <w:i/>
          <w:sz w:val="20"/>
          <w:szCs w:val="20"/>
          <w:lang w:val="uk-UA"/>
        </w:rPr>
      </w:r>
      <w:r>
        <w:rPr>
          <w:i/>
          <w:sz w:val="20"/>
          <w:szCs w:val="20"/>
          <w:lang w:val="uk-UA"/>
        </w:rPr>
        <w:fldChar w:fldCharType="separate"/>
      </w:r>
      <w:r>
        <w:rPr>
          <w:i/>
          <w:sz w:val="20"/>
          <w:szCs w:val="20"/>
          <w:lang w:val="uk-UA"/>
        </w:rPr>
        <w:t>5.13</w:t>
      </w:r>
      <w:r>
        <w:rPr>
          <w:i/>
          <w:sz w:val="20"/>
          <w:szCs w:val="20"/>
          <w:lang w:val="uk-UA"/>
        </w:rPr>
        <w:fldChar w:fldCharType="end"/>
      </w:r>
      <w:r>
        <w:rPr>
          <w:i/>
          <w:sz w:val="20"/>
          <w:szCs w:val="20"/>
          <w:lang w:val="uk-UA"/>
        </w:rPr>
        <w:t xml:space="preserve"> тимчасових Правил</w:t>
      </w:r>
      <w:r w:rsidRPr="00452F94">
        <w:rPr>
          <w:i/>
          <w:sz w:val="20"/>
          <w:szCs w:val="20"/>
          <w:lang w:val="uk-UA"/>
        </w:rPr>
        <w:t>)</w:t>
      </w:r>
    </w:p>
    <w:p w14:paraId="6C46EC27" w14:textId="77777777" w:rsidR="00E1765B" w:rsidRPr="00452F94" w:rsidRDefault="00E1765B" w:rsidP="00E1765B">
      <w:pPr>
        <w:jc w:val="both"/>
        <w:rPr>
          <w:sz w:val="28"/>
          <w:szCs w:val="28"/>
          <w:lang w:val="uk-UA"/>
        </w:rPr>
      </w:pPr>
      <w:r>
        <w:rPr>
          <w:sz w:val="28"/>
          <w:szCs w:val="28"/>
          <w:lang w:val="uk-UA"/>
        </w:rPr>
        <w:t>яку визначити Реєстрантом вказаних доменних імен,</w:t>
      </w:r>
      <w:r w:rsidRPr="00452F94">
        <w:rPr>
          <w:sz w:val="28"/>
          <w:szCs w:val="28"/>
          <w:lang w:val="uk-UA"/>
        </w:rPr>
        <w:t xml:space="preserve"> що діє на підставі _____________________________</w:t>
      </w:r>
      <w:r>
        <w:rPr>
          <w:sz w:val="28"/>
          <w:szCs w:val="28"/>
          <w:lang w:val="uk-UA"/>
        </w:rPr>
        <w:softHyphen/>
      </w:r>
      <w:r>
        <w:rPr>
          <w:sz w:val="28"/>
          <w:szCs w:val="28"/>
          <w:lang w:val="uk-UA"/>
        </w:rPr>
        <w:softHyphen/>
      </w:r>
      <w:r>
        <w:rPr>
          <w:sz w:val="28"/>
          <w:szCs w:val="28"/>
          <w:lang w:val="uk-UA"/>
        </w:rPr>
        <w:softHyphen/>
      </w:r>
      <w:r>
        <w:rPr>
          <w:sz w:val="28"/>
          <w:szCs w:val="28"/>
          <w:lang w:val="uk-UA"/>
        </w:rPr>
        <w:softHyphen/>
      </w:r>
      <w:r>
        <w:rPr>
          <w:sz w:val="28"/>
          <w:szCs w:val="28"/>
          <w:lang w:val="uk-UA"/>
        </w:rPr>
        <w:softHyphen/>
        <w:t>____________</w:t>
      </w:r>
      <w:r w:rsidRPr="00452F94">
        <w:rPr>
          <w:sz w:val="28"/>
          <w:szCs w:val="28"/>
          <w:lang w:val="uk-UA"/>
        </w:rPr>
        <w:t>__</w:t>
      </w:r>
      <w:r>
        <w:rPr>
          <w:sz w:val="28"/>
          <w:szCs w:val="28"/>
          <w:lang w:val="uk-UA"/>
        </w:rPr>
        <w:t>_________________</w:t>
      </w:r>
      <w:r w:rsidRPr="00452F94">
        <w:rPr>
          <w:sz w:val="28"/>
          <w:szCs w:val="28"/>
          <w:lang w:val="uk-UA"/>
        </w:rPr>
        <w:t>_____</w:t>
      </w:r>
    </w:p>
    <w:p w14:paraId="77DE908C" w14:textId="77777777" w:rsidR="00E1765B" w:rsidRPr="00452F94" w:rsidRDefault="00E1765B" w:rsidP="00E1765B">
      <w:pPr>
        <w:jc w:val="both"/>
        <w:rPr>
          <w:sz w:val="28"/>
          <w:szCs w:val="28"/>
          <w:lang w:val="uk-UA"/>
        </w:rPr>
      </w:pPr>
      <w:r w:rsidRPr="00452F94">
        <w:rPr>
          <w:sz w:val="28"/>
          <w:szCs w:val="28"/>
          <w:lang w:val="uk-UA"/>
        </w:rPr>
        <w:t>_____________________________________________________________________</w:t>
      </w:r>
      <w:r>
        <w:rPr>
          <w:sz w:val="28"/>
          <w:szCs w:val="28"/>
          <w:lang w:val="uk-UA"/>
        </w:rPr>
        <w:t>,</w:t>
      </w:r>
    </w:p>
    <w:p w14:paraId="305C38C8" w14:textId="7DA27FB5" w:rsidR="00E1765B" w:rsidRPr="000A6DC2" w:rsidRDefault="00E1765B" w:rsidP="00E1765B">
      <w:pPr>
        <w:ind w:left="540" w:hanging="49"/>
        <w:jc w:val="center"/>
        <w:rPr>
          <w:i/>
          <w:sz w:val="20"/>
          <w:szCs w:val="20"/>
          <w:lang w:val="uk-UA"/>
        </w:rPr>
      </w:pPr>
      <w:r w:rsidRPr="00452F94">
        <w:rPr>
          <w:i/>
          <w:lang w:val="uk-UA"/>
        </w:rPr>
        <w:t>(</w:t>
      </w:r>
      <w:r w:rsidRPr="00452F94">
        <w:rPr>
          <w:i/>
          <w:sz w:val="20"/>
          <w:szCs w:val="20"/>
          <w:lang w:val="uk-UA"/>
        </w:rPr>
        <w:t>заз</w:t>
      </w:r>
      <w:r>
        <w:rPr>
          <w:i/>
          <w:sz w:val="20"/>
          <w:szCs w:val="20"/>
          <w:lang w:val="uk-UA"/>
        </w:rPr>
        <w:t>начити вичерпні</w:t>
      </w:r>
      <w:r>
        <w:rPr>
          <w:rStyle w:val="af7"/>
          <w:i/>
          <w:sz w:val="20"/>
          <w:szCs w:val="20"/>
          <w:lang w:val="uk-UA"/>
        </w:rPr>
        <w:footnoteReference w:id="1"/>
      </w:r>
      <w:r>
        <w:rPr>
          <w:i/>
          <w:sz w:val="20"/>
          <w:szCs w:val="20"/>
          <w:lang w:val="uk-UA"/>
        </w:rPr>
        <w:t xml:space="preserve"> відомості про З</w:t>
      </w:r>
      <w:r w:rsidRPr="00452F94">
        <w:rPr>
          <w:i/>
          <w:sz w:val="20"/>
          <w:szCs w:val="20"/>
          <w:lang w:val="uk-UA"/>
        </w:rPr>
        <w:t xml:space="preserve">акон України або </w:t>
      </w:r>
      <w:r>
        <w:rPr>
          <w:i/>
          <w:sz w:val="20"/>
          <w:szCs w:val="20"/>
          <w:lang w:val="uk-UA"/>
        </w:rPr>
        <w:t xml:space="preserve">нормативно-правовий акт, або інші відомості, згідно якого установа, організація, особа </w:t>
      </w:r>
      <w:r w:rsidRPr="00452F94">
        <w:rPr>
          <w:i/>
          <w:sz w:val="20"/>
          <w:szCs w:val="20"/>
          <w:lang w:val="uk-UA"/>
        </w:rPr>
        <w:t xml:space="preserve">визнається </w:t>
      </w:r>
      <w:r>
        <w:rPr>
          <w:i/>
          <w:sz w:val="20"/>
          <w:szCs w:val="20"/>
          <w:lang w:val="uk-UA"/>
        </w:rPr>
        <w:t xml:space="preserve">такою, що відповідає умовам пунктів </w:t>
      </w:r>
      <w:r>
        <w:rPr>
          <w:i/>
          <w:sz w:val="20"/>
          <w:szCs w:val="20"/>
          <w:lang w:val="uk-UA"/>
        </w:rPr>
        <w:fldChar w:fldCharType="begin"/>
      </w:r>
      <w:r>
        <w:rPr>
          <w:i/>
          <w:sz w:val="20"/>
          <w:szCs w:val="20"/>
          <w:lang w:val="uk-UA"/>
        </w:rPr>
        <w:instrText xml:space="preserve"> REF _Ref364273716 \n \h </w:instrText>
      </w:r>
      <w:r>
        <w:rPr>
          <w:i/>
          <w:sz w:val="20"/>
          <w:szCs w:val="20"/>
          <w:lang w:val="uk-UA"/>
        </w:rPr>
      </w:r>
      <w:r>
        <w:rPr>
          <w:i/>
          <w:sz w:val="20"/>
          <w:szCs w:val="20"/>
          <w:lang w:val="uk-UA"/>
        </w:rPr>
        <w:fldChar w:fldCharType="separate"/>
      </w:r>
      <w:r>
        <w:rPr>
          <w:i/>
          <w:sz w:val="20"/>
          <w:szCs w:val="20"/>
          <w:lang w:val="uk-UA"/>
        </w:rPr>
        <w:t>5.11</w:t>
      </w:r>
      <w:r>
        <w:rPr>
          <w:i/>
          <w:sz w:val="20"/>
          <w:szCs w:val="20"/>
          <w:lang w:val="uk-UA"/>
        </w:rPr>
        <w:fldChar w:fldCharType="end"/>
      </w:r>
      <w:r>
        <w:rPr>
          <w:i/>
          <w:sz w:val="20"/>
          <w:szCs w:val="20"/>
          <w:lang w:val="uk-UA"/>
        </w:rPr>
        <w:t>-</w:t>
      </w:r>
      <w:r>
        <w:rPr>
          <w:i/>
          <w:sz w:val="20"/>
          <w:szCs w:val="20"/>
          <w:lang w:val="uk-UA"/>
        </w:rPr>
        <w:fldChar w:fldCharType="begin"/>
      </w:r>
      <w:r>
        <w:rPr>
          <w:i/>
          <w:sz w:val="20"/>
          <w:szCs w:val="20"/>
          <w:lang w:val="uk-UA"/>
        </w:rPr>
        <w:instrText xml:space="preserve"> REF _Ref364273736 \n \h </w:instrText>
      </w:r>
      <w:r>
        <w:rPr>
          <w:i/>
          <w:sz w:val="20"/>
          <w:szCs w:val="20"/>
          <w:lang w:val="uk-UA"/>
        </w:rPr>
      </w:r>
      <w:r>
        <w:rPr>
          <w:i/>
          <w:sz w:val="20"/>
          <w:szCs w:val="20"/>
          <w:lang w:val="uk-UA"/>
        </w:rPr>
        <w:fldChar w:fldCharType="separate"/>
      </w:r>
      <w:r>
        <w:rPr>
          <w:i/>
          <w:sz w:val="20"/>
          <w:szCs w:val="20"/>
          <w:lang w:val="uk-UA"/>
        </w:rPr>
        <w:t>5.13</w:t>
      </w:r>
      <w:r>
        <w:rPr>
          <w:i/>
          <w:sz w:val="20"/>
          <w:szCs w:val="20"/>
          <w:lang w:val="uk-UA"/>
        </w:rPr>
        <w:fldChar w:fldCharType="end"/>
      </w:r>
      <w:r>
        <w:rPr>
          <w:i/>
          <w:sz w:val="20"/>
          <w:szCs w:val="20"/>
          <w:lang w:val="uk-UA"/>
        </w:rPr>
        <w:t xml:space="preserve"> тимчасових Правил</w:t>
      </w:r>
      <w:r w:rsidRPr="00452F94">
        <w:rPr>
          <w:i/>
          <w:sz w:val="20"/>
          <w:szCs w:val="20"/>
          <w:lang w:val="uk-UA"/>
        </w:rPr>
        <w:t>)</w:t>
      </w:r>
    </w:p>
    <w:p w14:paraId="5CFB161D" w14:textId="77777777" w:rsidR="00E1765B" w:rsidRPr="000A6DC2" w:rsidRDefault="00E1765B" w:rsidP="00E1765B">
      <w:pPr>
        <w:ind w:firstLine="720"/>
        <w:rPr>
          <w:i/>
          <w:sz w:val="28"/>
          <w:szCs w:val="28"/>
          <w:lang w:val="uk-UA"/>
        </w:rPr>
      </w:pPr>
    </w:p>
    <w:p w14:paraId="278C3EFD" w14:textId="77777777" w:rsidR="00E1765B" w:rsidRPr="000A6DC2" w:rsidRDefault="00E1765B" w:rsidP="00E1765B">
      <w:pPr>
        <w:ind w:firstLine="720"/>
        <w:rPr>
          <w:sz w:val="28"/>
          <w:szCs w:val="28"/>
          <w:lang w:val="uk-UA"/>
        </w:rPr>
      </w:pPr>
    </w:p>
    <w:p w14:paraId="4A592B54" w14:textId="77777777" w:rsidR="00E1765B" w:rsidRDefault="00E1765B" w:rsidP="00E1765B">
      <w:pPr>
        <w:ind w:firstLine="720"/>
        <w:rPr>
          <w:sz w:val="28"/>
          <w:szCs w:val="28"/>
          <w:lang w:val="uk-UA"/>
        </w:rPr>
      </w:pPr>
      <w:r>
        <w:rPr>
          <w:sz w:val="28"/>
          <w:szCs w:val="28"/>
          <w:lang w:val="uk-UA"/>
        </w:rPr>
        <w:t>Надаємо інформацію про відповідальних контактних осіб:</w:t>
      </w:r>
    </w:p>
    <w:tbl>
      <w:tblPr>
        <w:tblStyle w:val="af4"/>
        <w:tblW w:w="0" w:type="auto"/>
        <w:tblLook w:val="04A0" w:firstRow="1" w:lastRow="0" w:firstColumn="1" w:lastColumn="0" w:noHBand="0" w:noVBand="1"/>
      </w:tblPr>
      <w:tblGrid>
        <w:gridCol w:w="1662"/>
        <w:gridCol w:w="3124"/>
        <w:gridCol w:w="2181"/>
        <w:gridCol w:w="3045"/>
      </w:tblGrid>
      <w:tr w:rsidR="00E1765B" w:rsidRPr="00452F94" w14:paraId="52801FBD" w14:textId="77777777" w:rsidTr="00092AE7">
        <w:tc>
          <w:tcPr>
            <w:tcW w:w="1662" w:type="dxa"/>
          </w:tcPr>
          <w:p w14:paraId="59E010ED" w14:textId="77777777" w:rsidR="00E1765B" w:rsidRPr="00452F94" w:rsidRDefault="00E1765B" w:rsidP="00092AE7">
            <w:pPr>
              <w:jc w:val="center"/>
              <w:rPr>
                <w:b/>
                <w:lang w:val="uk-UA"/>
              </w:rPr>
            </w:pPr>
            <w:r w:rsidRPr="00452F94">
              <w:rPr>
                <w:b/>
                <w:lang w:val="uk-UA"/>
              </w:rPr>
              <w:t>Тип контакту</w:t>
            </w:r>
          </w:p>
        </w:tc>
        <w:tc>
          <w:tcPr>
            <w:tcW w:w="3124" w:type="dxa"/>
          </w:tcPr>
          <w:p w14:paraId="03F64505" w14:textId="77777777" w:rsidR="00E1765B" w:rsidRPr="00452F94" w:rsidRDefault="00E1765B" w:rsidP="00092AE7">
            <w:pPr>
              <w:jc w:val="center"/>
              <w:rPr>
                <w:b/>
                <w:lang w:val="uk-UA"/>
              </w:rPr>
            </w:pPr>
            <w:r w:rsidRPr="00452F94">
              <w:rPr>
                <w:b/>
                <w:lang w:val="uk-UA"/>
              </w:rPr>
              <w:t>П.І.Б. контактної особи</w:t>
            </w:r>
          </w:p>
        </w:tc>
        <w:tc>
          <w:tcPr>
            <w:tcW w:w="2181" w:type="dxa"/>
          </w:tcPr>
          <w:p w14:paraId="19C27A08" w14:textId="77777777" w:rsidR="00E1765B" w:rsidRPr="00452F94" w:rsidRDefault="00E1765B" w:rsidP="00092AE7">
            <w:pPr>
              <w:jc w:val="center"/>
              <w:rPr>
                <w:b/>
                <w:lang w:val="uk-UA"/>
              </w:rPr>
            </w:pPr>
            <w:r w:rsidRPr="00452F94">
              <w:rPr>
                <w:b/>
                <w:lang w:val="uk-UA"/>
              </w:rPr>
              <w:t>Контакти</w:t>
            </w:r>
          </w:p>
        </w:tc>
        <w:tc>
          <w:tcPr>
            <w:tcW w:w="3045" w:type="dxa"/>
          </w:tcPr>
          <w:p w14:paraId="54D034A2" w14:textId="77777777" w:rsidR="00E1765B" w:rsidRPr="00452F94" w:rsidRDefault="00E1765B" w:rsidP="00092AE7">
            <w:pPr>
              <w:jc w:val="center"/>
              <w:rPr>
                <w:b/>
                <w:lang w:val="uk-UA"/>
              </w:rPr>
            </w:pPr>
            <w:r w:rsidRPr="00452F94">
              <w:rPr>
                <w:b/>
                <w:lang w:val="uk-UA"/>
              </w:rPr>
              <w:t>Ідентифікатор особи</w:t>
            </w:r>
            <w:r w:rsidRPr="00452F94">
              <w:rPr>
                <w:b/>
              </w:rPr>
              <w:t xml:space="preserve"> (</w:t>
            </w:r>
            <w:r w:rsidRPr="00452F94">
              <w:rPr>
                <w:b/>
                <w:lang w:val="uk-UA"/>
              </w:rPr>
              <w:t>у разі існування)</w:t>
            </w:r>
          </w:p>
        </w:tc>
      </w:tr>
      <w:tr w:rsidR="00E1765B" w:rsidRPr="00452F94" w14:paraId="7AD4A217" w14:textId="77777777" w:rsidTr="00092AE7">
        <w:tc>
          <w:tcPr>
            <w:tcW w:w="1662" w:type="dxa"/>
          </w:tcPr>
          <w:p w14:paraId="184E7D4A" w14:textId="77777777" w:rsidR="00E1765B" w:rsidRPr="00452F94" w:rsidRDefault="00E1765B" w:rsidP="00092AE7">
            <w:pPr>
              <w:rPr>
                <w:lang w:val="en-US"/>
              </w:rPr>
            </w:pPr>
            <w:r w:rsidRPr="00452F94">
              <w:rPr>
                <w:lang w:val="en-US"/>
              </w:rPr>
              <w:t>admin-c</w:t>
            </w:r>
          </w:p>
        </w:tc>
        <w:tc>
          <w:tcPr>
            <w:tcW w:w="3124" w:type="dxa"/>
          </w:tcPr>
          <w:p w14:paraId="16293B61" w14:textId="77777777" w:rsidR="00E1765B" w:rsidRPr="00452F94" w:rsidRDefault="00E1765B" w:rsidP="00092AE7">
            <w:pPr>
              <w:rPr>
                <w:lang w:val="uk-UA"/>
              </w:rPr>
            </w:pPr>
          </w:p>
        </w:tc>
        <w:tc>
          <w:tcPr>
            <w:tcW w:w="2181" w:type="dxa"/>
          </w:tcPr>
          <w:p w14:paraId="46D7B441" w14:textId="77777777" w:rsidR="00E1765B" w:rsidRPr="00452F94" w:rsidRDefault="00E1765B" w:rsidP="00092AE7">
            <w:pPr>
              <w:rPr>
                <w:lang w:val="uk-UA"/>
              </w:rPr>
            </w:pPr>
          </w:p>
        </w:tc>
        <w:tc>
          <w:tcPr>
            <w:tcW w:w="3045" w:type="dxa"/>
          </w:tcPr>
          <w:p w14:paraId="5C2B0E68" w14:textId="77777777" w:rsidR="00E1765B" w:rsidRPr="00452F94" w:rsidRDefault="00E1765B" w:rsidP="00092AE7">
            <w:pPr>
              <w:rPr>
                <w:lang w:val="uk-UA"/>
              </w:rPr>
            </w:pPr>
          </w:p>
        </w:tc>
      </w:tr>
      <w:tr w:rsidR="00E1765B" w:rsidRPr="00452F94" w14:paraId="55B25E0E" w14:textId="77777777" w:rsidTr="00092AE7">
        <w:tc>
          <w:tcPr>
            <w:tcW w:w="1662" w:type="dxa"/>
          </w:tcPr>
          <w:p w14:paraId="4A5B454A" w14:textId="77777777" w:rsidR="00E1765B" w:rsidRPr="00452F94" w:rsidRDefault="00E1765B" w:rsidP="00092AE7">
            <w:pPr>
              <w:rPr>
                <w:lang w:val="en-US"/>
              </w:rPr>
            </w:pPr>
            <w:r w:rsidRPr="00452F94">
              <w:rPr>
                <w:lang w:val="en-US"/>
              </w:rPr>
              <w:t>tech-c</w:t>
            </w:r>
          </w:p>
        </w:tc>
        <w:tc>
          <w:tcPr>
            <w:tcW w:w="3124" w:type="dxa"/>
          </w:tcPr>
          <w:p w14:paraId="2A7E0851" w14:textId="77777777" w:rsidR="00E1765B" w:rsidRPr="00452F94" w:rsidRDefault="00E1765B" w:rsidP="00092AE7">
            <w:pPr>
              <w:rPr>
                <w:lang w:val="uk-UA"/>
              </w:rPr>
            </w:pPr>
          </w:p>
        </w:tc>
        <w:tc>
          <w:tcPr>
            <w:tcW w:w="2181" w:type="dxa"/>
          </w:tcPr>
          <w:p w14:paraId="4011DC80" w14:textId="77777777" w:rsidR="00E1765B" w:rsidRPr="00452F94" w:rsidRDefault="00E1765B" w:rsidP="00092AE7">
            <w:pPr>
              <w:rPr>
                <w:lang w:val="uk-UA"/>
              </w:rPr>
            </w:pPr>
          </w:p>
        </w:tc>
        <w:tc>
          <w:tcPr>
            <w:tcW w:w="3045" w:type="dxa"/>
          </w:tcPr>
          <w:p w14:paraId="0844E283" w14:textId="77777777" w:rsidR="00E1765B" w:rsidRPr="00452F94" w:rsidRDefault="00E1765B" w:rsidP="00092AE7">
            <w:pPr>
              <w:rPr>
                <w:lang w:val="uk-UA"/>
              </w:rPr>
            </w:pPr>
          </w:p>
        </w:tc>
      </w:tr>
      <w:tr w:rsidR="00E1765B" w:rsidRPr="00452F94" w14:paraId="58FDEFFB" w14:textId="77777777" w:rsidTr="00092AE7">
        <w:tc>
          <w:tcPr>
            <w:tcW w:w="1662" w:type="dxa"/>
          </w:tcPr>
          <w:p w14:paraId="36CF2E35" w14:textId="77777777" w:rsidR="00E1765B" w:rsidRPr="00452F94" w:rsidRDefault="00E1765B" w:rsidP="00092AE7">
            <w:pPr>
              <w:rPr>
                <w:lang w:val="en-US"/>
              </w:rPr>
            </w:pPr>
            <w:r w:rsidRPr="00452F94">
              <w:rPr>
                <w:lang w:val="en-US"/>
              </w:rPr>
              <w:t>bill-c</w:t>
            </w:r>
          </w:p>
        </w:tc>
        <w:tc>
          <w:tcPr>
            <w:tcW w:w="3124" w:type="dxa"/>
          </w:tcPr>
          <w:p w14:paraId="452C690A" w14:textId="77777777" w:rsidR="00E1765B" w:rsidRPr="00452F94" w:rsidRDefault="00E1765B" w:rsidP="00092AE7">
            <w:pPr>
              <w:rPr>
                <w:lang w:val="uk-UA"/>
              </w:rPr>
            </w:pPr>
          </w:p>
        </w:tc>
        <w:tc>
          <w:tcPr>
            <w:tcW w:w="2181" w:type="dxa"/>
          </w:tcPr>
          <w:p w14:paraId="53C690E7" w14:textId="77777777" w:rsidR="00E1765B" w:rsidRPr="00452F94" w:rsidRDefault="00E1765B" w:rsidP="00092AE7">
            <w:pPr>
              <w:rPr>
                <w:lang w:val="uk-UA"/>
              </w:rPr>
            </w:pPr>
          </w:p>
        </w:tc>
        <w:tc>
          <w:tcPr>
            <w:tcW w:w="3045" w:type="dxa"/>
          </w:tcPr>
          <w:p w14:paraId="03B1D9D2" w14:textId="77777777" w:rsidR="00E1765B" w:rsidRPr="00452F94" w:rsidRDefault="00E1765B" w:rsidP="00092AE7">
            <w:pPr>
              <w:rPr>
                <w:lang w:val="uk-UA"/>
              </w:rPr>
            </w:pPr>
          </w:p>
        </w:tc>
      </w:tr>
      <w:tr w:rsidR="00E1765B" w:rsidRPr="00452F94" w14:paraId="38D00F7E" w14:textId="77777777" w:rsidTr="00092AE7">
        <w:tc>
          <w:tcPr>
            <w:tcW w:w="1662" w:type="dxa"/>
          </w:tcPr>
          <w:p w14:paraId="20EC4DD9" w14:textId="77777777" w:rsidR="00E1765B" w:rsidRPr="00452F94" w:rsidRDefault="00E1765B" w:rsidP="00092AE7">
            <w:pPr>
              <w:rPr>
                <w:lang w:val="uk-UA"/>
              </w:rPr>
            </w:pPr>
          </w:p>
        </w:tc>
        <w:tc>
          <w:tcPr>
            <w:tcW w:w="3124" w:type="dxa"/>
          </w:tcPr>
          <w:p w14:paraId="24733342" w14:textId="77777777" w:rsidR="00E1765B" w:rsidRPr="00452F94" w:rsidRDefault="00E1765B" w:rsidP="00092AE7">
            <w:pPr>
              <w:rPr>
                <w:lang w:val="uk-UA"/>
              </w:rPr>
            </w:pPr>
          </w:p>
        </w:tc>
        <w:tc>
          <w:tcPr>
            <w:tcW w:w="2181" w:type="dxa"/>
          </w:tcPr>
          <w:p w14:paraId="72823201" w14:textId="77777777" w:rsidR="00E1765B" w:rsidRPr="00452F94" w:rsidRDefault="00E1765B" w:rsidP="00092AE7">
            <w:pPr>
              <w:rPr>
                <w:lang w:val="uk-UA"/>
              </w:rPr>
            </w:pPr>
          </w:p>
        </w:tc>
        <w:tc>
          <w:tcPr>
            <w:tcW w:w="3045" w:type="dxa"/>
          </w:tcPr>
          <w:p w14:paraId="07C55810" w14:textId="77777777" w:rsidR="00E1765B" w:rsidRPr="00452F94" w:rsidRDefault="00E1765B" w:rsidP="00092AE7">
            <w:pPr>
              <w:rPr>
                <w:lang w:val="uk-UA"/>
              </w:rPr>
            </w:pPr>
          </w:p>
        </w:tc>
      </w:tr>
    </w:tbl>
    <w:p w14:paraId="20EF18A9" w14:textId="77777777" w:rsidR="00E1765B" w:rsidRDefault="00E1765B" w:rsidP="00E1765B">
      <w:pPr>
        <w:ind w:firstLine="720"/>
        <w:jc w:val="both"/>
        <w:rPr>
          <w:sz w:val="28"/>
          <w:lang w:val="uk-UA"/>
        </w:rPr>
      </w:pPr>
    </w:p>
    <w:p w14:paraId="0F91D49A" w14:textId="5269E358" w:rsidR="00E1765B" w:rsidRDefault="00E1765B" w:rsidP="00E1765B">
      <w:pPr>
        <w:ind w:firstLine="720"/>
        <w:jc w:val="both"/>
        <w:rPr>
          <w:sz w:val="28"/>
          <w:szCs w:val="28"/>
          <w:lang w:val="uk-UA"/>
        </w:rPr>
      </w:pPr>
      <w:r>
        <w:rPr>
          <w:sz w:val="28"/>
          <w:lang w:val="uk-UA"/>
        </w:rPr>
        <w:t>Згода</w:t>
      </w:r>
      <w:r w:rsidRPr="00B41C25">
        <w:rPr>
          <w:sz w:val="28"/>
          <w:lang w:val="uk-UA"/>
        </w:rPr>
        <w:t xml:space="preserve"> </w:t>
      </w:r>
      <w:r>
        <w:rPr>
          <w:sz w:val="28"/>
          <w:lang w:val="uk-UA"/>
        </w:rPr>
        <w:t>відповідальних осіб щодо</w:t>
      </w:r>
      <w:r w:rsidRPr="00B41C25">
        <w:rPr>
          <w:sz w:val="28"/>
          <w:lang w:val="uk-UA"/>
        </w:rPr>
        <w:t xml:space="preserve"> здійснення функцій</w:t>
      </w:r>
      <w:r>
        <w:rPr>
          <w:sz w:val="28"/>
          <w:lang w:val="uk-UA"/>
        </w:rPr>
        <w:t xml:space="preserve"> адміністративного, технічного і </w:t>
      </w:r>
      <w:r w:rsidR="003A1784">
        <w:rPr>
          <w:sz w:val="28"/>
          <w:lang w:val="uk-UA"/>
        </w:rPr>
        <w:t>розрахункового (фінансового)</w:t>
      </w:r>
      <w:r>
        <w:rPr>
          <w:sz w:val="28"/>
          <w:lang w:val="uk-UA"/>
        </w:rPr>
        <w:t xml:space="preserve"> контактів отримана.</w:t>
      </w:r>
    </w:p>
    <w:p w14:paraId="6895DD2D" w14:textId="7619F686" w:rsidR="00E1765B" w:rsidRDefault="005F1EFB" w:rsidP="00E1765B">
      <w:pPr>
        <w:ind w:firstLine="720"/>
        <w:jc w:val="both"/>
        <w:rPr>
          <w:sz w:val="28"/>
          <w:szCs w:val="28"/>
          <w:lang w:val="uk-UA"/>
        </w:rPr>
      </w:pPr>
      <w:r>
        <w:rPr>
          <w:sz w:val="28"/>
          <w:szCs w:val="28"/>
          <w:lang w:val="uk-UA"/>
        </w:rPr>
        <w:t xml:space="preserve">З Правилами реєстрації та користування доменними іменами в домені .УКР </w:t>
      </w:r>
      <w:r w:rsidRPr="008070E8">
        <w:rPr>
          <w:rFonts w:ascii="Times New Roman CYR" w:eastAsia="Times New Roman CYR" w:hAnsi="Times New Roman CYR" w:cs="Times New Roman CYR"/>
          <w:sz w:val="28"/>
          <w:szCs w:val="28"/>
          <w:lang w:val="uk-UA"/>
        </w:rPr>
        <w:t>ознайомлен</w:t>
      </w:r>
      <w:r>
        <w:rPr>
          <w:rFonts w:ascii="Times New Roman CYR" w:eastAsia="Times New Roman CYR" w:hAnsi="Times New Roman CYR" w:cs="Times New Roman CYR"/>
          <w:sz w:val="28"/>
          <w:szCs w:val="28"/>
          <w:lang w:val="uk-UA"/>
        </w:rPr>
        <w:t>і та зобов’язуємось</w:t>
      </w:r>
      <w:r w:rsidRPr="008070E8">
        <w:rPr>
          <w:rFonts w:ascii="Times New Roman CYR" w:eastAsia="Times New Roman CYR" w:hAnsi="Times New Roman CYR" w:cs="Times New Roman CYR"/>
          <w:sz w:val="28"/>
          <w:szCs w:val="28"/>
          <w:lang w:val="uk-UA"/>
        </w:rPr>
        <w:t xml:space="preserve"> </w:t>
      </w:r>
      <w:r>
        <w:rPr>
          <w:rFonts w:ascii="Times New Roman CYR" w:eastAsia="Times New Roman CYR" w:hAnsi="Times New Roman CYR" w:cs="Times New Roman CYR"/>
          <w:sz w:val="28"/>
          <w:szCs w:val="28"/>
          <w:lang w:val="uk-UA"/>
        </w:rPr>
        <w:t>їх дотримуватись</w:t>
      </w:r>
      <w:r w:rsidR="00E1765B">
        <w:rPr>
          <w:sz w:val="28"/>
          <w:szCs w:val="28"/>
          <w:lang w:val="uk-UA"/>
        </w:rPr>
        <w:t>.</w:t>
      </w:r>
    </w:p>
    <w:p w14:paraId="58530141" w14:textId="77777777" w:rsidR="00E1765B" w:rsidRPr="00452F94" w:rsidRDefault="00E1765B" w:rsidP="00E1765B">
      <w:pPr>
        <w:pStyle w:val="af1"/>
        <w:rPr>
          <w:b/>
          <w:lang w:val="uk-UA"/>
        </w:rPr>
      </w:pPr>
    </w:p>
    <w:p w14:paraId="036408C3" w14:textId="77777777" w:rsidR="00E1765B" w:rsidRDefault="00E1765B" w:rsidP="00E1765B">
      <w:pPr>
        <w:ind w:firstLine="720"/>
        <w:rPr>
          <w:sz w:val="28"/>
          <w:szCs w:val="28"/>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006"/>
      </w:tblGrid>
      <w:tr w:rsidR="00E1765B" w14:paraId="678088D0" w14:textId="77777777" w:rsidTr="00092AE7">
        <w:tc>
          <w:tcPr>
            <w:tcW w:w="5006" w:type="dxa"/>
            <w:tcBorders>
              <w:bottom w:val="single" w:sz="4" w:space="0" w:color="auto"/>
            </w:tcBorders>
          </w:tcPr>
          <w:p w14:paraId="2FB0D4C4" w14:textId="77777777" w:rsidR="00E1765B" w:rsidRDefault="00E1765B" w:rsidP="00092AE7">
            <w:pPr>
              <w:rPr>
                <w:sz w:val="28"/>
                <w:szCs w:val="28"/>
                <w:lang w:val="uk-UA"/>
              </w:rPr>
            </w:pPr>
          </w:p>
        </w:tc>
        <w:tc>
          <w:tcPr>
            <w:tcW w:w="5006" w:type="dxa"/>
            <w:tcBorders>
              <w:bottom w:val="single" w:sz="4" w:space="0" w:color="auto"/>
            </w:tcBorders>
          </w:tcPr>
          <w:p w14:paraId="2DDF3853" w14:textId="77777777" w:rsidR="00E1765B" w:rsidRDefault="00E1765B" w:rsidP="00092AE7">
            <w:pPr>
              <w:rPr>
                <w:sz w:val="28"/>
                <w:szCs w:val="28"/>
                <w:lang w:val="uk-UA"/>
              </w:rPr>
            </w:pPr>
          </w:p>
        </w:tc>
      </w:tr>
      <w:tr w:rsidR="00E1765B" w:rsidRPr="00452F94" w14:paraId="3D2B1515" w14:textId="77777777" w:rsidTr="00092AE7">
        <w:tc>
          <w:tcPr>
            <w:tcW w:w="5006" w:type="dxa"/>
            <w:tcBorders>
              <w:top w:val="single" w:sz="4" w:space="0" w:color="auto"/>
            </w:tcBorders>
          </w:tcPr>
          <w:p w14:paraId="490D8A66" w14:textId="2B9C94A7" w:rsidR="00E1765B" w:rsidRPr="00452F94" w:rsidRDefault="00E1765B" w:rsidP="00092AE7">
            <w:pPr>
              <w:jc w:val="center"/>
              <w:rPr>
                <w:i/>
                <w:sz w:val="20"/>
                <w:szCs w:val="20"/>
                <w:lang w:val="uk-UA"/>
              </w:rPr>
            </w:pPr>
            <w:r w:rsidRPr="00452F94">
              <w:rPr>
                <w:i/>
                <w:sz w:val="20"/>
                <w:szCs w:val="20"/>
                <w:lang w:val="uk-UA"/>
              </w:rPr>
              <w:t>(Посада керівника установи</w:t>
            </w:r>
            <w:r>
              <w:rPr>
                <w:i/>
                <w:sz w:val="20"/>
                <w:szCs w:val="20"/>
                <w:lang w:val="uk-UA"/>
              </w:rPr>
              <w:t xml:space="preserve">, </w:t>
            </w:r>
            <w:r w:rsidRPr="00452F94">
              <w:rPr>
                <w:i/>
                <w:sz w:val="20"/>
                <w:szCs w:val="20"/>
                <w:lang w:val="uk-UA"/>
              </w:rPr>
              <w:t xml:space="preserve"> </w:t>
            </w:r>
            <w:r>
              <w:rPr>
                <w:i/>
                <w:sz w:val="20"/>
                <w:szCs w:val="20"/>
                <w:lang w:val="uk-UA"/>
              </w:rPr>
              <w:t>організації, П.І.Б. особи згідно умов пунктів</w:t>
            </w:r>
            <w:r w:rsidRPr="00452F94">
              <w:rPr>
                <w:i/>
                <w:sz w:val="20"/>
                <w:szCs w:val="20"/>
                <w:lang w:val="uk-UA"/>
              </w:rPr>
              <w:t xml:space="preserve"> </w:t>
            </w:r>
            <w:r>
              <w:rPr>
                <w:i/>
                <w:sz w:val="20"/>
                <w:szCs w:val="20"/>
                <w:lang w:val="uk-UA"/>
              </w:rPr>
              <w:fldChar w:fldCharType="begin"/>
            </w:r>
            <w:r>
              <w:rPr>
                <w:i/>
                <w:sz w:val="20"/>
                <w:szCs w:val="20"/>
                <w:lang w:val="uk-UA"/>
              </w:rPr>
              <w:instrText xml:space="preserve"> REF _Ref364273716 \n \h </w:instrText>
            </w:r>
            <w:r>
              <w:rPr>
                <w:i/>
                <w:sz w:val="20"/>
                <w:szCs w:val="20"/>
                <w:lang w:val="uk-UA"/>
              </w:rPr>
            </w:r>
            <w:r>
              <w:rPr>
                <w:i/>
                <w:sz w:val="20"/>
                <w:szCs w:val="20"/>
                <w:lang w:val="uk-UA"/>
              </w:rPr>
              <w:fldChar w:fldCharType="separate"/>
            </w:r>
            <w:r>
              <w:rPr>
                <w:i/>
                <w:sz w:val="20"/>
                <w:szCs w:val="20"/>
                <w:lang w:val="uk-UA"/>
              </w:rPr>
              <w:t>5.11</w:t>
            </w:r>
            <w:r>
              <w:rPr>
                <w:i/>
                <w:sz w:val="20"/>
                <w:szCs w:val="20"/>
                <w:lang w:val="uk-UA"/>
              </w:rPr>
              <w:fldChar w:fldCharType="end"/>
            </w:r>
            <w:r>
              <w:rPr>
                <w:i/>
                <w:sz w:val="20"/>
                <w:szCs w:val="20"/>
                <w:lang w:val="uk-UA"/>
              </w:rPr>
              <w:t>-</w:t>
            </w:r>
            <w:r>
              <w:rPr>
                <w:i/>
                <w:sz w:val="20"/>
                <w:szCs w:val="20"/>
                <w:lang w:val="uk-UA"/>
              </w:rPr>
              <w:fldChar w:fldCharType="begin"/>
            </w:r>
            <w:r>
              <w:rPr>
                <w:i/>
                <w:sz w:val="20"/>
                <w:szCs w:val="20"/>
                <w:lang w:val="uk-UA"/>
              </w:rPr>
              <w:instrText xml:space="preserve"> REF _Ref364273736 \n \h </w:instrText>
            </w:r>
            <w:r>
              <w:rPr>
                <w:i/>
                <w:sz w:val="20"/>
                <w:szCs w:val="20"/>
                <w:lang w:val="uk-UA"/>
              </w:rPr>
            </w:r>
            <w:r>
              <w:rPr>
                <w:i/>
                <w:sz w:val="20"/>
                <w:szCs w:val="20"/>
                <w:lang w:val="uk-UA"/>
              </w:rPr>
              <w:fldChar w:fldCharType="separate"/>
            </w:r>
            <w:r>
              <w:rPr>
                <w:i/>
                <w:sz w:val="20"/>
                <w:szCs w:val="20"/>
                <w:lang w:val="uk-UA"/>
              </w:rPr>
              <w:t>5.13</w:t>
            </w:r>
            <w:r>
              <w:rPr>
                <w:i/>
                <w:sz w:val="20"/>
                <w:szCs w:val="20"/>
                <w:lang w:val="uk-UA"/>
              </w:rPr>
              <w:fldChar w:fldCharType="end"/>
            </w:r>
            <w:r>
              <w:rPr>
                <w:i/>
                <w:sz w:val="20"/>
                <w:szCs w:val="20"/>
                <w:lang w:val="uk-UA"/>
              </w:rPr>
              <w:t xml:space="preserve"> тимчасових Правил</w:t>
            </w:r>
            <w:r w:rsidRPr="00452F94">
              <w:rPr>
                <w:i/>
                <w:sz w:val="20"/>
                <w:szCs w:val="20"/>
                <w:lang w:val="uk-UA"/>
              </w:rPr>
              <w:t xml:space="preserve"> )</w:t>
            </w:r>
          </w:p>
          <w:p w14:paraId="2783480B" w14:textId="77777777" w:rsidR="00E1765B" w:rsidRPr="00452F94" w:rsidRDefault="00E1765B" w:rsidP="00092AE7">
            <w:pPr>
              <w:jc w:val="center"/>
              <w:rPr>
                <w:sz w:val="20"/>
                <w:szCs w:val="20"/>
                <w:lang w:val="uk-UA"/>
              </w:rPr>
            </w:pPr>
          </w:p>
        </w:tc>
        <w:tc>
          <w:tcPr>
            <w:tcW w:w="5006" w:type="dxa"/>
            <w:tcBorders>
              <w:top w:val="single" w:sz="4" w:space="0" w:color="auto"/>
            </w:tcBorders>
          </w:tcPr>
          <w:p w14:paraId="726F916E" w14:textId="77777777" w:rsidR="00E1765B" w:rsidRPr="00452F94" w:rsidRDefault="00E1765B" w:rsidP="00092AE7">
            <w:pPr>
              <w:jc w:val="center"/>
              <w:rPr>
                <w:i/>
                <w:sz w:val="20"/>
                <w:szCs w:val="20"/>
                <w:lang w:val="uk-UA"/>
              </w:rPr>
            </w:pPr>
            <w:r w:rsidRPr="00452F94">
              <w:rPr>
                <w:i/>
                <w:sz w:val="20"/>
                <w:szCs w:val="20"/>
                <w:lang w:val="uk-UA"/>
              </w:rPr>
              <w:t>(підпис)                          (ПІБ керівника)</w:t>
            </w:r>
          </w:p>
        </w:tc>
      </w:tr>
    </w:tbl>
    <w:p w14:paraId="38D4A4AA" w14:textId="77777777" w:rsidR="00E1765B" w:rsidRDefault="00E1765B" w:rsidP="00E1765B">
      <w:pPr>
        <w:ind w:firstLine="720"/>
        <w:rPr>
          <w:lang w:val="uk-UA"/>
        </w:rPr>
      </w:pPr>
    </w:p>
    <w:p w14:paraId="140480E1" w14:textId="30FF9479" w:rsidR="00E1765B" w:rsidRDefault="00E1765B">
      <w:pPr>
        <w:spacing w:after="200" w:line="276" w:lineRule="auto"/>
        <w:rPr>
          <w:lang w:val="uk-UA"/>
        </w:rPr>
      </w:pPr>
      <w:r>
        <w:rPr>
          <w:lang w:val="uk-UA"/>
        </w:rPr>
        <w:br w:type="page"/>
      </w:r>
    </w:p>
    <w:p w14:paraId="2489C466" w14:textId="25F45850" w:rsidR="00E1765B" w:rsidRPr="00452F94" w:rsidRDefault="00E1765B" w:rsidP="00E1765B">
      <w:pPr>
        <w:ind w:left="5670" w:right="298"/>
        <w:jc w:val="right"/>
        <w:rPr>
          <w:sz w:val="28"/>
          <w:szCs w:val="28"/>
          <w:lang w:val="uk-UA"/>
        </w:rPr>
      </w:pPr>
      <w:r w:rsidRPr="00452F94">
        <w:rPr>
          <w:sz w:val="28"/>
          <w:szCs w:val="28"/>
          <w:lang w:val="uk-UA"/>
        </w:rPr>
        <w:lastRenderedPageBreak/>
        <w:t>Додаток</w:t>
      </w:r>
      <w:r>
        <w:rPr>
          <w:sz w:val="28"/>
          <w:szCs w:val="28"/>
          <w:lang w:val="uk-UA"/>
        </w:rPr>
        <w:t xml:space="preserve">  </w:t>
      </w:r>
      <w:r w:rsidRPr="00452F94">
        <w:rPr>
          <w:sz w:val="28"/>
          <w:szCs w:val="28"/>
          <w:lang w:val="uk-UA"/>
        </w:rPr>
        <w:t>№</w:t>
      </w:r>
      <w:r>
        <w:rPr>
          <w:sz w:val="28"/>
          <w:szCs w:val="28"/>
          <w:lang w:val="uk-UA"/>
        </w:rPr>
        <w:t xml:space="preserve"> 2</w:t>
      </w:r>
    </w:p>
    <w:p w14:paraId="54404848" w14:textId="77777777" w:rsidR="00E1765B" w:rsidRPr="00452F94" w:rsidRDefault="00E1765B" w:rsidP="00E1765B">
      <w:pPr>
        <w:ind w:left="5670"/>
        <w:rPr>
          <w:sz w:val="28"/>
          <w:szCs w:val="28"/>
          <w:lang w:val="uk-UA"/>
        </w:rPr>
      </w:pPr>
      <w:r w:rsidRPr="00452F94">
        <w:rPr>
          <w:sz w:val="28"/>
          <w:szCs w:val="28"/>
          <w:lang w:val="uk-UA"/>
        </w:rPr>
        <w:t>до Тимчасових Правил реєстрації та користування доменними іменами в домені .УКР</w:t>
      </w:r>
    </w:p>
    <w:p w14:paraId="4121DA15" w14:textId="77777777" w:rsidR="00E1765B" w:rsidRDefault="00E1765B" w:rsidP="00E1765B">
      <w:pPr>
        <w:jc w:val="both"/>
        <w:rPr>
          <w:sz w:val="28"/>
          <w:szCs w:val="28"/>
          <w:lang w:val="uk-UA"/>
        </w:rPr>
      </w:pPr>
    </w:p>
    <w:p w14:paraId="4AB82EFF" w14:textId="77777777" w:rsidR="00E1765B" w:rsidRPr="005E0340" w:rsidRDefault="00E1765B" w:rsidP="00E1765B">
      <w:pPr>
        <w:jc w:val="center"/>
        <w:rPr>
          <w:b/>
          <w:sz w:val="28"/>
          <w:szCs w:val="28"/>
          <w:lang w:val="uk-UA"/>
        </w:rPr>
      </w:pPr>
      <w:r w:rsidRPr="005E0340">
        <w:rPr>
          <w:b/>
          <w:sz w:val="28"/>
          <w:szCs w:val="28"/>
          <w:lang w:val="uk-UA"/>
        </w:rPr>
        <w:t>Зразок листа</w:t>
      </w:r>
    </w:p>
    <w:p w14:paraId="16EFBE89" w14:textId="77777777" w:rsidR="00E1765B" w:rsidRPr="005E0340" w:rsidRDefault="00E1765B" w:rsidP="00E1765B">
      <w:pPr>
        <w:jc w:val="center"/>
        <w:rPr>
          <w:b/>
          <w:sz w:val="28"/>
          <w:szCs w:val="28"/>
          <w:lang w:val="uk-UA"/>
        </w:rPr>
      </w:pPr>
      <w:r w:rsidRPr="005E0340">
        <w:rPr>
          <w:b/>
          <w:sz w:val="28"/>
          <w:szCs w:val="28"/>
          <w:lang w:val="uk-UA"/>
        </w:rPr>
        <w:t>для замовлення реєстрації певного доменного імені в домені .УКР</w:t>
      </w:r>
    </w:p>
    <w:p w14:paraId="066D55B4" w14:textId="0CC7A42E" w:rsidR="00E1765B" w:rsidRDefault="00E1765B" w:rsidP="00E1765B">
      <w:pPr>
        <w:jc w:val="center"/>
        <w:rPr>
          <w:sz w:val="28"/>
          <w:szCs w:val="28"/>
          <w:lang w:val="uk-UA"/>
        </w:rPr>
      </w:pPr>
      <w:r>
        <w:rPr>
          <w:sz w:val="28"/>
          <w:szCs w:val="28"/>
          <w:lang w:val="uk-UA"/>
        </w:rPr>
        <w:t xml:space="preserve">(для умов згідно пункту </w:t>
      </w:r>
      <w:r>
        <w:rPr>
          <w:sz w:val="28"/>
          <w:szCs w:val="28"/>
          <w:lang w:val="uk-UA"/>
        </w:rPr>
        <w:fldChar w:fldCharType="begin"/>
      </w:r>
      <w:r>
        <w:rPr>
          <w:sz w:val="28"/>
          <w:szCs w:val="28"/>
          <w:lang w:val="uk-UA"/>
        </w:rPr>
        <w:instrText xml:space="preserve"> REF _Ref364273918 \n \h </w:instrText>
      </w:r>
      <w:r>
        <w:rPr>
          <w:sz w:val="28"/>
          <w:szCs w:val="28"/>
          <w:lang w:val="uk-UA"/>
        </w:rPr>
      </w:r>
      <w:r>
        <w:rPr>
          <w:sz w:val="28"/>
          <w:szCs w:val="28"/>
          <w:lang w:val="uk-UA"/>
        </w:rPr>
        <w:fldChar w:fldCharType="separate"/>
      </w:r>
      <w:r>
        <w:rPr>
          <w:sz w:val="28"/>
          <w:szCs w:val="28"/>
          <w:lang w:val="uk-UA"/>
        </w:rPr>
        <w:t>5.16</w:t>
      </w:r>
      <w:r>
        <w:rPr>
          <w:sz w:val="28"/>
          <w:szCs w:val="28"/>
          <w:lang w:val="uk-UA"/>
        </w:rPr>
        <w:fldChar w:fldCharType="end"/>
      </w:r>
      <w:r>
        <w:rPr>
          <w:sz w:val="28"/>
          <w:szCs w:val="28"/>
          <w:lang w:val="uk-UA"/>
        </w:rPr>
        <w:t xml:space="preserve"> тимчасових Правил)</w:t>
      </w:r>
    </w:p>
    <w:p w14:paraId="2B7D9C41" w14:textId="77777777" w:rsidR="00E1765B" w:rsidRDefault="00E1765B" w:rsidP="00E1765B">
      <w:pPr>
        <w:jc w:val="both"/>
        <w:rPr>
          <w:sz w:val="28"/>
          <w:szCs w:val="28"/>
          <w:lang w:val="uk-UA"/>
        </w:rPr>
      </w:pPr>
    </w:p>
    <w:p w14:paraId="0CE0367E" w14:textId="77777777" w:rsidR="00E1765B" w:rsidRPr="00452F94" w:rsidRDefault="00E1765B" w:rsidP="00E1765B">
      <w:pPr>
        <w:jc w:val="both"/>
        <w:rPr>
          <w:sz w:val="28"/>
          <w:szCs w:val="28"/>
          <w:lang w:val="uk-UA"/>
        </w:rPr>
      </w:pPr>
    </w:p>
    <w:p w14:paraId="10974130" w14:textId="77777777" w:rsidR="00E1765B" w:rsidRPr="00452F94" w:rsidRDefault="00E1765B" w:rsidP="00E1765B">
      <w:pPr>
        <w:jc w:val="center"/>
        <w:rPr>
          <w:b/>
          <w:lang w:val="uk-UA"/>
        </w:rPr>
      </w:pPr>
      <w:r w:rsidRPr="00452F94">
        <w:rPr>
          <w:b/>
          <w:lang w:val="uk-UA"/>
        </w:rPr>
        <w:t>НАЗВА ОРГАНІЗАЦІЇ</w:t>
      </w:r>
    </w:p>
    <w:tbl>
      <w:tblPr>
        <w:tblStyle w:val="af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2"/>
      </w:tblGrid>
      <w:tr w:rsidR="00E1765B" w14:paraId="194AF9CA" w14:textId="77777777" w:rsidTr="00092AE7">
        <w:tc>
          <w:tcPr>
            <w:tcW w:w="10012" w:type="dxa"/>
          </w:tcPr>
          <w:p w14:paraId="15AC97DF" w14:textId="77777777" w:rsidR="00E1765B" w:rsidRDefault="00E1765B" w:rsidP="00092AE7">
            <w:pPr>
              <w:jc w:val="center"/>
              <w:rPr>
                <w:i/>
                <w:lang w:val="uk-UA"/>
              </w:rPr>
            </w:pPr>
          </w:p>
        </w:tc>
      </w:tr>
    </w:tbl>
    <w:p w14:paraId="6C5D8190" w14:textId="77777777" w:rsidR="00E1765B" w:rsidRPr="00452F94" w:rsidRDefault="00E1765B" w:rsidP="00E1765B">
      <w:pPr>
        <w:jc w:val="center"/>
        <w:rPr>
          <w:i/>
          <w:sz w:val="20"/>
          <w:szCs w:val="20"/>
          <w:lang w:val="uk-UA"/>
        </w:rPr>
      </w:pPr>
      <w:r w:rsidRPr="00452F94">
        <w:rPr>
          <w:i/>
          <w:sz w:val="20"/>
          <w:szCs w:val="20"/>
          <w:lang w:val="uk-UA"/>
        </w:rPr>
        <w:t>повна поштова адреса, контактні тел., факс, електронна адреса та інше</w:t>
      </w:r>
    </w:p>
    <w:p w14:paraId="5A406094" w14:textId="77777777" w:rsidR="00E1765B" w:rsidRPr="00452F94" w:rsidRDefault="00E1765B" w:rsidP="00E1765B">
      <w:pPr>
        <w:jc w:val="center"/>
        <w:rPr>
          <w:i/>
          <w:lang w:val="uk-UA"/>
        </w:rPr>
      </w:pPr>
    </w:p>
    <w:p w14:paraId="72C603ED" w14:textId="77777777" w:rsidR="00E1765B" w:rsidRPr="00452F94" w:rsidRDefault="00E1765B" w:rsidP="00E1765B">
      <w:pPr>
        <w:jc w:val="center"/>
        <w:rPr>
          <w:i/>
          <w:sz w:val="28"/>
          <w:szCs w:val="28"/>
          <w:lang w:val="uk-UA"/>
        </w:rPr>
      </w:pPr>
    </w:p>
    <w:tbl>
      <w:tblPr>
        <w:tblW w:w="0" w:type="auto"/>
        <w:tblLayout w:type="fixed"/>
        <w:tblLook w:val="0000" w:firstRow="0" w:lastRow="0" w:firstColumn="0" w:lastColumn="0" w:noHBand="0" w:noVBand="0"/>
      </w:tblPr>
      <w:tblGrid>
        <w:gridCol w:w="5006"/>
        <w:gridCol w:w="5006"/>
      </w:tblGrid>
      <w:tr w:rsidR="00E1765B" w:rsidRPr="00730EC6" w14:paraId="2201FE23" w14:textId="77777777" w:rsidTr="00092AE7">
        <w:tc>
          <w:tcPr>
            <w:tcW w:w="5006" w:type="dxa"/>
            <w:shd w:val="clear" w:color="auto" w:fill="auto"/>
          </w:tcPr>
          <w:p w14:paraId="31918619" w14:textId="77777777" w:rsidR="00E1765B" w:rsidRPr="00452F94" w:rsidRDefault="00E1765B" w:rsidP="00092AE7">
            <w:pPr>
              <w:snapToGrid w:val="0"/>
              <w:rPr>
                <w:b/>
                <w:sz w:val="28"/>
                <w:szCs w:val="28"/>
                <w:lang w:val="uk-UA"/>
              </w:rPr>
            </w:pPr>
            <w:r w:rsidRPr="00452F94">
              <w:rPr>
                <w:b/>
                <w:sz w:val="28"/>
                <w:szCs w:val="28"/>
                <w:lang w:val="uk-UA"/>
              </w:rPr>
              <w:t>Вих. № ___________</w:t>
            </w:r>
          </w:p>
          <w:p w14:paraId="36D22F3F" w14:textId="77777777" w:rsidR="00E1765B" w:rsidRPr="00452F94" w:rsidRDefault="00E1765B" w:rsidP="00092AE7">
            <w:pPr>
              <w:rPr>
                <w:b/>
                <w:sz w:val="28"/>
                <w:szCs w:val="28"/>
                <w:lang w:val="uk-UA"/>
              </w:rPr>
            </w:pPr>
            <w:r w:rsidRPr="00452F94">
              <w:rPr>
                <w:b/>
                <w:sz w:val="28"/>
                <w:szCs w:val="28"/>
                <w:lang w:val="uk-UA"/>
              </w:rPr>
              <w:t>від «___» _________________ 20</w:t>
            </w:r>
            <w:r>
              <w:rPr>
                <w:b/>
                <w:sz w:val="28"/>
                <w:szCs w:val="28"/>
                <w:lang w:val="uk-UA"/>
              </w:rPr>
              <w:t>13</w:t>
            </w:r>
            <w:r w:rsidRPr="00452F94">
              <w:rPr>
                <w:b/>
                <w:sz w:val="28"/>
                <w:szCs w:val="28"/>
                <w:lang w:val="uk-UA"/>
              </w:rPr>
              <w:t xml:space="preserve"> р.</w:t>
            </w:r>
          </w:p>
        </w:tc>
        <w:tc>
          <w:tcPr>
            <w:tcW w:w="5006" w:type="dxa"/>
            <w:shd w:val="clear" w:color="auto" w:fill="auto"/>
          </w:tcPr>
          <w:p w14:paraId="386B4646" w14:textId="77777777" w:rsidR="00E1765B" w:rsidRPr="00730EC6" w:rsidRDefault="00E1765B" w:rsidP="00092AE7">
            <w:pPr>
              <w:jc w:val="right"/>
              <w:rPr>
                <w:b/>
                <w:i/>
                <w:sz w:val="22"/>
                <w:u w:val="single"/>
                <w:lang w:val="uk-UA"/>
              </w:rPr>
            </w:pPr>
            <w:r w:rsidRPr="00730EC6">
              <w:rPr>
                <w:b/>
                <w:i/>
                <w:sz w:val="22"/>
                <w:lang w:val="uk-UA"/>
              </w:rPr>
              <w:t>(</w:t>
            </w:r>
            <w:r w:rsidRPr="00730EC6">
              <w:rPr>
                <w:b/>
                <w:i/>
                <w:sz w:val="22"/>
                <w:u w:val="single"/>
                <w:lang w:val="uk-UA"/>
              </w:rPr>
              <w:t>найменування Реєстратора,</w:t>
            </w:r>
          </w:p>
          <w:p w14:paraId="0673C2BA" w14:textId="77777777" w:rsidR="00E1765B" w:rsidRPr="00730EC6" w:rsidRDefault="00E1765B" w:rsidP="00092AE7">
            <w:pPr>
              <w:jc w:val="right"/>
              <w:rPr>
                <w:b/>
                <w:i/>
                <w:sz w:val="22"/>
                <w:lang w:val="uk-UA"/>
              </w:rPr>
            </w:pPr>
            <w:r w:rsidRPr="00730EC6">
              <w:rPr>
                <w:b/>
                <w:i/>
                <w:sz w:val="22"/>
                <w:u w:val="single"/>
                <w:lang w:val="uk-UA"/>
              </w:rPr>
              <w:t>почтова адреса Реєстратора</w:t>
            </w:r>
            <w:r w:rsidRPr="00730EC6">
              <w:rPr>
                <w:b/>
                <w:i/>
                <w:sz w:val="22"/>
                <w:lang w:val="uk-UA"/>
              </w:rPr>
              <w:t xml:space="preserve">) </w:t>
            </w:r>
          </w:p>
        </w:tc>
      </w:tr>
    </w:tbl>
    <w:p w14:paraId="417F50C4" w14:textId="77777777" w:rsidR="00E1765B" w:rsidRDefault="00E1765B" w:rsidP="00E1765B">
      <w:pPr>
        <w:jc w:val="both"/>
        <w:rPr>
          <w:sz w:val="28"/>
          <w:szCs w:val="28"/>
          <w:lang w:val="uk-UA"/>
        </w:rPr>
      </w:pPr>
    </w:p>
    <w:p w14:paraId="4C4A570E" w14:textId="77777777" w:rsidR="00E1765B" w:rsidRPr="002E5EFE" w:rsidRDefault="00E1765B" w:rsidP="00E1765B">
      <w:pPr>
        <w:jc w:val="both"/>
        <w:rPr>
          <w:sz w:val="28"/>
          <w:szCs w:val="28"/>
          <w:lang w:val="uk-UA"/>
        </w:rPr>
      </w:pPr>
    </w:p>
    <w:p w14:paraId="5AFA847C" w14:textId="77777777" w:rsidR="00E1765B" w:rsidRPr="00E57191" w:rsidRDefault="00E1765B" w:rsidP="00E1765B">
      <w:pPr>
        <w:ind w:firstLine="720"/>
        <w:jc w:val="both"/>
        <w:rPr>
          <w:sz w:val="28"/>
          <w:szCs w:val="28"/>
          <w:lang w:val="uk-UA"/>
        </w:rPr>
      </w:pPr>
      <w:r w:rsidRPr="00E57191">
        <w:rPr>
          <w:sz w:val="28"/>
          <w:szCs w:val="28"/>
          <w:lang w:val="uk-UA"/>
        </w:rPr>
        <w:t xml:space="preserve">Просимо зареєструвати доменні імена </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2"/>
      </w:tblGrid>
      <w:tr w:rsidR="00E1765B" w:rsidRPr="00452F94" w14:paraId="5EF287D7" w14:textId="77777777" w:rsidTr="00092AE7">
        <w:tc>
          <w:tcPr>
            <w:tcW w:w="10012" w:type="dxa"/>
          </w:tcPr>
          <w:p w14:paraId="57B95F10" w14:textId="77777777" w:rsidR="00E1765B" w:rsidRDefault="00E1765B" w:rsidP="00092AE7">
            <w:pPr>
              <w:jc w:val="center"/>
              <w:rPr>
                <w:lang w:val="uk-UA"/>
              </w:rPr>
            </w:pPr>
          </w:p>
          <w:p w14:paraId="7D80D6BB"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52BAAFAE" w14:textId="77777777" w:rsidR="00E1765B" w:rsidRPr="00452F94" w:rsidRDefault="00E1765B" w:rsidP="00092AE7">
            <w:pPr>
              <w:jc w:val="center"/>
              <w:rPr>
                <w:i/>
                <w:sz w:val="20"/>
                <w:szCs w:val="20"/>
                <w:lang w:val="uk-UA"/>
              </w:rPr>
            </w:pPr>
            <w:r w:rsidRPr="00452F94">
              <w:rPr>
                <w:i/>
                <w:sz w:val="20"/>
                <w:szCs w:val="20"/>
                <w:lang w:val="uk-UA"/>
              </w:rPr>
              <w:t>(</w:t>
            </w:r>
            <w:r>
              <w:rPr>
                <w:i/>
                <w:sz w:val="20"/>
                <w:szCs w:val="20"/>
                <w:lang w:val="uk-UA"/>
              </w:rPr>
              <w:t>доменне</w:t>
            </w:r>
            <w:r w:rsidRPr="00452F94">
              <w:rPr>
                <w:i/>
                <w:sz w:val="20"/>
                <w:szCs w:val="20"/>
                <w:lang w:val="uk-UA"/>
              </w:rPr>
              <w:t xml:space="preserve"> ім’</w:t>
            </w:r>
            <w:r>
              <w:rPr>
                <w:i/>
                <w:sz w:val="20"/>
                <w:szCs w:val="20"/>
                <w:lang w:val="uk-UA"/>
              </w:rPr>
              <w:t>я)</w:t>
            </w:r>
          </w:p>
        </w:tc>
      </w:tr>
      <w:tr w:rsidR="00E1765B" w:rsidRPr="00452F94" w14:paraId="274B92B1" w14:textId="77777777" w:rsidTr="00092AE7">
        <w:tc>
          <w:tcPr>
            <w:tcW w:w="10012" w:type="dxa"/>
          </w:tcPr>
          <w:p w14:paraId="195236F3" w14:textId="77777777" w:rsidR="00E1765B" w:rsidRDefault="00E1765B" w:rsidP="00092AE7">
            <w:pPr>
              <w:jc w:val="center"/>
              <w:rPr>
                <w:lang w:val="uk-UA"/>
              </w:rPr>
            </w:pPr>
          </w:p>
          <w:p w14:paraId="0212B4B7"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22AB78F2" w14:textId="77777777" w:rsidR="00E1765B" w:rsidRPr="00452F94" w:rsidRDefault="00E1765B" w:rsidP="00092AE7">
            <w:pPr>
              <w:jc w:val="center"/>
              <w:rPr>
                <w:i/>
                <w:sz w:val="20"/>
                <w:szCs w:val="20"/>
                <w:lang w:val="uk-UA"/>
              </w:rPr>
            </w:pPr>
            <w:r>
              <w:rPr>
                <w:i/>
                <w:sz w:val="20"/>
                <w:szCs w:val="20"/>
                <w:lang w:val="uk-UA"/>
              </w:rPr>
              <w:t>(доменне ім’я)</w:t>
            </w:r>
          </w:p>
        </w:tc>
      </w:tr>
      <w:tr w:rsidR="00E1765B" w:rsidRPr="00452F94" w14:paraId="325ECDD3" w14:textId="77777777" w:rsidTr="00092AE7">
        <w:tc>
          <w:tcPr>
            <w:tcW w:w="10012" w:type="dxa"/>
          </w:tcPr>
          <w:p w14:paraId="19475251" w14:textId="77777777" w:rsidR="00E1765B" w:rsidRDefault="00E1765B" w:rsidP="00092AE7">
            <w:pPr>
              <w:jc w:val="center"/>
              <w:rPr>
                <w:lang w:val="uk-UA"/>
              </w:rPr>
            </w:pPr>
          </w:p>
          <w:p w14:paraId="602DA1E0"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51A7EDE8" w14:textId="77777777" w:rsidR="00E1765B" w:rsidRPr="00452F94" w:rsidRDefault="00E1765B" w:rsidP="00092AE7">
            <w:pPr>
              <w:jc w:val="center"/>
              <w:rPr>
                <w:i/>
                <w:sz w:val="20"/>
                <w:szCs w:val="20"/>
                <w:lang w:val="uk-UA"/>
              </w:rPr>
            </w:pPr>
            <w:r>
              <w:rPr>
                <w:i/>
                <w:sz w:val="20"/>
                <w:szCs w:val="20"/>
                <w:lang w:val="uk-UA"/>
              </w:rPr>
              <w:t>(доменне ім’я)</w:t>
            </w:r>
          </w:p>
        </w:tc>
      </w:tr>
      <w:tr w:rsidR="00E1765B" w:rsidRPr="00452F94" w14:paraId="0F1430D1" w14:textId="77777777" w:rsidTr="00092AE7">
        <w:tc>
          <w:tcPr>
            <w:tcW w:w="10012" w:type="dxa"/>
          </w:tcPr>
          <w:p w14:paraId="7A0AEABF" w14:textId="77777777" w:rsidR="00E1765B" w:rsidRDefault="00E1765B" w:rsidP="00092AE7">
            <w:pPr>
              <w:jc w:val="center"/>
              <w:rPr>
                <w:lang w:val="uk-UA"/>
              </w:rPr>
            </w:pPr>
          </w:p>
          <w:p w14:paraId="0FDC8C16"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1AF6F4A5" w14:textId="77777777" w:rsidR="00E1765B" w:rsidRPr="00452F94" w:rsidRDefault="00E1765B" w:rsidP="00092AE7">
            <w:pPr>
              <w:jc w:val="center"/>
              <w:rPr>
                <w:i/>
                <w:sz w:val="20"/>
                <w:szCs w:val="20"/>
                <w:lang w:val="uk-UA"/>
              </w:rPr>
            </w:pPr>
            <w:r>
              <w:rPr>
                <w:i/>
                <w:sz w:val="20"/>
                <w:szCs w:val="20"/>
                <w:lang w:val="uk-UA"/>
              </w:rPr>
              <w:t>(доменне ім’я)</w:t>
            </w:r>
          </w:p>
        </w:tc>
      </w:tr>
      <w:tr w:rsidR="00E1765B" w:rsidRPr="00452F94" w14:paraId="46D913AA" w14:textId="77777777" w:rsidTr="00092AE7">
        <w:tc>
          <w:tcPr>
            <w:tcW w:w="10012" w:type="dxa"/>
          </w:tcPr>
          <w:p w14:paraId="14A1715C" w14:textId="77777777" w:rsidR="00E1765B" w:rsidRDefault="00E1765B" w:rsidP="00092AE7">
            <w:pPr>
              <w:jc w:val="center"/>
              <w:rPr>
                <w:lang w:val="uk-UA"/>
              </w:rPr>
            </w:pPr>
          </w:p>
          <w:p w14:paraId="10868914"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14456FA7" w14:textId="77777777" w:rsidR="00E1765B" w:rsidRPr="00452F94" w:rsidRDefault="00E1765B" w:rsidP="00092AE7">
            <w:pPr>
              <w:jc w:val="center"/>
              <w:rPr>
                <w:i/>
                <w:sz w:val="20"/>
                <w:szCs w:val="20"/>
                <w:lang w:val="uk-UA"/>
              </w:rPr>
            </w:pPr>
            <w:r>
              <w:rPr>
                <w:i/>
                <w:sz w:val="20"/>
                <w:szCs w:val="20"/>
                <w:lang w:val="uk-UA"/>
              </w:rPr>
              <w:t>(доменне ім’я)</w:t>
            </w:r>
          </w:p>
        </w:tc>
      </w:tr>
      <w:tr w:rsidR="00E1765B" w:rsidRPr="00452F94" w14:paraId="3B9B1E02" w14:textId="77777777" w:rsidTr="00092AE7">
        <w:tc>
          <w:tcPr>
            <w:tcW w:w="10012" w:type="dxa"/>
          </w:tcPr>
          <w:p w14:paraId="10D42ADD" w14:textId="77777777" w:rsidR="00E1765B" w:rsidRDefault="00E1765B" w:rsidP="00092AE7">
            <w:pPr>
              <w:jc w:val="center"/>
              <w:rPr>
                <w:lang w:val="uk-UA"/>
              </w:rPr>
            </w:pPr>
          </w:p>
          <w:p w14:paraId="367D2C6A"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7B1DA6F6" w14:textId="77777777" w:rsidR="00E1765B" w:rsidRPr="00452F94" w:rsidRDefault="00E1765B" w:rsidP="00092AE7">
            <w:pPr>
              <w:jc w:val="center"/>
              <w:rPr>
                <w:i/>
                <w:sz w:val="20"/>
                <w:szCs w:val="20"/>
                <w:lang w:val="uk-UA"/>
              </w:rPr>
            </w:pPr>
            <w:r>
              <w:rPr>
                <w:i/>
                <w:sz w:val="20"/>
                <w:szCs w:val="20"/>
                <w:lang w:val="uk-UA"/>
              </w:rPr>
              <w:t>(доменне ім’я)</w:t>
            </w:r>
          </w:p>
        </w:tc>
      </w:tr>
      <w:tr w:rsidR="00E1765B" w:rsidRPr="00452F94" w14:paraId="7AAAF982" w14:textId="77777777" w:rsidTr="00092AE7">
        <w:tc>
          <w:tcPr>
            <w:tcW w:w="10012" w:type="dxa"/>
          </w:tcPr>
          <w:p w14:paraId="48DB0945" w14:textId="77777777" w:rsidR="00E1765B" w:rsidRDefault="00E1765B" w:rsidP="00092AE7">
            <w:pPr>
              <w:jc w:val="center"/>
              <w:rPr>
                <w:lang w:val="uk-UA"/>
              </w:rPr>
            </w:pPr>
          </w:p>
          <w:p w14:paraId="15FF6E0A" w14:textId="77777777" w:rsidR="00E1765B" w:rsidRPr="00452F94" w:rsidRDefault="00E1765B" w:rsidP="00092AE7">
            <w:pPr>
              <w:jc w:val="center"/>
              <w:rPr>
                <w:b/>
                <w:lang w:val="uk-UA"/>
              </w:rPr>
            </w:pPr>
            <w:r>
              <w:rPr>
                <w:lang w:val="uk-UA"/>
              </w:rPr>
              <w:t>__________________________________________________________</w:t>
            </w:r>
            <w:r w:rsidRPr="00452F94">
              <w:t>_____________</w:t>
            </w:r>
            <w:r w:rsidRPr="00452F94">
              <w:rPr>
                <w:lang w:val="uk-UA"/>
              </w:rPr>
              <w:t>____</w:t>
            </w:r>
            <w:r w:rsidRPr="00452F94">
              <w:rPr>
                <w:b/>
                <w:sz w:val="28"/>
                <w:szCs w:val="28"/>
              </w:rPr>
              <w:t>.</w:t>
            </w:r>
            <w:r w:rsidRPr="00452F94">
              <w:rPr>
                <w:b/>
                <w:sz w:val="28"/>
                <w:szCs w:val="28"/>
                <w:lang w:val="uk-UA"/>
              </w:rPr>
              <w:t>укр</w:t>
            </w:r>
          </w:p>
          <w:p w14:paraId="032D4489" w14:textId="77777777" w:rsidR="00E1765B" w:rsidRPr="00452F94" w:rsidRDefault="00E1765B" w:rsidP="00092AE7">
            <w:pPr>
              <w:jc w:val="center"/>
              <w:rPr>
                <w:i/>
                <w:sz w:val="20"/>
                <w:szCs w:val="20"/>
                <w:lang w:val="uk-UA"/>
              </w:rPr>
            </w:pPr>
            <w:r>
              <w:rPr>
                <w:i/>
                <w:sz w:val="20"/>
                <w:szCs w:val="20"/>
                <w:lang w:val="uk-UA"/>
              </w:rPr>
              <w:t>(доменне ім’я)</w:t>
            </w:r>
          </w:p>
        </w:tc>
      </w:tr>
    </w:tbl>
    <w:p w14:paraId="0C32E3D9" w14:textId="77777777" w:rsidR="00E1765B" w:rsidRPr="00452F94" w:rsidRDefault="00E1765B" w:rsidP="00E1765B">
      <w:pPr>
        <w:jc w:val="both"/>
        <w:rPr>
          <w:sz w:val="28"/>
          <w:szCs w:val="28"/>
          <w:lang w:val="uk-UA"/>
        </w:rPr>
      </w:pPr>
      <w:r w:rsidRPr="00452F94">
        <w:rPr>
          <w:sz w:val="28"/>
          <w:szCs w:val="28"/>
          <w:lang w:val="uk-UA"/>
        </w:rPr>
        <w:t>для _____________________________________________________________</w:t>
      </w:r>
      <w:r>
        <w:rPr>
          <w:sz w:val="28"/>
          <w:szCs w:val="28"/>
          <w:lang w:val="uk-UA"/>
        </w:rPr>
        <w:t>_</w:t>
      </w:r>
      <w:r w:rsidRPr="00452F94">
        <w:rPr>
          <w:sz w:val="28"/>
          <w:szCs w:val="28"/>
          <w:lang w:val="uk-UA"/>
        </w:rPr>
        <w:t>_</w:t>
      </w:r>
      <w:r>
        <w:rPr>
          <w:sz w:val="28"/>
          <w:szCs w:val="28"/>
          <w:lang w:val="uk-UA"/>
        </w:rPr>
        <w:t xml:space="preserve">, </w:t>
      </w:r>
    </w:p>
    <w:p w14:paraId="175BAA5E" w14:textId="7979292B" w:rsidR="00E1765B" w:rsidRPr="00452F94" w:rsidRDefault="00E1765B" w:rsidP="00E1765B">
      <w:pPr>
        <w:jc w:val="center"/>
        <w:rPr>
          <w:i/>
          <w:sz w:val="20"/>
          <w:szCs w:val="20"/>
          <w:lang w:val="uk-UA"/>
        </w:rPr>
      </w:pPr>
      <w:r>
        <w:rPr>
          <w:i/>
          <w:sz w:val="20"/>
          <w:szCs w:val="20"/>
          <w:lang w:val="uk-UA"/>
        </w:rPr>
        <w:t xml:space="preserve">(повна назва </w:t>
      </w:r>
      <w:r w:rsidRPr="00452F94">
        <w:rPr>
          <w:i/>
          <w:sz w:val="20"/>
          <w:szCs w:val="20"/>
          <w:lang w:val="uk-UA"/>
        </w:rPr>
        <w:t>установи</w:t>
      </w:r>
      <w:r>
        <w:rPr>
          <w:i/>
          <w:sz w:val="20"/>
          <w:szCs w:val="20"/>
          <w:lang w:val="uk-UA"/>
        </w:rPr>
        <w:t>, організації, П.І.Б. особи згідно умов пункту</w:t>
      </w:r>
      <w:r w:rsidRPr="00452F94">
        <w:rPr>
          <w:i/>
          <w:sz w:val="20"/>
          <w:szCs w:val="20"/>
          <w:lang w:val="uk-UA"/>
        </w:rPr>
        <w:t xml:space="preserve"> </w:t>
      </w:r>
      <w:r>
        <w:rPr>
          <w:i/>
          <w:sz w:val="20"/>
          <w:szCs w:val="20"/>
          <w:lang w:val="uk-UA"/>
        </w:rPr>
        <w:fldChar w:fldCharType="begin"/>
      </w:r>
      <w:r>
        <w:rPr>
          <w:i/>
          <w:sz w:val="20"/>
          <w:szCs w:val="20"/>
          <w:lang w:val="uk-UA"/>
        </w:rPr>
        <w:instrText xml:space="preserve"> REF _Ref364273918 \n \h </w:instrText>
      </w:r>
      <w:r>
        <w:rPr>
          <w:i/>
          <w:sz w:val="20"/>
          <w:szCs w:val="20"/>
          <w:lang w:val="uk-UA"/>
        </w:rPr>
      </w:r>
      <w:r>
        <w:rPr>
          <w:i/>
          <w:sz w:val="20"/>
          <w:szCs w:val="20"/>
          <w:lang w:val="uk-UA"/>
        </w:rPr>
        <w:fldChar w:fldCharType="separate"/>
      </w:r>
      <w:r>
        <w:rPr>
          <w:i/>
          <w:sz w:val="20"/>
          <w:szCs w:val="20"/>
          <w:lang w:val="uk-UA"/>
        </w:rPr>
        <w:t>5.16</w:t>
      </w:r>
      <w:r>
        <w:rPr>
          <w:i/>
          <w:sz w:val="20"/>
          <w:szCs w:val="20"/>
          <w:lang w:val="uk-UA"/>
        </w:rPr>
        <w:fldChar w:fldCharType="end"/>
      </w:r>
      <w:r>
        <w:rPr>
          <w:i/>
          <w:sz w:val="20"/>
          <w:szCs w:val="20"/>
          <w:lang w:val="uk-UA"/>
        </w:rPr>
        <w:t xml:space="preserve">  тимчасових Правил</w:t>
      </w:r>
      <w:r w:rsidRPr="00452F94">
        <w:rPr>
          <w:i/>
          <w:sz w:val="20"/>
          <w:szCs w:val="20"/>
          <w:lang w:val="uk-UA"/>
        </w:rPr>
        <w:t>)</w:t>
      </w:r>
    </w:p>
    <w:p w14:paraId="32A383E8" w14:textId="77777777" w:rsidR="00E1765B" w:rsidRPr="00452F94" w:rsidRDefault="00E1765B" w:rsidP="00E1765B">
      <w:pPr>
        <w:jc w:val="both"/>
        <w:rPr>
          <w:sz w:val="28"/>
          <w:szCs w:val="28"/>
          <w:lang w:val="uk-UA"/>
        </w:rPr>
      </w:pPr>
      <w:r>
        <w:rPr>
          <w:sz w:val="28"/>
          <w:szCs w:val="28"/>
          <w:lang w:val="uk-UA"/>
        </w:rPr>
        <w:t>яку визначити Реєстрантом вказаних доменних імен.</w:t>
      </w:r>
    </w:p>
    <w:p w14:paraId="4608381E" w14:textId="77777777" w:rsidR="00E1765B" w:rsidRPr="00452F94" w:rsidRDefault="00E1765B" w:rsidP="00E1765B">
      <w:pPr>
        <w:jc w:val="both"/>
        <w:rPr>
          <w:sz w:val="28"/>
          <w:szCs w:val="28"/>
          <w:lang w:val="uk-UA"/>
        </w:rPr>
      </w:pPr>
      <w:r>
        <w:rPr>
          <w:sz w:val="28"/>
          <w:szCs w:val="28"/>
          <w:lang w:val="uk-UA"/>
        </w:rPr>
        <w:t>П</w:t>
      </w:r>
      <w:r w:rsidRPr="00452F94">
        <w:rPr>
          <w:sz w:val="28"/>
          <w:szCs w:val="28"/>
          <w:lang w:val="uk-UA"/>
        </w:rPr>
        <w:t>ідстав</w:t>
      </w:r>
      <w:r>
        <w:rPr>
          <w:sz w:val="28"/>
          <w:szCs w:val="28"/>
          <w:lang w:val="uk-UA"/>
        </w:rPr>
        <w:t xml:space="preserve">ою для реєстрації є </w:t>
      </w:r>
      <w:r w:rsidRPr="00452F94">
        <w:rPr>
          <w:sz w:val="28"/>
          <w:szCs w:val="28"/>
          <w:lang w:val="uk-UA"/>
        </w:rPr>
        <w:t>________________________</w:t>
      </w:r>
      <w:r>
        <w:rPr>
          <w:sz w:val="28"/>
          <w:szCs w:val="28"/>
          <w:lang w:val="uk-UA"/>
        </w:rPr>
        <w:t>_________________</w:t>
      </w:r>
      <w:r w:rsidRPr="00452F94">
        <w:rPr>
          <w:sz w:val="28"/>
          <w:szCs w:val="28"/>
          <w:lang w:val="uk-UA"/>
        </w:rPr>
        <w:t>_____</w:t>
      </w:r>
    </w:p>
    <w:p w14:paraId="445DB2C3" w14:textId="77777777" w:rsidR="00E1765B" w:rsidRPr="00452F94" w:rsidRDefault="00E1765B" w:rsidP="00E1765B">
      <w:pPr>
        <w:jc w:val="both"/>
        <w:rPr>
          <w:sz w:val="28"/>
          <w:szCs w:val="28"/>
          <w:lang w:val="uk-UA"/>
        </w:rPr>
      </w:pPr>
      <w:r w:rsidRPr="00452F94">
        <w:rPr>
          <w:sz w:val="28"/>
          <w:szCs w:val="28"/>
          <w:lang w:val="uk-UA"/>
        </w:rPr>
        <w:t>_____________________________________________________________________</w:t>
      </w:r>
      <w:r>
        <w:rPr>
          <w:sz w:val="28"/>
          <w:szCs w:val="28"/>
          <w:lang w:val="uk-UA"/>
        </w:rPr>
        <w:t>,</w:t>
      </w:r>
    </w:p>
    <w:p w14:paraId="599FB0D7" w14:textId="55DE61BA" w:rsidR="00E1765B" w:rsidRPr="00452F94" w:rsidRDefault="00E1765B" w:rsidP="00E1765B">
      <w:pPr>
        <w:ind w:left="540" w:hanging="49"/>
        <w:jc w:val="center"/>
        <w:rPr>
          <w:i/>
          <w:sz w:val="20"/>
          <w:szCs w:val="20"/>
          <w:lang w:val="uk-UA"/>
        </w:rPr>
      </w:pPr>
      <w:r w:rsidRPr="00452F94">
        <w:rPr>
          <w:i/>
          <w:lang w:val="uk-UA"/>
        </w:rPr>
        <w:t>(</w:t>
      </w:r>
      <w:r w:rsidRPr="00452F94">
        <w:rPr>
          <w:i/>
          <w:sz w:val="20"/>
          <w:szCs w:val="20"/>
          <w:lang w:val="uk-UA"/>
        </w:rPr>
        <w:t>заз</w:t>
      </w:r>
      <w:r>
        <w:rPr>
          <w:i/>
          <w:sz w:val="20"/>
          <w:szCs w:val="20"/>
          <w:lang w:val="uk-UA"/>
        </w:rPr>
        <w:t xml:space="preserve">начити вичерпні відомості про відповідність критеріям, згідно яких установа, організація </w:t>
      </w:r>
      <w:r w:rsidRPr="00452F94">
        <w:rPr>
          <w:i/>
          <w:sz w:val="20"/>
          <w:szCs w:val="20"/>
          <w:lang w:val="uk-UA"/>
        </w:rPr>
        <w:t xml:space="preserve">визнається </w:t>
      </w:r>
      <w:r>
        <w:rPr>
          <w:i/>
          <w:sz w:val="20"/>
          <w:szCs w:val="20"/>
          <w:lang w:val="uk-UA"/>
        </w:rPr>
        <w:t xml:space="preserve">такою, що відповідає умовам пункту </w:t>
      </w:r>
      <w:r>
        <w:rPr>
          <w:i/>
          <w:sz w:val="20"/>
          <w:szCs w:val="20"/>
          <w:lang w:val="uk-UA"/>
        </w:rPr>
        <w:fldChar w:fldCharType="begin"/>
      </w:r>
      <w:r>
        <w:rPr>
          <w:i/>
          <w:sz w:val="20"/>
          <w:szCs w:val="20"/>
          <w:lang w:val="uk-UA"/>
        </w:rPr>
        <w:instrText xml:space="preserve"> REF _Ref364273918 \n \h </w:instrText>
      </w:r>
      <w:r>
        <w:rPr>
          <w:i/>
          <w:sz w:val="20"/>
          <w:szCs w:val="20"/>
          <w:lang w:val="uk-UA"/>
        </w:rPr>
      </w:r>
      <w:r>
        <w:rPr>
          <w:i/>
          <w:sz w:val="20"/>
          <w:szCs w:val="20"/>
          <w:lang w:val="uk-UA"/>
        </w:rPr>
        <w:fldChar w:fldCharType="separate"/>
      </w:r>
      <w:r>
        <w:rPr>
          <w:i/>
          <w:sz w:val="20"/>
          <w:szCs w:val="20"/>
          <w:lang w:val="uk-UA"/>
        </w:rPr>
        <w:t>5.16</w:t>
      </w:r>
      <w:r>
        <w:rPr>
          <w:i/>
          <w:sz w:val="20"/>
          <w:szCs w:val="20"/>
          <w:lang w:val="uk-UA"/>
        </w:rPr>
        <w:fldChar w:fldCharType="end"/>
      </w:r>
      <w:r>
        <w:rPr>
          <w:i/>
          <w:sz w:val="20"/>
          <w:szCs w:val="20"/>
          <w:lang w:val="uk-UA"/>
        </w:rPr>
        <w:t xml:space="preserve"> тимчасових Правил</w:t>
      </w:r>
      <w:r w:rsidRPr="00452F94">
        <w:rPr>
          <w:i/>
          <w:sz w:val="20"/>
          <w:szCs w:val="20"/>
          <w:lang w:val="uk-UA"/>
        </w:rPr>
        <w:t>)</w:t>
      </w:r>
    </w:p>
    <w:p w14:paraId="5E500551" w14:textId="77777777" w:rsidR="00E1765B" w:rsidRDefault="00E1765B" w:rsidP="00E1765B">
      <w:pPr>
        <w:rPr>
          <w:sz w:val="28"/>
          <w:szCs w:val="28"/>
          <w:lang w:val="uk-UA"/>
        </w:rPr>
      </w:pPr>
    </w:p>
    <w:p w14:paraId="3EE8CCC4" w14:textId="77777777" w:rsidR="00E1765B" w:rsidRDefault="00E1765B" w:rsidP="00E1765B">
      <w:pPr>
        <w:ind w:firstLine="720"/>
        <w:rPr>
          <w:sz w:val="28"/>
          <w:szCs w:val="28"/>
          <w:lang w:val="uk-UA"/>
        </w:rPr>
      </w:pPr>
      <w:r>
        <w:rPr>
          <w:sz w:val="28"/>
          <w:szCs w:val="28"/>
          <w:lang w:val="uk-UA"/>
        </w:rPr>
        <w:t>Надаємо інформацію про відповідальних контактних осіб:</w:t>
      </w:r>
    </w:p>
    <w:tbl>
      <w:tblPr>
        <w:tblStyle w:val="af4"/>
        <w:tblW w:w="0" w:type="auto"/>
        <w:tblLook w:val="04A0" w:firstRow="1" w:lastRow="0" w:firstColumn="1" w:lastColumn="0" w:noHBand="0" w:noVBand="1"/>
      </w:tblPr>
      <w:tblGrid>
        <w:gridCol w:w="1662"/>
        <w:gridCol w:w="3124"/>
        <w:gridCol w:w="2181"/>
        <w:gridCol w:w="3045"/>
      </w:tblGrid>
      <w:tr w:rsidR="00E1765B" w:rsidRPr="00452F94" w14:paraId="60979FD4" w14:textId="77777777" w:rsidTr="00092AE7">
        <w:tc>
          <w:tcPr>
            <w:tcW w:w="1662" w:type="dxa"/>
          </w:tcPr>
          <w:p w14:paraId="04045AF7" w14:textId="77777777" w:rsidR="00E1765B" w:rsidRPr="00452F94" w:rsidRDefault="00E1765B" w:rsidP="00092AE7">
            <w:pPr>
              <w:jc w:val="center"/>
              <w:rPr>
                <w:b/>
                <w:lang w:val="uk-UA"/>
              </w:rPr>
            </w:pPr>
            <w:r w:rsidRPr="00452F94">
              <w:rPr>
                <w:b/>
                <w:lang w:val="uk-UA"/>
              </w:rPr>
              <w:t>Тип контакту</w:t>
            </w:r>
          </w:p>
        </w:tc>
        <w:tc>
          <w:tcPr>
            <w:tcW w:w="3124" w:type="dxa"/>
          </w:tcPr>
          <w:p w14:paraId="36226E74" w14:textId="77777777" w:rsidR="00E1765B" w:rsidRPr="00452F94" w:rsidRDefault="00E1765B" w:rsidP="00092AE7">
            <w:pPr>
              <w:jc w:val="center"/>
              <w:rPr>
                <w:b/>
                <w:lang w:val="uk-UA"/>
              </w:rPr>
            </w:pPr>
            <w:r w:rsidRPr="00452F94">
              <w:rPr>
                <w:b/>
                <w:lang w:val="uk-UA"/>
              </w:rPr>
              <w:t>П.І.Б. контактної особи</w:t>
            </w:r>
          </w:p>
        </w:tc>
        <w:tc>
          <w:tcPr>
            <w:tcW w:w="2181" w:type="dxa"/>
          </w:tcPr>
          <w:p w14:paraId="61F41EDF" w14:textId="77777777" w:rsidR="00E1765B" w:rsidRPr="00452F94" w:rsidRDefault="00E1765B" w:rsidP="00092AE7">
            <w:pPr>
              <w:jc w:val="center"/>
              <w:rPr>
                <w:b/>
                <w:lang w:val="uk-UA"/>
              </w:rPr>
            </w:pPr>
            <w:r w:rsidRPr="00452F94">
              <w:rPr>
                <w:b/>
                <w:lang w:val="uk-UA"/>
              </w:rPr>
              <w:t>Контакти</w:t>
            </w:r>
          </w:p>
        </w:tc>
        <w:tc>
          <w:tcPr>
            <w:tcW w:w="3045" w:type="dxa"/>
          </w:tcPr>
          <w:p w14:paraId="6D513CD5" w14:textId="77777777" w:rsidR="00E1765B" w:rsidRPr="00452F94" w:rsidRDefault="00E1765B" w:rsidP="00092AE7">
            <w:pPr>
              <w:jc w:val="center"/>
              <w:rPr>
                <w:b/>
                <w:lang w:val="uk-UA"/>
              </w:rPr>
            </w:pPr>
            <w:r w:rsidRPr="00452F94">
              <w:rPr>
                <w:b/>
                <w:lang w:val="uk-UA"/>
              </w:rPr>
              <w:t>Ідентифікатор особи</w:t>
            </w:r>
            <w:r w:rsidRPr="00452F94">
              <w:rPr>
                <w:b/>
              </w:rPr>
              <w:t xml:space="preserve"> (</w:t>
            </w:r>
            <w:r w:rsidRPr="00452F94">
              <w:rPr>
                <w:b/>
                <w:lang w:val="uk-UA"/>
              </w:rPr>
              <w:t>у разі існування)</w:t>
            </w:r>
          </w:p>
        </w:tc>
      </w:tr>
      <w:tr w:rsidR="00E1765B" w:rsidRPr="00452F94" w14:paraId="37892B58" w14:textId="77777777" w:rsidTr="00092AE7">
        <w:tc>
          <w:tcPr>
            <w:tcW w:w="1662" w:type="dxa"/>
          </w:tcPr>
          <w:p w14:paraId="33DB69F3" w14:textId="77777777" w:rsidR="00E1765B" w:rsidRPr="00452F94" w:rsidRDefault="00E1765B" w:rsidP="00092AE7">
            <w:pPr>
              <w:rPr>
                <w:lang w:val="en-US"/>
              </w:rPr>
            </w:pPr>
            <w:r w:rsidRPr="00452F94">
              <w:rPr>
                <w:lang w:val="en-US"/>
              </w:rPr>
              <w:t>admin-c</w:t>
            </w:r>
          </w:p>
        </w:tc>
        <w:tc>
          <w:tcPr>
            <w:tcW w:w="3124" w:type="dxa"/>
          </w:tcPr>
          <w:p w14:paraId="037C5244" w14:textId="77777777" w:rsidR="00E1765B" w:rsidRPr="00452F94" w:rsidRDefault="00E1765B" w:rsidP="00092AE7">
            <w:pPr>
              <w:rPr>
                <w:lang w:val="uk-UA"/>
              </w:rPr>
            </w:pPr>
          </w:p>
        </w:tc>
        <w:tc>
          <w:tcPr>
            <w:tcW w:w="2181" w:type="dxa"/>
          </w:tcPr>
          <w:p w14:paraId="536CBD04" w14:textId="77777777" w:rsidR="00E1765B" w:rsidRPr="00452F94" w:rsidRDefault="00E1765B" w:rsidP="00092AE7">
            <w:pPr>
              <w:rPr>
                <w:lang w:val="uk-UA"/>
              </w:rPr>
            </w:pPr>
          </w:p>
        </w:tc>
        <w:tc>
          <w:tcPr>
            <w:tcW w:w="3045" w:type="dxa"/>
          </w:tcPr>
          <w:p w14:paraId="0D9C12C8" w14:textId="77777777" w:rsidR="00E1765B" w:rsidRPr="00452F94" w:rsidRDefault="00E1765B" w:rsidP="00092AE7">
            <w:pPr>
              <w:rPr>
                <w:lang w:val="uk-UA"/>
              </w:rPr>
            </w:pPr>
          </w:p>
        </w:tc>
      </w:tr>
      <w:tr w:rsidR="00E1765B" w:rsidRPr="00452F94" w14:paraId="3EBA6807" w14:textId="77777777" w:rsidTr="00092AE7">
        <w:tc>
          <w:tcPr>
            <w:tcW w:w="1662" w:type="dxa"/>
          </w:tcPr>
          <w:p w14:paraId="24509AA6" w14:textId="77777777" w:rsidR="00E1765B" w:rsidRPr="00452F94" w:rsidRDefault="00E1765B" w:rsidP="00092AE7">
            <w:pPr>
              <w:rPr>
                <w:lang w:val="en-US"/>
              </w:rPr>
            </w:pPr>
            <w:r w:rsidRPr="00452F94">
              <w:rPr>
                <w:lang w:val="en-US"/>
              </w:rPr>
              <w:t>tech-c</w:t>
            </w:r>
          </w:p>
        </w:tc>
        <w:tc>
          <w:tcPr>
            <w:tcW w:w="3124" w:type="dxa"/>
          </w:tcPr>
          <w:p w14:paraId="43499750" w14:textId="77777777" w:rsidR="00E1765B" w:rsidRPr="00452F94" w:rsidRDefault="00E1765B" w:rsidP="00092AE7">
            <w:pPr>
              <w:rPr>
                <w:lang w:val="uk-UA"/>
              </w:rPr>
            </w:pPr>
          </w:p>
        </w:tc>
        <w:tc>
          <w:tcPr>
            <w:tcW w:w="2181" w:type="dxa"/>
          </w:tcPr>
          <w:p w14:paraId="793EBD10" w14:textId="77777777" w:rsidR="00E1765B" w:rsidRPr="00452F94" w:rsidRDefault="00E1765B" w:rsidP="00092AE7">
            <w:pPr>
              <w:rPr>
                <w:lang w:val="uk-UA"/>
              </w:rPr>
            </w:pPr>
          </w:p>
        </w:tc>
        <w:tc>
          <w:tcPr>
            <w:tcW w:w="3045" w:type="dxa"/>
          </w:tcPr>
          <w:p w14:paraId="76E80951" w14:textId="77777777" w:rsidR="00E1765B" w:rsidRPr="00452F94" w:rsidRDefault="00E1765B" w:rsidP="00092AE7">
            <w:pPr>
              <w:rPr>
                <w:lang w:val="uk-UA"/>
              </w:rPr>
            </w:pPr>
          </w:p>
        </w:tc>
      </w:tr>
      <w:tr w:rsidR="00E1765B" w:rsidRPr="00452F94" w14:paraId="16A4AE0C" w14:textId="77777777" w:rsidTr="00092AE7">
        <w:tc>
          <w:tcPr>
            <w:tcW w:w="1662" w:type="dxa"/>
          </w:tcPr>
          <w:p w14:paraId="1035BB46" w14:textId="77777777" w:rsidR="00E1765B" w:rsidRPr="00452F94" w:rsidRDefault="00E1765B" w:rsidP="00092AE7">
            <w:pPr>
              <w:rPr>
                <w:lang w:val="en-US"/>
              </w:rPr>
            </w:pPr>
            <w:r w:rsidRPr="00452F94">
              <w:rPr>
                <w:lang w:val="en-US"/>
              </w:rPr>
              <w:t>bill-c</w:t>
            </w:r>
          </w:p>
        </w:tc>
        <w:tc>
          <w:tcPr>
            <w:tcW w:w="3124" w:type="dxa"/>
          </w:tcPr>
          <w:p w14:paraId="785E2107" w14:textId="77777777" w:rsidR="00E1765B" w:rsidRPr="00452F94" w:rsidRDefault="00E1765B" w:rsidP="00092AE7">
            <w:pPr>
              <w:rPr>
                <w:lang w:val="uk-UA"/>
              </w:rPr>
            </w:pPr>
          </w:p>
        </w:tc>
        <w:tc>
          <w:tcPr>
            <w:tcW w:w="2181" w:type="dxa"/>
          </w:tcPr>
          <w:p w14:paraId="4E25F703" w14:textId="77777777" w:rsidR="00E1765B" w:rsidRPr="00452F94" w:rsidRDefault="00E1765B" w:rsidP="00092AE7">
            <w:pPr>
              <w:rPr>
                <w:lang w:val="uk-UA"/>
              </w:rPr>
            </w:pPr>
          </w:p>
        </w:tc>
        <w:tc>
          <w:tcPr>
            <w:tcW w:w="3045" w:type="dxa"/>
          </w:tcPr>
          <w:p w14:paraId="21821678" w14:textId="77777777" w:rsidR="00E1765B" w:rsidRPr="00452F94" w:rsidRDefault="00E1765B" w:rsidP="00092AE7">
            <w:pPr>
              <w:rPr>
                <w:lang w:val="uk-UA"/>
              </w:rPr>
            </w:pPr>
          </w:p>
        </w:tc>
      </w:tr>
      <w:tr w:rsidR="00E1765B" w:rsidRPr="00452F94" w14:paraId="2456CC74" w14:textId="77777777" w:rsidTr="00092AE7">
        <w:tc>
          <w:tcPr>
            <w:tcW w:w="1662" w:type="dxa"/>
          </w:tcPr>
          <w:p w14:paraId="46B5BB88" w14:textId="77777777" w:rsidR="00E1765B" w:rsidRPr="00452F94" w:rsidRDefault="00E1765B" w:rsidP="00092AE7">
            <w:pPr>
              <w:rPr>
                <w:lang w:val="uk-UA"/>
              </w:rPr>
            </w:pPr>
          </w:p>
        </w:tc>
        <w:tc>
          <w:tcPr>
            <w:tcW w:w="3124" w:type="dxa"/>
          </w:tcPr>
          <w:p w14:paraId="44E81A96" w14:textId="77777777" w:rsidR="00E1765B" w:rsidRPr="00452F94" w:rsidRDefault="00E1765B" w:rsidP="00092AE7">
            <w:pPr>
              <w:rPr>
                <w:lang w:val="uk-UA"/>
              </w:rPr>
            </w:pPr>
          </w:p>
        </w:tc>
        <w:tc>
          <w:tcPr>
            <w:tcW w:w="2181" w:type="dxa"/>
          </w:tcPr>
          <w:p w14:paraId="1750BF97" w14:textId="77777777" w:rsidR="00E1765B" w:rsidRPr="00452F94" w:rsidRDefault="00E1765B" w:rsidP="00092AE7">
            <w:pPr>
              <w:rPr>
                <w:lang w:val="uk-UA"/>
              </w:rPr>
            </w:pPr>
          </w:p>
        </w:tc>
        <w:tc>
          <w:tcPr>
            <w:tcW w:w="3045" w:type="dxa"/>
          </w:tcPr>
          <w:p w14:paraId="0FD2C831" w14:textId="77777777" w:rsidR="00E1765B" w:rsidRPr="00452F94" w:rsidRDefault="00E1765B" w:rsidP="00092AE7">
            <w:pPr>
              <w:rPr>
                <w:lang w:val="uk-UA"/>
              </w:rPr>
            </w:pPr>
          </w:p>
        </w:tc>
      </w:tr>
    </w:tbl>
    <w:p w14:paraId="30EE5103" w14:textId="77777777" w:rsidR="00E1765B" w:rsidRDefault="00E1765B" w:rsidP="00E1765B">
      <w:pPr>
        <w:ind w:firstLine="720"/>
        <w:jc w:val="both"/>
        <w:rPr>
          <w:sz w:val="28"/>
          <w:lang w:val="uk-UA"/>
        </w:rPr>
      </w:pPr>
    </w:p>
    <w:p w14:paraId="41A6B5E2" w14:textId="3B220ADA" w:rsidR="00E1765B" w:rsidRDefault="00E1765B" w:rsidP="00E1765B">
      <w:pPr>
        <w:ind w:firstLine="720"/>
        <w:jc w:val="both"/>
        <w:rPr>
          <w:sz w:val="28"/>
          <w:szCs w:val="28"/>
          <w:lang w:val="uk-UA"/>
        </w:rPr>
      </w:pPr>
      <w:r>
        <w:rPr>
          <w:sz w:val="28"/>
          <w:lang w:val="uk-UA"/>
        </w:rPr>
        <w:t>Згода</w:t>
      </w:r>
      <w:r w:rsidRPr="00B41C25">
        <w:rPr>
          <w:sz w:val="28"/>
          <w:lang w:val="uk-UA"/>
        </w:rPr>
        <w:t xml:space="preserve"> </w:t>
      </w:r>
      <w:r>
        <w:rPr>
          <w:sz w:val="28"/>
          <w:lang w:val="uk-UA"/>
        </w:rPr>
        <w:t>відповідальних осіб щодо</w:t>
      </w:r>
      <w:r w:rsidRPr="00B41C25">
        <w:rPr>
          <w:sz w:val="28"/>
          <w:lang w:val="uk-UA"/>
        </w:rPr>
        <w:t xml:space="preserve"> здійснення функцій</w:t>
      </w:r>
      <w:r>
        <w:rPr>
          <w:sz w:val="28"/>
          <w:lang w:val="uk-UA"/>
        </w:rPr>
        <w:t xml:space="preserve"> адміністративного, технічного і </w:t>
      </w:r>
      <w:r w:rsidR="003A1784">
        <w:rPr>
          <w:sz w:val="28"/>
          <w:lang w:val="uk-UA"/>
        </w:rPr>
        <w:t>розрахункового (фінансового)</w:t>
      </w:r>
      <w:r>
        <w:rPr>
          <w:sz w:val="28"/>
          <w:lang w:val="uk-UA"/>
        </w:rPr>
        <w:t xml:space="preserve"> контактів отримана.</w:t>
      </w:r>
    </w:p>
    <w:p w14:paraId="339C781E" w14:textId="6770A42A" w:rsidR="00E1765B" w:rsidRDefault="00E1765B" w:rsidP="00E1765B">
      <w:pPr>
        <w:ind w:firstLine="720"/>
        <w:jc w:val="both"/>
        <w:rPr>
          <w:sz w:val="28"/>
          <w:szCs w:val="28"/>
          <w:lang w:val="uk-UA"/>
        </w:rPr>
      </w:pPr>
      <w:r>
        <w:rPr>
          <w:sz w:val="28"/>
          <w:szCs w:val="28"/>
          <w:lang w:val="uk-UA"/>
        </w:rPr>
        <w:t>З Правилами реєстрації та користування доменн</w:t>
      </w:r>
      <w:r w:rsidR="005F1EFB">
        <w:rPr>
          <w:sz w:val="28"/>
          <w:szCs w:val="28"/>
          <w:lang w:val="uk-UA"/>
        </w:rPr>
        <w:t>ими</w:t>
      </w:r>
      <w:r>
        <w:rPr>
          <w:sz w:val="28"/>
          <w:szCs w:val="28"/>
          <w:lang w:val="uk-UA"/>
        </w:rPr>
        <w:t xml:space="preserve"> імен</w:t>
      </w:r>
      <w:r w:rsidR="005F1EFB">
        <w:rPr>
          <w:sz w:val="28"/>
          <w:szCs w:val="28"/>
          <w:lang w:val="uk-UA"/>
        </w:rPr>
        <w:t>ами</w:t>
      </w:r>
      <w:r>
        <w:rPr>
          <w:sz w:val="28"/>
          <w:szCs w:val="28"/>
          <w:lang w:val="uk-UA"/>
        </w:rPr>
        <w:t xml:space="preserve"> в домені .УКР </w:t>
      </w:r>
      <w:r w:rsidRPr="008070E8">
        <w:rPr>
          <w:rFonts w:ascii="Times New Roman CYR" w:eastAsia="Times New Roman CYR" w:hAnsi="Times New Roman CYR" w:cs="Times New Roman CYR"/>
          <w:sz w:val="28"/>
          <w:szCs w:val="28"/>
          <w:lang w:val="uk-UA"/>
        </w:rPr>
        <w:t>ознайомлен</w:t>
      </w:r>
      <w:r w:rsidR="005F1EFB">
        <w:rPr>
          <w:rFonts w:ascii="Times New Roman CYR" w:eastAsia="Times New Roman CYR" w:hAnsi="Times New Roman CYR" w:cs="Times New Roman CYR"/>
          <w:sz w:val="28"/>
          <w:szCs w:val="28"/>
          <w:lang w:val="uk-UA"/>
        </w:rPr>
        <w:t>і та зобов’язуємось</w:t>
      </w:r>
      <w:r w:rsidRPr="008070E8">
        <w:rPr>
          <w:rFonts w:ascii="Times New Roman CYR" w:eastAsia="Times New Roman CYR" w:hAnsi="Times New Roman CYR" w:cs="Times New Roman CYR"/>
          <w:sz w:val="28"/>
          <w:szCs w:val="28"/>
          <w:lang w:val="uk-UA"/>
        </w:rPr>
        <w:t xml:space="preserve"> </w:t>
      </w:r>
      <w:r w:rsidR="005F1EFB">
        <w:rPr>
          <w:rFonts w:ascii="Times New Roman CYR" w:eastAsia="Times New Roman CYR" w:hAnsi="Times New Roman CYR" w:cs="Times New Roman CYR"/>
          <w:sz w:val="28"/>
          <w:szCs w:val="28"/>
          <w:lang w:val="uk-UA"/>
        </w:rPr>
        <w:t>їх дотримуватись</w:t>
      </w:r>
      <w:r>
        <w:rPr>
          <w:sz w:val="28"/>
          <w:szCs w:val="28"/>
          <w:lang w:val="uk-UA"/>
        </w:rPr>
        <w:t>.</w:t>
      </w:r>
    </w:p>
    <w:p w14:paraId="14B8E8A6" w14:textId="77777777" w:rsidR="00E1765B" w:rsidRPr="00452F94" w:rsidRDefault="00E1765B" w:rsidP="00E1765B">
      <w:pPr>
        <w:pStyle w:val="af1"/>
        <w:rPr>
          <w:b/>
          <w:lang w:val="uk-UA"/>
        </w:rPr>
      </w:pPr>
    </w:p>
    <w:p w14:paraId="14C1E24D" w14:textId="77777777" w:rsidR="00E1765B" w:rsidRDefault="00E1765B" w:rsidP="00E1765B">
      <w:pPr>
        <w:ind w:firstLine="720"/>
        <w:rPr>
          <w:sz w:val="28"/>
          <w:szCs w:val="28"/>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006"/>
      </w:tblGrid>
      <w:tr w:rsidR="00E1765B" w14:paraId="56720825" w14:textId="77777777" w:rsidTr="00092AE7">
        <w:tc>
          <w:tcPr>
            <w:tcW w:w="5006" w:type="dxa"/>
            <w:tcBorders>
              <w:bottom w:val="single" w:sz="4" w:space="0" w:color="auto"/>
            </w:tcBorders>
          </w:tcPr>
          <w:p w14:paraId="6D136E13" w14:textId="77777777" w:rsidR="00E1765B" w:rsidRDefault="00E1765B" w:rsidP="00092AE7">
            <w:pPr>
              <w:rPr>
                <w:sz w:val="28"/>
                <w:szCs w:val="28"/>
                <w:lang w:val="uk-UA"/>
              </w:rPr>
            </w:pPr>
          </w:p>
        </w:tc>
        <w:tc>
          <w:tcPr>
            <w:tcW w:w="5006" w:type="dxa"/>
            <w:tcBorders>
              <w:bottom w:val="single" w:sz="4" w:space="0" w:color="auto"/>
            </w:tcBorders>
          </w:tcPr>
          <w:p w14:paraId="1D72C165" w14:textId="77777777" w:rsidR="00E1765B" w:rsidRDefault="00E1765B" w:rsidP="00092AE7">
            <w:pPr>
              <w:rPr>
                <w:sz w:val="28"/>
                <w:szCs w:val="28"/>
                <w:lang w:val="uk-UA"/>
              </w:rPr>
            </w:pPr>
          </w:p>
        </w:tc>
      </w:tr>
      <w:tr w:rsidR="00E1765B" w:rsidRPr="00452F94" w14:paraId="4F0090FE" w14:textId="77777777" w:rsidTr="00092AE7">
        <w:tc>
          <w:tcPr>
            <w:tcW w:w="5006" w:type="dxa"/>
            <w:tcBorders>
              <w:top w:val="single" w:sz="4" w:space="0" w:color="auto"/>
            </w:tcBorders>
          </w:tcPr>
          <w:p w14:paraId="6FAF6614" w14:textId="2C6B7FDE" w:rsidR="00E1765B" w:rsidRPr="00452F94" w:rsidRDefault="00E1765B" w:rsidP="00092AE7">
            <w:pPr>
              <w:jc w:val="center"/>
              <w:rPr>
                <w:i/>
                <w:sz w:val="20"/>
                <w:szCs w:val="20"/>
                <w:lang w:val="uk-UA"/>
              </w:rPr>
            </w:pPr>
            <w:r w:rsidRPr="00452F94">
              <w:rPr>
                <w:i/>
                <w:sz w:val="20"/>
                <w:szCs w:val="20"/>
                <w:lang w:val="uk-UA"/>
              </w:rPr>
              <w:t>(Посада керівника установи</w:t>
            </w:r>
            <w:r>
              <w:rPr>
                <w:i/>
                <w:sz w:val="20"/>
                <w:szCs w:val="20"/>
                <w:lang w:val="uk-UA"/>
              </w:rPr>
              <w:t xml:space="preserve">, </w:t>
            </w:r>
            <w:r w:rsidRPr="00452F94">
              <w:rPr>
                <w:i/>
                <w:sz w:val="20"/>
                <w:szCs w:val="20"/>
                <w:lang w:val="uk-UA"/>
              </w:rPr>
              <w:t xml:space="preserve"> </w:t>
            </w:r>
            <w:r>
              <w:rPr>
                <w:i/>
                <w:sz w:val="20"/>
                <w:szCs w:val="20"/>
                <w:lang w:val="uk-UA"/>
              </w:rPr>
              <w:t>організації згідно пункту</w:t>
            </w:r>
            <w:r w:rsidRPr="00452F94">
              <w:rPr>
                <w:i/>
                <w:sz w:val="20"/>
                <w:szCs w:val="20"/>
                <w:lang w:val="uk-UA"/>
              </w:rPr>
              <w:t xml:space="preserve"> </w:t>
            </w:r>
            <w:r>
              <w:rPr>
                <w:i/>
                <w:sz w:val="20"/>
                <w:szCs w:val="20"/>
                <w:lang w:val="uk-UA"/>
              </w:rPr>
              <w:fldChar w:fldCharType="begin"/>
            </w:r>
            <w:r>
              <w:rPr>
                <w:i/>
                <w:sz w:val="20"/>
                <w:szCs w:val="20"/>
                <w:lang w:val="uk-UA"/>
              </w:rPr>
              <w:instrText xml:space="preserve"> REF _Ref364273918 \n \h </w:instrText>
            </w:r>
            <w:r>
              <w:rPr>
                <w:i/>
                <w:sz w:val="20"/>
                <w:szCs w:val="20"/>
                <w:lang w:val="uk-UA"/>
              </w:rPr>
            </w:r>
            <w:r>
              <w:rPr>
                <w:i/>
                <w:sz w:val="20"/>
                <w:szCs w:val="20"/>
                <w:lang w:val="uk-UA"/>
              </w:rPr>
              <w:fldChar w:fldCharType="separate"/>
            </w:r>
            <w:r>
              <w:rPr>
                <w:i/>
                <w:sz w:val="20"/>
                <w:szCs w:val="20"/>
                <w:lang w:val="uk-UA"/>
              </w:rPr>
              <w:t>5.16</w:t>
            </w:r>
            <w:r>
              <w:rPr>
                <w:i/>
                <w:sz w:val="20"/>
                <w:szCs w:val="20"/>
                <w:lang w:val="uk-UA"/>
              </w:rPr>
              <w:fldChar w:fldCharType="end"/>
            </w:r>
            <w:r>
              <w:rPr>
                <w:i/>
                <w:sz w:val="20"/>
                <w:szCs w:val="20"/>
                <w:lang w:val="uk-UA"/>
              </w:rPr>
              <w:t xml:space="preserve"> тимчасових Правил</w:t>
            </w:r>
            <w:r w:rsidRPr="00452F94">
              <w:rPr>
                <w:i/>
                <w:sz w:val="20"/>
                <w:szCs w:val="20"/>
                <w:lang w:val="uk-UA"/>
              </w:rPr>
              <w:t xml:space="preserve"> )</w:t>
            </w:r>
          </w:p>
          <w:p w14:paraId="36EC0A06" w14:textId="77777777" w:rsidR="00E1765B" w:rsidRPr="00452F94" w:rsidRDefault="00E1765B" w:rsidP="00092AE7">
            <w:pPr>
              <w:jc w:val="center"/>
              <w:rPr>
                <w:sz w:val="20"/>
                <w:szCs w:val="20"/>
                <w:lang w:val="uk-UA"/>
              </w:rPr>
            </w:pPr>
          </w:p>
        </w:tc>
        <w:tc>
          <w:tcPr>
            <w:tcW w:w="5006" w:type="dxa"/>
            <w:tcBorders>
              <w:top w:val="single" w:sz="4" w:space="0" w:color="auto"/>
            </w:tcBorders>
          </w:tcPr>
          <w:p w14:paraId="18494C4B" w14:textId="77777777" w:rsidR="00E1765B" w:rsidRPr="00452F94" w:rsidRDefault="00E1765B" w:rsidP="00092AE7">
            <w:pPr>
              <w:jc w:val="center"/>
              <w:rPr>
                <w:i/>
                <w:sz w:val="20"/>
                <w:szCs w:val="20"/>
                <w:lang w:val="uk-UA"/>
              </w:rPr>
            </w:pPr>
            <w:r w:rsidRPr="00452F94">
              <w:rPr>
                <w:i/>
                <w:sz w:val="20"/>
                <w:szCs w:val="20"/>
                <w:lang w:val="uk-UA"/>
              </w:rPr>
              <w:t>(підпис)                          (ПІБ керівника)</w:t>
            </w:r>
          </w:p>
        </w:tc>
      </w:tr>
    </w:tbl>
    <w:p w14:paraId="63C73F81" w14:textId="77777777" w:rsidR="00E1765B" w:rsidRDefault="00E1765B" w:rsidP="00E1765B">
      <w:pPr>
        <w:ind w:firstLine="720"/>
        <w:rPr>
          <w:lang w:val="uk-UA"/>
        </w:rPr>
      </w:pPr>
    </w:p>
    <w:p w14:paraId="57EFBC93" w14:textId="77777777" w:rsidR="00E1765B" w:rsidRPr="00B41C25" w:rsidRDefault="00E1765B">
      <w:pPr>
        <w:ind w:left="720"/>
        <w:jc w:val="both"/>
        <w:rPr>
          <w:lang w:val="uk-UA"/>
        </w:rPr>
      </w:pPr>
    </w:p>
    <w:sectPr w:rsidR="00E1765B" w:rsidRPr="00B41C25" w:rsidSect="00920C1D">
      <w:headerReference w:type="default" r:id="rId9"/>
      <w:footerReference w:type="default" r:id="rId10"/>
      <w:pgSz w:w="11906" w:h="16838"/>
      <w:pgMar w:top="851" w:right="567"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B7EF0" w14:textId="77777777" w:rsidR="00E2222D" w:rsidRDefault="00E2222D">
      <w:r>
        <w:separator/>
      </w:r>
    </w:p>
  </w:endnote>
  <w:endnote w:type="continuationSeparator" w:id="0">
    <w:p w14:paraId="70B4F20F" w14:textId="77777777" w:rsidR="00E2222D" w:rsidRDefault="00E2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8C132" w14:textId="77777777" w:rsidR="00AC3E8C" w:rsidRDefault="00AC3E8C" w:rsidP="00920C1D">
    <w:pPr>
      <w:rPr>
        <w:b/>
        <w:i/>
        <w:szCs w:val="24"/>
        <w:lang w:val="uk-UA"/>
      </w:rPr>
    </w:pPr>
    <w:r>
      <w:rPr>
        <w:b/>
        <w:i/>
        <w:noProof/>
        <w:szCs w:val="24"/>
      </w:rPr>
      <mc:AlternateContent>
        <mc:Choice Requires="wps">
          <w:drawing>
            <wp:anchor distT="4294967295" distB="4294967295" distL="114300" distR="114300" simplePos="0" relativeHeight="251660800" behindDoc="0" locked="0" layoutInCell="1" allowOverlap="1" wp14:anchorId="256E8975" wp14:editId="1C9C1344">
              <wp:simplePos x="0" y="0"/>
              <wp:positionH relativeFrom="column">
                <wp:posOffset>4445</wp:posOffset>
              </wp:positionH>
              <wp:positionV relativeFrom="paragraph">
                <wp:posOffset>92074</wp:posOffset>
              </wp:positionV>
              <wp:extent cx="610552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4461656" id="Прямая соединительная линия 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7.25pt" to="481.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" strokecolor="black [3040]">
              <o:lock v:ext="edit" shapetype="f"/>
            </v:line>
          </w:pict>
        </mc:Fallback>
      </mc:AlternateContent>
    </w:r>
  </w:p>
  <w:p w14:paraId="0B389779" w14:textId="77777777" w:rsidR="00AC3E8C" w:rsidRPr="00236A7F" w:rsidRDefault="00AC3E8C" w:rsidP="00236A7F">
    <w:pPr>
      <w:jc w:val="right"/>
      <w:rPr>
        <w:sz w:val="20"/>
        <w:szCs w:val="20"/>
        <w:lang w:val="uk-UA"/>
      </w:rPr>
    </w:pPr>
    <w:r w:rsidRPr="00236A7F">
      <w:rPr>
        <w:i/>
        <w:sz w:val="20"/>
        <w:szCs w:val="20"/>
        <w:lang w:val="uk-UA"/>
      </w:rPr>
      <w:t>Тимчасові Правила реєстрації та користування доменними іменами в домені  .УКР</w:t>
    </w:r>
    <w:r w:rsidRPr="00236A7F">
      <w:rPr>
        <w:sz w:val="20"/>
        <w:szCs w:val="20"/>
        <w:lang w:val="uk-UA"/>
      </w:rPr>
      <w:tab/>
    </w:r>
    <w:r w:rsidRPr="00236A7F">
      <w:rPr>
        <w:sz w:val="20"/>
        <w:szCs w:val="20"/>
        <w:lang w:val="uk-UA"/>
      </w:rPr>
      <w:tab/>
    </w:r>
    <w:r w:rsidRPr="00236A7F">
      <w:rPr>
        <w:sz w:val="20"/>
        <w:szCs w:val="20"/>
        <w:lang w:val="uk-UA"/>
      </w:rPr>
      <w:tab/>
    </w:r>
    <w:sdt>
      <w:sdtPr>
        <w:rPr>
          <w:sz w:val="20"/>
          <w:szCs w:val="20"/>
        </w:rPr>
        <w:id w:val="-416633097"/>
        <w:docPartObj>
          <w:docPartGallery w:val="Page Numbers (Top of Page)"/>
          <w:docPartUnique/>
        </w:docPartObj>
      </w:sdtPr>
      <w:sdtEndPr/>
      <w:sdtContent>
        <w:r w:rsidRPr="00236A7F">
          <w:rPr>
            <w:sz w:val="20"/>
            <w:szCs w:val="20"/>
          </w:rPr>
          <w:fldChar w:fldCharType="begin"/>
        </w:r>
        <w:r w:rsidRPr="00236A7F">
          <w:rPr>
            <w:sz w:val="20"/>
            <w:szCs w:val="20"/>
          </w:rPr>
          <w:instrText>PAGE   \* MERGEFORMAT</w:instrText>
        </w:r>
        <w:r w:rsidRPr="00236A7F">
          <w:rPr>
            <w:sz w:val="20"/>
            <w:szCs w:val="20"/>
          </w:rPr>
          <w:fldChar w:fldCharType="separate"/>
        </w:r>
        <w:r w:rsidR="00C862D9">
          <w:rPr>
            <w:noProof/>
            <w:sz w:val="20"/>
            <w:szCs w:val="20"/>
          </w:rPr>
          <w:t>1</w:t>
        </w:r>
        <w:r w:rsidRPr="00236A7F">
          <w:rPr>
            <w:noProof/>
            <w:sz w:val="20"/>
            <w:szCs w:val="20"/>
          </w:rPr>
          <w:fldChar w:fldCharType="end"/>
        </w:r>
      </w:sdtContent>
    </w:sdt>
  </w:p>
  <w:p w14:paraId="1517BDA0" w14:textId="77777777" w:rsidR="00AC3E8C" w:rsidRDefault="00AC3E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C4812" w14:textId="77777777" w:rsidR="00E2222D" w:rsidRDefault="00E2222D">
      <w:r>
        <w:separator/>
      </w:r>
    </w:p>
  </w:footnote>
  <w:footnote w:type="continuationSeparator" w:id="0">
    <w:p w14:paraId="736D2FD9" w14:textId="77777777" w:rsidR="00E2222D" w:rsidRDefault="00E2222D">
      <w:r>
        <w:continuationSeparator/>
      </w:r>
    </w:p>
  </w:footnote>
  <w:footnote w:id="1">
    <w:p w14:paraId="50BDE606" w14:textId="77777777" w:rsidR="00AC3E8C" w:rsidRPr="00452F94" w:rsidRDefault="00AC3E8C" w:rsidP="00E1765B">
      <w:pPr>
        <w:pStyle w:val="af1"/>
        <w:jc w:val="both"/>
        <w:rPr>
          <w:b/>
          <w:lang w:val="uk-UA"/>
        </w:rPr>
      </w:pPr>
      <w:r>
        <w:rPr>
          <w:rStyle w:val="af7"/>
        </w:rPr>
        <w:footnoteRef/>
      </w:r>
      <w:r>
        <w:t xml:space="preserve"> </w:t>
      </w:r>
      <w:r>
        <w:rPr>
          <w:i/>
          <w:sz w:val="20"/>
          <w:szCs w:val="20"/>
          <w:lang w:val="uk-UA"/>
        </w:rPr>
        <w:t>Пі</w:t>
      </w:r>
      <w:r w:rsidRPr="00452F94">
        <w:rPr>
          <w:i/>
          <w:sz w:val="20"/>
          <w:szCs w:val="20"/>
          <w:lang w:val="uk-UA"/>
        </w:rPr>
        <w:t>д вичерпними відомостя</w:t>
      </w:r>
      <w:r>
        <w:rPr>
          <w:i/>
          <w:sz w:val="20"/>
          <w:szCs w:val="20"/>
          <w:lang w:val="uk-UA"/>
        </w:rPr>
        <w:t>ми мається на увазі зазначення о</w:t>
      </w:r>
      <w:r w:rsidRPr="00452F94">
        <w:rPr>
          <w:i/>
          <w:sz w:val="20"/>
          <w:szCs w:val="20"/>
          <w:lang w:val="uk-UA"/>
        </w:rPr>
        <w:t>рган</w:t>
      </w:r>
      <w:r w:rsidRPr="00452F94">
        <w:rPr>
          <w:i/>
          <w:sz w:val="20"/>
          <w:szCs w:val="20"/>
        </w:rPr>
        <w:t>а</w:t>
      </w:r>
      <w:r>
        <w:rPr>
          <w:i/>
          <w:sz w:val="20"/>
          <w:szCs w:val="20"/>
          <w:lang w:val="uk-UA"/>
        </w:rPr>
        <w:t xml:space="preserve"> державної влади</w:t>
      </w:r>
      <w:r w:rsidRPr="00452F94">
        <w:rPr>
          <w:i/>
          <w:sz w:val="20"/>
          <w:szCs w:val="20"/>
          <w:lang w:val="uk-UA"/>
        </w:rPr>
        <w:t>, що видав документ, номер</w:t>
      </w:r>
      <w:r>
        <w:rPr>
          <w:i/>
          <w:sz w:val="20"/>
          <w:szCs w:val="20"/>
          <w:lang w:val="uk-UA"/>
        </w:rPr>
        <w:t xml:space="preserve">и і дати видачі та </w:t>
      </w:r>
      <w:r w:rsidRPr="00452F94">
        <w:rPr>
          <w:i/>
          <w:sz w:val="20"/>
          <w:szCs w:val="20"/>
          <w:lang w:val="uk-UA"/>
        </w:rPr>
        <w:t>реєстрації</w:t>
      </w:r>
      <w:r>
        <w:rPr>
          <w:i/>
          <w:sz w:val="20"/>
          <w:szCs w:val="20"/>
          <w:lang w:val="uk-UA"/>
        </w:rPr>
        <w:t xml:space="preserve">  документу або повну чи скорочену офіційну</w:t>
      </w:r>
      <w:r w:rsidRPr="002957EF">
        <w:rPr>
          <w:i/>
          <w:sz w:val="20"/>
          <w:szCs w:val="20"/>
          <w:lang w:val="uk-UA"/>
        </w:rPr>
        <w:t xml:space="preserve"> назв</w:t>
      </w:r>
      <w:r>
        <w:rPr>
          <w:i/>
          <w:sz w:val="20"/>
          <w:szCs w:val="20"/>
          <w:lang w:val="uk-UA"/>
        </w:rPr>
        <w:t>у</w:t>
      </w:r>
      <w:r w:rsidRPr="002957EF">
        <w:rPr>
          <w:i/>
          <w:sz w:val="20"/>
          <w:szCs w:val="20"/>
          <w:lang w:val="uk-UA"/>
        </w:rPr>
        <w:t xml:space="preserve"> держав</w:t>
      </w:r>
      <w:r>
        <w:rPr>
          <w:i/>
          <w:sz w:val="20"/>
          <w:szCs w:val="20"/>
          <w:lang w:val="uk-UA"/>
        </w:rPr>
        <w:t>и</w:t>
      </w:r>
      <w:r w:rsidRPr="002957EF">
        <w:rPr>
          <w:i/>
          <w:sz w:val="20"/>
          <w:szCs w:val="20"/>
          <w:lang w:val="uk-UA"/>
        </w:rPr>
        <w:t>, країн</w:t>
      </w:r>
      <w:r>
        <w:rPr>
          <w:i/>
          <w:sz w:val="20"/>
          <w:szCs w:val="20"/>
          <w:lang w:val="uk-UA"/>
        </w:rPr>
        <w:t>и</w:t>
      </w:r>
      <w:r w:rsidRPr="002957EF">
        <w:rPr>
          <w:i/>
          <w:sz w:val="20"/>
          <w:szCs w:val="20"/>
          <w:lang w:val="uk-UA"/>
        </w:rPr>
        <w:t xml:space="preserve"> світу чи міждержавн</w:t>
      </w:r>
      <w:r>
        <w:rPr>
          <w:i/>
          <w:sz w:val="20"/>
          <w:szCs w:val="20"/>
          <w:lang w:val="uk-UA"/>
        </w:rPr>
        <w:t>ого</w:t>
      </w:r>
      <w:r w:rsidRPr="002957EF">
        <w:rPr>
          <w:i/>
          <w:sz w:val="20"/>
          <w:szCs w:val="20"/>
          <w:lang w:val="uk-UA"/>
        </w:rPr>
        <w:t xml:space="preserve"> утворе</w:t>
      </w:r>
      <w:r>
        <w:rPr>
          <w:i/>
          <w:sz w:val="20"/>
          <w:szCs w:val="20"/>
          <w:lang w:val="uk-UA"/>
        </w:rPr>
        <w:t>ння</w:t>
      </w:r>
      <w:r w:rsidRPr="002957EF">
        <w:rPr>
          <w:i/>
          <w:sz w:val="20"/>
          <w:szCs w:val="20"/>
          <w:lang w:val="uk-UA"/>
        </w:rPr>
        <w:t xml:space="preserve"> згідно відповідного Бюлетеню ООН та міжнародного стандарту ISO-3166</w:t>
      </w:r>
      <w:r>
        <w:rPr>
          <w:i/>
          <w:sz w:val="20"/>
          <w:szCs w:val="20"/>
          <w:lang w:val="uk-UA"/>
        </w:rPr>
        <w:t>.</w:t>
      </w:r>
    </w:p>
    <w:p w14:paraId="202E4CF9" w14:textId="77777777" w:rsidR="00AC3E8C" w:rsidRPr="00E2459E" w:rsidRDefault="00AC3E8C" w:rsidP="00E1765B">
      <w:pPr>
        <w:pStyle w:val="af5"/>
        <w:rPr>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DBA78" w14:textId="77777777" w:rsidR="00AC3E8C" w:rsidRDefault="00AC3E8C">
    <w:pPr>
      <w:tabs>
        <w:tab w:val="center" w:pos="4677"/>
        <w:tab w:val="right"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0F26"/>
    <w:multiLevelType w:val="multilevel"/>
    <w:tmpl w:val="2C426C70"/>
    <w:lvl w:ilvl="0">
      <w:start w:val="1"/>
      <w:numFmt w:val="decimal"/>
      <w:lvlText w:val="%1)"/>
      <w:lvlJc w:val="left"/>
      <w:pPr>
        <w:ind w:left="720" w:firstLine="360"/>
      </w:pPr>
      <w:rPr>
        <w:rFonts w:hint="default"/>
        <w:color w:val="auto"/>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nsid w:val="055D5E97"/>
    <w:multiLevelType w:val="multilevel"/>
    <w:tmpl w:val="2D742D70"/>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
    <w:nsid w:val="0A08146C"/>
    <w:multiLevelType w:val="multilevel"/>
    <w:tmpl w:val="5E5A0632"/>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3">
    <w:nsid w:val="1845548F"/>
    <w:multiLevelType w:val="multilevel"/>
    <w:tmpl w:val="7EF4F858"/>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4">
    <w:nsid w:val="1F535E29"/>
    <w:multiLevelType w:val="multilevel"/>
    <w:tmpl w:val="23E0C6CA"/>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5">
    <w:nsid w:val="20DC413B"/>
    <w:multiLevelType w:val="multilevel"/>
    <w:tmpl w:val="B4E07D00"/>
    <w:lvl w:ilvl="0">
      <w:start w:val="1"/>
      <w:numFmt w:val="bullet"/>
      <w:lvlText w:val=""/>
      <w:lvlJc w:val="left"/>
      <w:pPr>
        <w:ind w:left="720" w:firstLine="360"/>
      </w:pPr>
      <w:rPr>
        <w:rFonts w:ascii="Symbol" w:hAnsi="Symbol" w:hint="default"/>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2AB6337B"/>
    <w:multiLevelType w:val="multilevel"/>
    <w:tmpl w:val="701EC1F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7">
    <w:nsid w:val="34F54668"/>
    <w:multiLevelType w:val="hybridMultilevel"/>
    <w:tmpl w:val="AC803FAC"/>
    <w:lvl w:ilvl="0" w:tplc="1E16AA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43179"/>
    <w:multiLevelType w:val="multilevel"/>
    <w:tmpl w:val="72267DD4"/>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9">
    <w:nsid w:val="39F473B5"/>
    <w:multiLevelType w:val="multilevel"/>
    <w:tmpl w:val="7EF4F858"/>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0">
    <w:nsid w:val="3D133F4E"/>
    <w:multiLevelType w:val="multilevel"/>
    <w:tmpl w:val="ADD0B83E"/>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1">
    <w:nsid w:val="44424A14"/>
    <w:multiLevelType w:val="multilevel"/>
    <w:tmpl w:val="658040FA"/>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2">
    <w:nsid w:val="590A1427"/>
    <w:multiLevelType w:val="multilevel"/>
    <w:tmpl w:val="C28057C6"/>
    <w:lvl w:ilvl="0">
      <w:start w:val="1"/>
      <w:numFmt w:val="decimal"/>
      <w:lvlText w:val="%1)"/>
      <w:lvlJc w:val="left"/>
      <w:pPr>
        <w:ind w:left="786" w:firstLine="426"/>
      </w:pPr>
      <w:rPr>
        <w:rFonts w:hint="default"/>
      </w:rPr>
    </w:lvl>
    <w:lvl w:ilvl="1">
      <w:start w:val="1"/>
      <w:numFmt w:val="lowerLetter"/>
      <w:lvlText w:val="%2."/>
      <w:lvlJc w:val="left"/>
      <w:pPr>
        <w:ind w:left="1506" w:firstLine="1146"/>
      </w:pPr>
    </w:lvl>
    <w:lvl w:ilvl="2">
      <w:start w:val="1"/>
      <w:numFmt w:val="lowerRoman"/>
      <w:lvlText w:val="%3."/>
      <w:lvlJc w:val="lef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lef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left"/>
      <w:pPr>
        <w:ind w:left="6546" w:firstLine="6366"/>
      </w:pPr>
    </w:lvl>
  </w:abstractNum>
  <w:abstractNum w:abstractNumId="13">
    <w:nsid w:val="620932AC"/>
    <w:multiLevelType w:val="multilevel"/>
    <w:tmpl w:val="5B8EC322"/>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4">
    <w:nsid w:val="658313B9"/>
    <w:multiLevelType w:val="multilevel"/>
    <w:tmpl w:val="A4AC0B0A"/>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5">
    <w:nsid w:val="69D67CA4"/>
    <w:multiLevelType w:val="multilevel"/>
    <w:tmpl w:val="F9C6D89C"/>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6">
    <w:nsid w:val="6AED6149"/>
    <w:multiLevelType w:val="multilevel"/>
    <w:tmpl w:val="774AB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6CDC0E31"/>
    <w:multiLevelType w:val="multilevel"/>
    <w:tmpl w:val="2B7815BE"/>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8">
    <w:nsid w:val="75701991"/>
    <w:multiLevelType w:val="multilevel"/>
    <w:tmpl w:val="082CC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E7649CD"/>
    <w:multiLevelType w:val="multilevel"/>
    <w:tmpl w:val="20CED97A"/>
    <w:lvl w:ilvl="0">
      <w:start w:val="1"/>
      <w:numFmt w:val="decimal"/>
      <w:lvlText w:val="%1)"/>
      <w:lvlJc w:val="left"/>
      <w:pPr>
        <w:ind w:left="786" w:firstLine="426"/>
      </w:pPr>
      <w:rPr>
        <w:rFonts w:ascii="Times New Roman" w:hAnsi="Times New Roman" w:cs="Times New Roman" w:hint="default"/>
      </w:rPr>
    </w:lvl>
    <w:lvl w:ilvl="1">
      <w:start w:val="1"/>
      <w:numFmt w:val="lowerLetter"/>
      <w:lvlText w:val="%2."/>
      <w:lvlJc w:val="left"/>
      <w:pPr>
        <w:ind w:left="1506" w:firstLine="1146"/>
      </w:pPr>
    </w:lvl>
    <w:lvl w:ilvl="2">
      <w:start w:val="1"/>
      <w:numFmt w:val="lowerRoman"/>
      <w:lvlText w:val="%3."/>
      <w:lvlJc w:val="lef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lef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left"/>
      <w:pPr>
        <w:ind w:left="6546" w:firstLine="6366"/>
      </w:pPr>
    </w:lvl>
  </w:abstractNum>
  <w:num w:numId="1">
    <w:abstractNumId w:val="5"/>
  </w:num>
  <w:num w:numId="2">
    <w:abstractNumId w:val="16"/>
  </w:num>
  <w:num w:numId="3">
    <w:abstractNumId w:val="7"/>
  </w:num>
  <w:num w:numId="4">
    <w:abstractNumId w:val="6"/>
  </w:num>
  <w:num w:numId="5">
    <w:abstractNumId w:val="11"/>
  </w:num>
  <w:num w:numId="6">
    <w:abstractNumId w:val="0"/>
  </w:num>
  <w:num w:numId="7">
    <w:abstractNumId w:val="17"/>
  </w:num>
  <w:num w:numId="8">
    <w:abstractNumId w:val="3"/>
  </w:num>
  <w:num w:numId="9">
    <w:abstractNumId w:val="1"/>
  </w:num>
  <w:num w:numId="10">
    <w:abstractNumId w:val="10"/>
  </w:num>
  <w:num w:numId="11">
    <w:abstractNumId w:val="15"/>
  </w:num>
  <w:num w:numId="12">
    <w:abstractNumId w:val="19"/>
  </w:num>
  <w:num w:numId="13">
    <w:abstractNumId w:val="12"/>
  </w:num>
  <w:num w:numId="14">
    <w:abstractNumId w:val="4"/>
  </w:num>
  <w:num w:numId="15">
    <w:abstractNumId w:val="8"/>
  </w:num>
  <w:num w:numId="16">
    <w:abstractNumId w:val="13"/>
  </w:num>
  <w:num w:numId="17">
    <w:abstractNumId w:val="2"/>
  </w:num>
  <w:num w:numId="18">
    <w:abstractNumId w:val="14"/>
  </w:num>
  <w:num w:numId="19">
    <w:abstractNumId w:val="1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750"/>
          </w:tabs>
          <w:ind w:left="750" w:hanging="390"/>
        </w:pPr>
        <w:rPr>
          <w:rFonts w:hint="default"/>
        </w:rPr>
      </w:lvl>
    </w:lvlOverride>
    <w:lvlOverride w:ilvl="2">
      <w:lvl w:ilvl="2">
        <w:start w:val="1"/>
        <w:numFmt w:val="decimal"/>
        <w:isLgl/>
        <w:lvlText w:val="%1.%2.%3."/>
        <w:lvlJc w:val="center"/>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20">
    <w:abstractNumId w:val="1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750"/>
          </w:tabs>
          <w:ind w:left="750" w:hanging="390"/>
        </w:pPr>
        <w:rPr>
          <w:rFonts w:hint="default"/>
        </w:rPr>
      </w:lvl>
    </w:lvlOverride>
    <w:lvlOverride w:ilvl="2">
      <w:lvl w:ilvl="2">
        <w:start w:val="1"/>
        <w:numFmt w:val="decimal"/>
        <w:isLgl/>
        <w:lvlText w:val="%1.%2.%3."/>
        <w:lvlJc w:val="center"/>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21">
    <w:abstractNumId w:val="9"/>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K_W8">
    <w15:presenceInfo w15:providerId="None" w15:userId="YVK_W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AD"/>
    <w:rsid w:val="00010D21"/>
    <w:rsid w:val="00024390"/>
    <w:rsid w:val="00092AE7"/>
    <w:rsid w:val="000B4A28"/>
    <w:rsid w:val="000C3EF0"/>
    <w:rsid w:val="000D48DA"/>
    <w:rsid w:val="000F0CE7"/>
    <w:rsid w:val="00134406"/>
    <w:rsid w:val="00143E12"/>
    <w:rsid w:val="0022726E"/>
    <w:rsid w:val="00233833"/>
    <w:rsid w:val="00236A7F"/>
    <w:rsid w:val="002F09B5"/>
    <w:rsid w:val="00393B91"/>
    <w:rsid w:val="003943D2"/>
    <w:rsid w:val="003A1784"/>
    <w:rsid w:val="003D41F1"/>
    <w:rsid w:val="00427B73"/>
    <w:rsid w:val="0043534A"/>
    <w:rsid w:val="00474A13"/>
    <w:rsid w:val="004C0D2D"/>
    <w:rsid w:val="004C4B79"/>
    <w:rsid w:val="004D3A62"/>
    <w:rsid w:val="004D6D12"/>
    <w:rsid w:val="00554BE5"/>
    <w:rsid w:val="00585C83"/>
    <w:rsid w:val="005A3E8A"/>
    <w:rsid w:val="005E31FB"/>
    <w:rsid w:val="005F1EFB"/>
    <w:rsid w:val="005F5517"/>
    <w:rsid w:val="00630B74"/>
    <w:rsid w:val="00634BF9"/>
    <w:rsid w:val="0064153F"/>
    <w:rsid w:val="006525CC"/>
    <w:rsid w:val="00680824"/>
    <w:rsid w:val="006A5331"/>
    <w:rsid w:val="006B3433"/>
    <w:rsid w:val="006F4A88"/>
    <w:rsid w:val="00773514"/>
    <w:rsid w:val="007A7856"/>
    <w:rsid w:val="007B1821"/>
    <w:rsid w:val="00806E6D"/>
    <w:rsid w:val="008369E7"/>
    <w:rsid w:val="00837AB3"/>
    <w:rsid w:val="0085776E"/>
    <w:rsid w:val="00920C1D"/>
    <w:rsid w:val="00970F9C"/>
    <w:rsid w:val="00A115E5"/>
    <w:rsid w:val="00A679B5"/>
    <w:rsid w:val="00A77D02"/>
    <w:rsid w:val="00A814BF"/>
    <w:rsid w:val="00A84971"/>
    <w:rsid w:val="00AB4F65"/>
    <w:rsid w:val="00AC3E8C"/>
    <w:rsid w:val="00AF4A85"/>
    <w:rsid w:val="00B23561"/>
    <w:rsid w:val="00B26392"/>
    <w:rsid w:val="00B41C25"/>
    <w:rsid w:val="00B43D94"/>
    <w:rsid w:val="00B86FF8"/>
    <w:rsid w:val="00BA05F6"/>
    <w:rsid w:val="00BB21AD"/>
    <w:rsid w:val="00BD4DFD"/>
    <w:rsid w:val="00BF22D8"/>
    <w:rsid w:val="00C5754E"/>
    <w:rsid w:val="00C862D9"/>
    <w:rsid w:val="00C90EB2"/>
    <w:rsid w:val="00CA66DD"/>
    <w:rsid w:val="00CB4746"/>
    <w:rsid w:val="00CB4AEE"/>
    <w:rsid w:val="00CC3904"/>
    <w:rsid w:val="00D86BB9"/>
    <w:rsid w:val="00DA635D"/>
    <w:rsid w:val="00DE029A"/>
    <w:rsid w:val="00E1765B"/>
    <w:rsid w:val="00E2222D"/>
    <w:rsid w:val="00E80AC5"/>
    <w:rsid w:val="00E95B12"/>
    <w:rsid w:val="00F72C1C"/>
    <w:rsid w:val="00F74145"/>
    <w:rsid w:val="00F80BBF"/>
    <w:rsid w:val="00FA196B"/>
    <w:rsid w:val="00FA244F"/>
    <w:rsid w:val="00FE2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5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color w:val="000000"/>
      <w:sz w:val="24"/>
    </w:rPr>
  </w:style>
  <w:style w:type="paragraph" w:styleId="1">
    <w:name w:val="heading 1"/>
    <w:basedOn w:val="a"/>
    <w:next w:val="a"/>
    <w:pPr>
      <w:spacing w:before="240" w:after="60"/>
      <w:outlineLvl w:val="0"/>
    </w:pPr>
    <w:rPr>
      <w:rFonts w:ascii="Cambria" w:eastAsia="Cambria" w:hAnsi="Cambria" w:cs="Cambria"/>
      <w:b/>
      <w:sz w:val="32"/>
    </w:rPr>
  </w:style>
  <w:style w:type="paragraph" w:styleId="2">
    <w:name w:val="heading 2"/>
    <w:basedOn w:val="a"/>
    <w:next w:val="a"/>
    <w:pPr>
      <w:spacing w:before="360" w:after="80"/>
      <w:outlineLvl w:val="1"/>
    </w:pPr>
    <w:rPr>
      <w:b/>
      <w:sz w:val="36"/>
    </w:rPr>
  </w:style>
  <w:style w:type="paragraph" w:styleId="3">
    <w:name w:val="heading 3"/>
    <w:basedOn w:val="a"/>
    <w:next w:val="a"/>
    <w:pPr>
      <w:spacing w:before="100" w:after="100"/>
      <w:outlineLvl w:val="2"/>
    </w:pPr>
    <w:rPr>
      <w:rFonts w:ascii="Arial Unicode MS" w:eastAsia="Arial Unicode MS" w:hAnsi="Arial Unicode MS" w:cs="Arial Unicode MS"/>
      <w:b/>
      <w:sz w:val="26"/>
    </w:rPr>
  </w:style>
  <w:style w:type="paragraph" w:styleId="4">
    <w:name w:val="heading 4"/>
    <w:basedOn w:val="a"/>
    <w:next w:val="a"/>
    <w:pPr>
      <w:spacing w:before="240" w:after="40"/>
      <w:outlineLvl w:val="3"/>
    </w:pPr>
    <w:rPr>
      <w:b/>
    </w:rPr>
  </w:style>
  <w:style w:type="paragraph" w:styleId="5">
    <w:name w:val="heading 5"/>
    <w:basedOn w:val="a"/>
    <w:next w:val="a"/>
    <w:pPr>
      <w:spacing w:before="220" w:after="40"/>
      <w:outlineLvl w:val="4"/>
    </w:pPr>
    <w:rPr>
      <w:b/>
      <w:sz w:val="22"/>
    </w:rPr>
  </w:style>
  <w:style w:type="paragraph" w:styleId="6">
    <w:name w:val="heading 6"/>
    <w:basedOn w:val="a"/>
    <w:next w:val="a"/>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link w:val="a5"/>
    <w:qFormat/>
    <w:rPr>
      <w:b/>
    </w:r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rFonts w:ascii="Times New Roman" w:eastAsia="Times New Roman" w:hAnsi="Times New Roman" w:cs="Times New Roman"/>
      <w:color w:val="000000"/>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B41C25"/>
    <w:rPr>
      <w:rFonts w:ascii="Tahoma" w:hAnsi="Tahoma" w:cs="Tahoma"/>
      <w:sz w:val="16"/>
      <w:szCs w:val="16"/>
    </w:rPr>
  </w:style>
  <w:style w:type="character" w:customStyle="1" w:styleId="aa">
    <w:name w:val="Текст выноски Знак"/>
    <w:basedOn w:val="a0"/>
    <w:link w:val="a9"/>
    <w:uiPriority w:val="99"/>
    <w:semiHidden/>
    <w:rsid w:val="00B41C25"/>
    <w:rPr>
      <w:rFonts w:ascii="Tahoma" w:eastAsia="Times New Roman" w:hAnsi="Tahoma" w:cs="Tahoma"/>
      <w:color w:val="000000"/>
      <w:sz w:val="16"/>
      <w:szCs w:val="16"/>
    </w:rPr>
  </w:style>
  <w:style w:type="character" w:customStyle="1" w:styleId="a5">
    <w:name w:val="Подзаголовок Знак"/>
    <w:link w:val="a4"/>
    <w:rsid w:val="00B41C25"/>
    <w:rPr>
      <w:rFonts w:ascii="Times New Roman" w:eastAsia="Times New Roman" w:hAnsi="Times New Roman" w:cs="Times New Roman"/>
      <w:b/>
      <w:color w:val="000000"/>
      <w:sz w:val="24"/>
    </w:rPr>
  </w:style>
  <w:style w:type="paragraph" w:styleId="ab">
    <w:name w:val="annotation subject"/>
    <w:basedOn w:val="a6"/>
    <w:next w:val="a6"/>
    <w:link w:val="ac"/>
    <w:uiPriority w:val="99"/>
    <w:semiHidden/>
    <w:unhideWhenUsed/>
    <w:rsid w:val="00B41C25"/>
    <w:rPr>
      <w:b/>
      <w:bCs/>
    </w:rPr>
  </w:style>
  <w:style w:type="character" w:customStyle="1" w:styleId="ac">
    <w:name w:val="Тема примечания Знак"/>
    <w:basedOn w:val="a7"/>
    <w:link w:val="ab"/>
    <w:uiPriority w:val="99"/>
    <w:semiHidden/>
    <w:rsid w:val="00B41C25"/>
    <w:rPr>
      <w:rFonts w:ascii="Times New Roman" w:eastAsia="Times New Roman" w:hAnsi="Times New Roman" w:cs="Times New Roman"/>
      <w:b/>
      <w:bCs/>
      <w:color w:val="000000"/>
      <w:sz w:val="20"/>
      <w:szCs w:val="20"/>
    </w:rPr>
  </w:style>
  <w:style w:type="paragraph" w:styleId="ad">
    <w:name w:val="TOC Heading"/>
    <w:basedOn w:val="1"/>
    <w:next w:val="a"/>
    <w:uiPriority w:val="39"/>
    <w:semiHidden/>
    <w:unhideWhenUsed/>
    <w:qFormat/>
    <w:rsid w:val="00B41C25"/>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10">
    <w:name w:val="toc 1"/>
    <w:basedOn w:val="a"/>
    <w:next w:val="a"/>
    <w:autoRedefine/>
    <w:uiPriority w:val="39"/>
    <w:unhideWhenUsed/>
    <w:rsid w:val="00B41C25"/>
    <w:pPr>
      <w:spacing w:after="100"/>
    </w:pPr>
  </w:style>
  <w:style w:type="paragraph" w:styleId="20">
    <w:name w:val="toc 2"/>
    <w:basedOn w:val="a"/>
    <w:next w:val="a"/>
    <w:autoRedefine/>
    <w:uiPriority w:val="39"/>
    <w:unhideWhenUsed/>
    <w:rsid w:val="00B41C25"/>
    <w:pPr>
      <w:spacing w:after="100"/>
      <w:ind w:left="240"/>
    </w:pPr>
  </w:style>
  <w:style w:type="character" w:styleId="ae">
    <w:name w:val="Hyperlink"/>
    <w:basedOn w:val="a0"/>
    <w:uiPriority w:val="99"/>
    <w:unhideWhenUsed/>
    <w:rsid w:val="00B41C25"/>
    <w:rPr>
      <w:color w:val="0000FF" w:themeColor="hyperlink"/>
      <w:u w:val="single"/>
    </w:rPr>
  </w:style>
  <w:style w:type="paragraph" w:styleId="af">
    <w:name w:val="header"/>
    <w:basedOn w:val="a"/>
    <w:link w:val="af0"/>
    <w:uiPriority w:val="99"/>
    <w:unhideWhenUsed/>
    <w:rsid w:val="00B41C25"/>
    <w:pPr>
      <w:tabs>
        <w:tab w:val="center" w:pos="4677"/>
        <w:tab w:val="right" w:pos="9355"/>
      </w:tabs>
    </w:pPr>
  </w:style>
  <w:style w:type="character" w:customStyle="1" w:styleId="af0">
    <w:name w:val="Верхний колонтитул Знак"/>
    <w:basedOn w:val="a0"/>
    <w:link w:val="af"/>
    <w:uiPriority w:val="99"/>
    <w:rsid w:val="00B41C25"/>
    <w:rPr>
      <w:rFonts w:ascii="Times New Roman" w:eastAsia="Times New Roman" w:hAnsi="Times New Roman" w:cs="Times New Roman"/>
      <w:color w:val="000000"/>
      <w:sz w:val="24"/>
    </w:rPr>
  </w:style>
  <w:style w:type="paragraph" w:styleId="af1">
    <w:name w:val="footer"/>
    <w:basedOn w:val="a"/>
    <w:link w:val="af2"/>
    <w:uiPriority w:val="99"/>
    <w:unhideWhenUsed/>
    <w:rsid w:val="00B41C25"/>
    <w:pPr>
      <w:tabs>
        <w:tab w:val="center" w:pos="4677"/>
        <w:tab w:val="right" w:pos="9355"/>
      </w:tabs>
    </w:pPr>
  </w:style>
  <w:style w:type="character" w:customStyle="1" w:styleId="af2">
    <w:name w:val="Нижний колонтитул Знак"/>
    <w:basedOn w:val="a0"/>
    <w:link w:val="af1"/>
    <w:uiPriority w:val="99"/>
    <w:rsid w:val="00B41C25"/>
    <w:rPr>
      <w:rFonts w:ascii="Times New Roman" w:eastAsia="Times New Roman" w:hAnsi="Times New Roman" w:cs="Times New Roman"/>
      <w:color w:val="000000"/>
      <w:sz w:val="24"/>
    </w:rPr>
  </w:style>
  <w:style w:type="paragraph" w:styleId="af3">
    <w:name w:val="List Paragraph"/>
    <w:basedOn w:val="a"/>
    <w:uiPriority w:val="34"/>
    <w:qFormat/>
    <w:rsid w:val="00AB4F65"/>
    <w:pPr>
      <w:ind w:left="720"/>
      <w:contextualSpacing/>
    </w:pPr>
  </w:style>
  <w:style w:type="table" w:styleId="af4">
    <w:name w:val="Table Grid"/>
    <w:basedOn w:val="a1"/>
    <w:uiPriority w:val="59"/>
    <w:rsid w:val="00E176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E1765B"/>
    <w:pPr>
      <w:suppressAutoHyphens/>
    </w:pPr>
    <w:rPr>
      <w:color w:val="auto"/>
      <w:sz w:val="20"/>
      <w:szCs w:val="20"/>
      <w:lang w:eastAsia="ar-SA"/>
    </w:rPr>
  </w:style>
  <w:style w:type="character" w:customStyle="1" w:styleId="af6">
    <w:name w:val="Текст сноски Знак"/>
    <w:basedOn w:val="a0"/>
    <w:link w:val="af5"/>
    <w:uiPriority w:val="99"/>
    <w:semiHidden/>
    <w:rsid w:val="00E1765B"/>
    <w:rPr>
      <w:rFonts w:ascii="Times New Roman" w:eastAsia="Times New Roman" w:hAnsi="Times New Roman" w:cs="Times New Roman"/>
      <w:sz w:val="20"/>
      <w:szCs w:val="20"/>
      <w:lang w:eastAsia="ar-SA"/>
    </w:rPr>
  </w:style>
  <w:style w:type="character" w:styleId="af7">
    <w:name w:val="footnote reference"/>
    <w:basedOn w:val="a0"/>
    <w:uiPriority w:val="99"/>
    <w:semiHidden/>
    <w:unhideWhenUsed/>
    <w:rsid w:val="00E176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line="240" w:lineRule="auto"/>
    </w:pPr>
    <w:rPr>
      <w:rFonts w:ascii="Times New Roman" w:eastAsia="Times New Roman" w:hAnsi="Times New Roman" w:cs="Times New Roman"/>
      <w:color w:val="000000"/>
      <w:sz w:val="24"/>
    </w:rPr>
  </w:style>
  <w:style w:type="paragraph" w:styleId="1">
    <w:name w:val="heading 1"/>
    <w:basedOn w:val="a"/>
    <w:next w:val="a"/>
    <w:pPr>
      <w:spacing w:before="240" w:after="60"/>
      <w:outlineLvl w:val="0"/>
    </w:pPr>
    <w:rPr>
      <w:rFonts w:ascii="Cambria" w:eastAsia="Cambria" w:hAnsi="Cambria" w:cs="Cambria"/>
      <w:b/>
      <w:sz w:val="32"/>
    </w:rPr>
  </w:style>
  <w:style w:type="paragraph" w:styleId="2">
    <w:name w:val="heading 2"/>
    <w:basedOn w:val="a"/>
    <w:next w:val="a"/>
    <w:pPr>
      <w:spacing w:before="360" w:after="80"/>
      <w:outlineLvl w:val="1"/>
    </w:pPr>
    <w:rPr>
      <w:b/>
      <w:sz w:val="36"/>
    </w:rPr>
  </w:style>
  <w:style w:type="paragraph" w:styleId="3">
    <w:name w:val="heading 3"/>
    <w:basedOn w:val="a"/>
    <w:next w:val="a"/>
    <w:pPr>
      <w:spacing w:before="100" w:after="100"/>
      <w:outlineLvl w:val="2"/>
    </w:pPr>
    <w:rPr>
      <w:rFonts w:ascii="Arial Unicode MS" w:eastAsia="Arial Unicode MS" w:hAnsi="Arial Unicode MS" w:cs="Arial Unicode MS"/>
      <w:b/>
      <w:sz w:val="26"/>
    </w:rPr>
  </w:style>
  <w:style w:type="paragraph" w:styleId="4">
    <w:name w:val="heading 4"/>
    <w:basedOn w:val="a"/>
    <w:next w:val="a"/>
    <w:pPr>
      <w:spacing w:before="240" w:after="40"/>
      <w:outlineLvl w:val="3"/>
    </w:pPr>
    <w:rPr>
      <w:b/>
    </w:rPr>
  </w:style>
  <w:style w:type="paragraph" w:styleId="5">
    <w:name w:val="heading 5"/>
    <w:basedOn w:val="a"/>
    <w:next w:val="a"/>
    <w:pPr>
      <w:spacing w:before="220" w:after="40"/>
      <w:outlineLvl w:val="4"/>
    </w:pPr>
    <w:rPr>
      <w:b/>
      <w:sz w:val="22"/>
    </w:rPr>
  </w:style>
  <w:style w:type="paragraph" w:styleId="6">
    <w:name w:val="heading 6"/>
    <w:basedOn w:val="a"/>
    <w:next w:val="a"/>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480" w:after="120"/>
    </w:pPr>
    <w:rPr>
      <w:b/>
      <w:sz w:val="72"/>
    </w:rPr>
  </w:style>
  <w:style w:type="paragraph" w:styleId="a4">
    <w:name w:val="Subtitle"/>
    <w:basedOn w:val="a"/>
    <w:next w:val="a"/>
    <w:link w:val="a5"/>
    <w:qFormat/>
    <w:rPr>
      <w:b/>
    </w:r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rPr>
      <w:rFonts w:ascii="Times New Roman" w:eastAsia="Times New Roman" w:hAnsi="Times New Roman" w:cs="Times New Roman"/>
      <w:color w:val="000000"/>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B41C25"/>
    <w:rPr>
      <w:rFonts w:ascii="Tahoma" w:hAnsi="Tahoma" w:cs="Tahoma"/>
      <w:sz w:val="16"/>
      <w:szCs w:val="16"/>
    </w:rPr>
  </w:style>
  <w:style w:type="character" w:customStyle="1" w:styleId="aa">
    <w:name w:val="Текст выноски Знак"/>
    <w:basedOn w:val="a0"/>
    <w:link w:val="a9"/>
    <w:uiPriority w:val="99"/>
    <w:semiHidden/>
    <w:rsid w:val="00B41C25"/>
    <w:rPr>
      <w:rFonts w:ascii="Tahoma" w:eastAsia="Times New Roman" w:hAnsi="Tahoma" w:cs="Tahoma"/>
      <w:color w:val="000000"/>
      <w:sz w:val="16"/>
      <w:szCs w:val="16"/>
    </w:rPr>
  </w:style>
  <w:style w:type="character" w:customStyle="1" w:styleId="a5">
    <w:name w:val="Подзаголовок Знак"/>
    <w:link w:val="a4"/>
    <w:rsid w:val="00B41C25"/>
    <w:rPr>
      <w:rFonts w:ascii="Times New Roman" w:eastAsia="Times New Roman" w:hAnsi="Times New Roman" w:cs="Times New Roman"/>
      <w:b/>
      <w:color w:val="000000"/>
      <w:sz w:val="24"/>
    </w:rPr>
  </w:style>
  <w:style w:type="paragraph" w:styleId="ab">
    <w:name w:val="annotation subject"/>
    <w:basedOn w:val="a6"/>
    <w:next w:val="a6"/>
    <w:link w:val="ac"/>
    <w:uiPriority w:val="99"/>
    <w:semiHidden/>
    <w:unhideWhenUsed/>
    <w:rsid w:val="00B41C25"/>
    <w:rPr>
      <w:b/>
      <w:bCs/>
    </w:rPr>
  </w:style>
  <w:style w:type="character" w:customStyle="1" w:styleId="ac">
    <w:name w:val="Тема примечания Знак"/>
    <w:basedOn w:val="a7"/>
    <w:link w:val="ab"/>
    <w:uiPriority w:val="99"/>
    <w:semiHidden/>
    <w:rsid w:val="00B41C25"/>
    <w:rPr>
      <w:rFonts w:ascii="Times New Roman" w:eastAsia="Times New Roman" w:hAnsi="Times New Roman" w:cs="Times New Roman"/>
      <w:b/>
      <w:bCs/>
      <w:color w:val="000000"/>
      <w:sz w:val="20"/>
      <w:szCs w:val="20"/>
    </w:rPr>
  </w:style>
  <w:style w:type="paragraph" w:styleId="ad">
    <w:name w:val="TOC Heading"/>
    <w:basedOn w:val="1"/>
    <w:next w:val="a"/>
    <w:uiPriority w:val="39"/>
    <w:semiHidden/>
    <w:unhideWhenUsed/>
    <w:qFormat/>
    <w:rsid w:val="00B41C25"/>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10">
    <w:name w:val="toc 1"/>
    <w:basedOn w:val="a"/>
    <w:next w:val="a"/>
    <w:autoRedefine/>
    <w:uiPriority w:val="39"/>
    <w:unhideWhenUsed/>
    <w:rsid w:val="00B41C25"/>
    <w:pPr>
      <w:spacing w:after="100"/>
    </w:pPr>
  </w:style>
  <w:style w:type="paragraph" w:styleId="20">
    <w:name w:val="toc 2"/>
    <w:basedOn w:val="a"/>
    <w:next w:val="a"/>
    <w:autoRedefine/>
    <w:uiPriority w:val="39"/>
    <w:unhideWhenUsed/>
    <w:rsid w:val="00B41C25"/>
    <w:pPr>
      <w:spacing w:after="100"/>
      <w:ind w:left="240"/>
    </w:pPr>
  </w:style>
  <w:style w:type="character" w:styleId="ae">
    <w:name w:val="Hyperlink"/>
    <w:basedOn w:val="a0"/>
    <w:uiPriority w:val="99"/>
    <w:unhideWhenUsed/>
    <w:rsid w:val="00B41C25"/>
    <w:rPr>
      <w:color w:val="0000FF" w:themeColor="hyperlink"/>
      <w:u w:val="single"/>
    </w:rPr>
  </w:style>
  <w:style w:type="paragraph" w:styleId="af">
    <w:name w:val="header"/>
    <w:basedOn w:val="a"/>
    <w:link w:val="af0"/>
    <w:uiPriority w:val="99"/>
    <w:unhideWhenUsed/>
    <w:rsid w:val="00B41C25"/>
    <w:pPr>
      <w:tabs>
        <w:tab w:val="center" w:pos="4677"/>
        <w:tab w:val="right" w:pos="9355"/>
      </w:tabs>
    </w:pPr>
  </w:style>
  <w:style w:type="character" w:customStyle="1" w:styleId="af0">
    <w:name w:val="Верхний колонтитул Знак"/>
    <w:basedOn w:val="a0"/>
    <w:link w:val="af"/>
    <w:uiPriority w:val="99"/>
    <w:rsid w:val="00B41C25"/>
    <w:rPr>
      <w:rFonts w:ascii="Times New Roman" w:eastAsia="Times New Roman" w:hAnsi="Times New Roman" w:cs="Times New Roman"/>
      <w:color w:val="000000"/>
      <w:sz w:val="24"/>
    </w:rPr>
  </w:style>
  <w:style w:type="paragraph" w:styleId="af1">
    <w:name w:val="footer"/>
    <w:basedOn w:val="a"/>
    <w:link w:val="af2"/>
    <w:uiPriority w:val="99"/>
    <w:unhideWhenUsed/>
    <w:rsid w:val="00B41C25"/>
    <w:pPr>
      <w:tabs>
        <w:tab w:val="center" w:pos="4677"/>
        <w:tab w:val="right" w:pos="9355"/>
      </w:tabs>
    </w:pPr>
  </w:style>
  <w:style w:type="character" w:customStyle="1" w:styleId="af2">
    <w:name w:val="Нижний колонтитул Знак"/>
    <w:basedOn w:val="a0"/>
    <w:link w:val="af1"/>
    <w:uiPriority w:val="99"/>
    <w:rsid w:val="00B41C25"/>
    <w:rPr>
      <w:rFonts w:ascii="Times New Roman" w:eastAsia="Times New Roman" w:hAnsi="Times New Roman" w:cs="Times New Roman"/>
      <w:color w:val="000000"/>
      <w:sz w:val="24"/>
    </w:rPr>
  </w:style>
  <w:style w:type="paragraph" w:styleId="af3">
    <w:name w:val="List Paragraph"/>
    <w:basedOn w:val="a"/>
    <w:uiPriority w:val="34"/>
    <w:qFormat/>
    <w:rsid w:val="00AB4F65"/>
    <w:pPr>
      <w:ind w:left="720"/>
      <w:contextualSpacing/>
    </w:pPr>
  </w:style>
  <w:style w:type="table" w:styleId="af4">
    <w:name w:val="Table Grid"/>
    <w:basedOn w:val="a1"/>
    <w:uiPriority w:val="59"/>
    <w:rsid w:val="00E176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E1765B"/>
    <w:pPr>
      <w:suppressAutoHyphens/>
    </w:pPr>
    <w:rPr>
      <w:color w:val="auto"/>
      <w:sz w:val="20"/>
      <w:szCs w:val="20"/>
      <w:lang w:eastAsia="ar-SA"/>
    </w:rPr>
  </w:style>
  <w:style w:type="character" w:customStyle="1" w:styleId="af6">
    <w:name w:val="Текст сноски Знак"/>
    <w:basedOn w:val="a0"/>
    <w:link w:val="af5"/>
    <w:uiPriority w:val="99"/>
    <w:semiHidden/>
    <w:rsid w:val="00E1765B"/>
    <w:rPr>
      <w:rFonts w:ascii="Times New Roman" w:eastAsia="Times New Roman" w:hAnsi="Times New Roman" w:cs="Times New Roman"/>
      <w:sz w:val="20"/>
      <w:szCs w:val="20"/>
      <w:lang w:eastAsia="ar-SA"/>
    </w:rPr>
  </w:style>
  <w:style w:type="character" w:styleId="af7">
    <w:name w:val="footnote reference"/>
    <w:basedOn w:val="a0"/>
    <w:uiPriority w:val="99"/>
    <w:semiHidden/>
    <w:unhideWhenUsed/>
    <w:rsid w:val="00E17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852A8F-FC25-41DB-B9A3-C0178945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10699</Words>
  <Characters>60989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Rules of UKR_v_2.0.docx</vt:lpstr>
    </vt:vector>
  </TitlesOfParts>
  <Company>Krokoz™</Company>
  <LinksUpToDate>false</LinksUpToDate>
  <CharactersWithSpaces>71545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UKR_v_2.0.docx</dc:title>
  <dc:creator>yvk</dc:creator>
  <cp:lastModifiedBy>yvk</cp:lastModifiedBy>
  <cp:revision>4</cp:revision>
  <dcterms:created xsi:type="dcterms:W3CDTF">2013-08-15T14:54:00Z</dcterms:created>
  <dcterms:modified xsi:type="dcterms:W3CDTF">2013-08-15T15:30:00Z</dcterms:modified>
</cp:coreProperties>
</file>