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D3" w:rsidRPr="00493F0F" w:rsidRDefault="00C20FD3" w:rsidP="00C20FD3">
      <w:pPr>
        <w:jc w:val="center"/>
        <w:rPr>
          <w:rFonts w:cs="Times New Roman"/>
          <w:b/>
          <w:sz w:val="32"/>
          <w:szCs w:val="32"/>
          <w:lang w:val="uk-UA"/>
        </w:rPr>
      </w:pPr>
      <w:r w:rsidRPr="00493F0F">
        <w:rPr>
          <w:rFonts w:cs="Times New Roman"/>
          <w:b/>
          <w:sz w:val="32"/>
          <w:szCs w:val="32"/>
          <w:lang w:val="uk-UA"/>
        </w:rPr>
        <w:t>УГОДА</w:t>
      </w:r>
    </w:p>
    <w:p w:rsidR="00C20FD3" w:rsidRPr="00493F0F" w:rsidRDefault="00C20FD3" w:rsidP="00C20FD3">
      <w:pPr>
        <w:jc w:val="center"/>
        <w:rPr>
          <w:rFonts w:cs="Times New Roman"/>
          <w:b/>
          <w:sz w:val="32"/>
          <w:szCs w:val="32"/>
          <w:lang w:val="uk-UA"/>
        </w:rPr>
      </w:pPr>
      <w:r w:rsidRPr="00493F0F">
        <w:rPr>
          <w:rFonts w:eastAsia="Times New Roman CYR" w:cs="Times New Roman"/>
          <w:b/>
          <w:sz w:val="32"/>
          <w:szCs w:val="32"/>
          <w:lang w:val="uk-UA"/>
        </w:rPr>
        <w:t>про акредитацію</w:t>
      </w:r>
    </w:p>
    <w:tbl>
      <w:tblPr>
        <w:tblW w:w="9781" w:type="dxa"/>
        <w:jc w:val="center"/>
        <w:tblInd w:w="108" w:type="dxa"/>
        <w:tblLayout w:type="fixed"/>
        <w:tblLook w:val="0000" w:firstRow="0" w:lastRow="0" w:firstColumn="0" w:lastColumn="0" w:noHBand="0" w:noVBand="0"/>
      </w:tblPr>
      <w:tblGrid>
        <w:gridCol w:w="4678"/>
        <w:gridCol w:w="5103"/>
      </w:tblGrid>
      <w:tr w:rsidR="00C20FD3" w:rsidRPr="00493F0F" w:rsidTr="006578F0">
        <w:trPr>
          <w:cantSplit/>
          <w:trHeight w:val="465"/>
          <w:jc w:val="center"/>
        </w:trPr>
        <w:tc>
          <w:tcPr>
            <w:tcW w:w="4678" w:type="dxa"/>
            <w:tcBorders>
              <w:left w:val="single" w:sz="1" w:space="0" w:color="FFFFFF"/>
              <w:bottom w:val="single" w:sz="1" w:space="0" w:color="FFFFFF"/>
            </w:tcBorders>
            <w:vAlign w:val="center"/>
          </w:tcPr>
          <w:p w:rsidR="00C20FD3" w:rsidRPr="00493F0F" w:rsidRDefault="00C20FD3" w:rsidP="006578F0">
            <w:pPr>
              <w:rPr>
                <w:rFonts w:cs="Times New Roman"/>
                <w:sz w:val="28"/>
                <w:szCs w:val="28"/>
                <w:lang w:val="uk-UA"/>
              </w:rPr>
            </w:pPr>
            <w:bookmarkStart w:id="0" w:name="n44"/>
            <w:bookmarkStart w:id="1" w:name="n45"/>
            <w:bookmarkEnd w:id="0"/>
            <w:bookmarkEnd w:id="1"/>
            <w:r w:rsidRPr="00493F0F">
              <w:rPr>
                <w:rFonts w:cs="Times New Roman"/>
                <w:sz w:val="28"/>
                <w:szCs w:val="28"/>
                <w:lang w:val="uk-UA"/>
              </w:rPr>
              <w:t>м. Київ</w:t>
            </w:r>
          </w:p>
        </w:tc>
        <w:tc>
          <w:tcPr>
            <w:tcW w:w="5103" w:type="dxa"/>
            <w:tcBorders>
              <w:left w:val="single" w:sz="1" w:space="0" w:color="FFFFFF"/>
              <w:bottom w:val="single" w:sz="1" w:space="0" w:color="FFFFFF"/>
              <w:right w:val="single" w:sz="1" w:space="0" w:color="FFFFFF"/>
            </w:tcBorders>
            <w:vAlign w:val="center"/>
          </w:tcPr>
          <w:p w:rsidR="00C20FD3" w:rsidRPr="00493F0F" w:rsidRDefault="00C20FD3" w:rsidP="00C20FD3">
            <w:pPr>
              <w:ind w:left="108"/>
              <w:jc w:val="right"/>
              <w:rPr>
                <w:rFonts w:cs="Times New Roman"/>
                <w:sz w:val="28"/>
                <w:szCs w:val="28"/>
                <w:lang w:val="uk-UA"/>
              </w:rPr>
            </w:pPr>
            <w:r w:rsidRPr="00493F0F">
              <w:rPr>
                <w:rFonts w:cs="Times New Roman"/>
                <w:sz w:val="28"/>
                <w:szCs w:val="28"/>
                <w:lang w:val="uk-UA"/>
              </w:rPr>
              <w:t>« __ » _______ 2013 р.</w:t>
            </w:r>
          </w:p>
        </w:tc>
      </w:tr>
    </w:tbl>
    <w:p w:rsidR="00C20FD3" w:rsidRPr="00493F0F" w:rsidRDefault="00C20FD3" w:rsidP="002F63AA">
      <w:pPr>
        <w:ind w:firstLine="705"/>
        <w:jc w:val="both"/>
        <w:rPr>
          <w:rFonts w:cs="Times New Roman"/>
          <w:sz w:val="28"/>
          <w:szCs w:val="28"/>
          <w:lang w:val="uk-UA"/>
        </w:rPr>
      </w:pPr>
      <w:r w:rsidRPr="00493F0F">
        <w:rPr>
          <w:rFonts w:cs="Times New Roman"/>
          <w:b/>
          <w:sz w:val="28"/>
          <w:szCs w:val="28"/>
          <w:lang w:val="uk-UA"/>
        </w:rPr>
        <w:t>Об’єднання підприємств «Український мережевий інформаційний центр»,</w:t>
      </w:r>
      <w:r w:rsidRPr="00493F0F">
        <w:rPr>
          <w:rFonts w:cs="Times New Roman"/>
          <w:sz w:val="28"/>
          <w:szCs w:val="28"/>
          <w:lang w:val="uk-UA"/>
        </w:rPr>
        <w:t xml:space="preserve"> що є юридичною особою </w:t>
      </w:r>
      <w:r w:rsidR="00930526" w:rsidRPr="00493F0F">
        <w:rPr>
          <w:rFonts w:cs="Times New Roman"/>
          <w:sz w:val="28"/>
          <w:szCs w:val="28"/>
          <w:lang w:val="uk-UA"/>
        </w:rPr>
        <w:t xml:space="preserve">згідно законодавства </w:t>
      </w:r>
      <w:r w:rsidRPr="00493F0F">
        <w:rPr>
          <w:rFonts w:cs="Times New Roman"/>
          <w:sz w:val="28"/>
          <w:szCs w:val="28"/>
          <w:lang w:val="uk-UA"/>
        </w:rPr>
        <w:t>України та має статус платника податку на прибуток на загальних підставах, надалі «Адміністратор», в особі  директора Гончарука Юрія Володимировича, як</w:t>
      </w:r>
      <w:r w:rsidR="00893990" w:rsidRPr="00493F0F">
        <w:rPr>
          <w:rFonts w:cs="Times New Roman"/>
          <w:sz w:val="28"/>
          <w:szCs w:val="28"/>
          <w:lang w:val="uk-UA"/>
        </w:rPr>
        <w:t>ий</w:t>
      </w:r>
      <w:r w:rsidRPr="00493F0F">
        <w:rPr>
          <w:rFonts w:cs="Times New Roman"/>
          <w:sz w:val="28"/>
          <w:szCs w:val="28"/>
          <w:lang w:val="uk-UA"/>
        </w:rPr>
        <w:t xml:space="preserve"> діє на підставі Статуту, з однієї сторони та </w:t>
      </w:r>
      <w:r w:rsidRPr="00493F0F">
        <w:rPr>
          <w:rFonts w:cs="Times New Roman"/>
          <w:b/>
          <w:sz w:val="28"/>
          <w:szCs w:val="28"/>
          <w:lang w:val="uk-UA"/>
        </w:rPr>
        <w:t>_____________ « ______________ »</w:t>
      </w:r>
      <w:r w:rsidRPr="00493F0F">
        <w:rPr>
          <w:rFonts w:cs="Times New Roman"/>
          <w:sz w:val="28"/>
          <w:szCs w:val="28"/>
          <w:lang w:val="uk-UA"/>
        </w:rPr>
        <w:t xml:space="preserve">, що є юридичною особою </w:t>
      </w:r>
      <w:r w:rsidR="00930526" w:rsidRPr="00493F0F">
        <w:rPr>
          <w:rFonts w:cs="Times New Roman"/>
          <w:sz w:val="28"/>
          <w:szCs w:val="28"/>
          <w:lang w:val="uk-UA"/>
        </w:rPr>
        <w:t xml:space="preserve">згідно законодавства </w:t>
      </w:r>
      <w:r w:rsidRPr="00493F0F">
        <w:rPr>
          <w:rFonts w:cs="Times New Roman"/>
          <w:sz w:val="28"/>
          <w:szCs w:val="28"/>
          <w:lang w:val="uk-UA"/>
        </w:rPr>
        <w:t xml:space="preserve">України та має статус </w:t>
      </w:r>
      <w:r w:rsidR="00930526" w:rsidRPr="00493F0F">
        <w:rPr>
          <w:rFonts w:cs="Times New Roman"/>
          <w:sz w:val="28"/>
          <w:szCs w:val="28"/>
          <w:lang w:val="uk-UA"/>
        </w:rPr>
        <w:t>___________________________________________________</w:t>
      </w:r>
      <w:r w:rsidRPr="00493F0F">
        <w:rPr>
          <w:rFonts w:cs="Times New Roman"/>
          <w:sz w:val="28"/>
          <w:szCs w:val="28"/>
          <w:lang w:val="uk-UA"/>
        </w:rPr>
        <w:t>, надалі «</w:t>
      </w:r>
      <w:r w:rsidRPr="00493F0F">
        <w:rPr>
          <w:sz w:val="28"/>
          <w:szCs w:val="28"/>
          <w:lang w:val="uk-UA"/>
        </w:rPr>
        <w:t>Реєстратор</w:t>
      </w:r>
      <w:r w:rsidRPr="00493F0F">
        <w:rPr>
          <w:rFonts w:cs="Times New Roman"/>
          <w:sz w:val="28"/>
          <w:szCs w:val="28"/>
          <w:lang w:val="uk-UA"/>
        </w:rPr>
        <w:t>», в особі директора ____________________ , який(</w:t>
      </w:r>
      <w:proofErr w:type="spellStart"/>
      <w:r w:rsidRPr="00493F0F">
        <w:rPr>
          <w:rFonts w:cs="Times New Roman"/>
          <w:sz w:val="28"/>
          <w:szCs w:val="28"/>
          <w:lang w:val="uk-UA"/>
        </w:rPr>
        <w:t>ка</w:t>
      </w:r>
      <w:proofErr w:type="spellEnd"/>
      <w:r w:rsidRPr="00493F0F">
        <w:rPr>
          <w:rFonts w:cs="Times New Roman"/>
          <w:sz w:val="28"/>
          <w:szCs w:val="28"/>
          <w:lang w:val="uk-UA"/>
        </w:rPr>
        <w:t>) діє на підставі Статуту, з іншої сторони (далі разом – «Сторони», а кожна окремо - «Сторона»), уклали ц</w:t>
      </w:r>
      <w:r w:rsidRPr="00493F0F">
        <w:rPr>
          <w:sz w:val="28"/>
          <w:szCs w:val="28"/>
          <w:lang w:val="uk-UA"/>
        </w:rPr>
        <w:t xml:space="preserve">ю Угоду про акредитацію </w:t>
      </w:r>
      <w:r w:rsidRPr="00493F0F">
        <w:rPr>
          <w:rFonts w:cs="Times New Roman"/>
          <w:sz w:val="28"/>
          <w:szCs w:val="28"/>
          <w:lang w:val="uk-UA"/>
        </w:rPr>
        <w:t>(надалі - «</w:t>
      </w:r>
      <w:r w:rsidRPr="00493F0F">
        <w:rPr>
          <w:sz w:val="28"/>
          <w:szCs w:val="28"/>
          <w:lang w:val="uk-UA"/>
        </w:rPr>
        <w:t>Угода</w:t>
      </w:r>
      <w:r w:rsidRPr="00493F0F">
        <w:rPr>
          <w:rFonts w:cs="Times New Roman"/>
          <w:sz w:val="28"/>
          <w:szCs w:val="28"/>
          <w:lang w:val="uk-UA"/>
        </w:rPr>
        <w:t>») про наступне:</w:t>
      </w:r>
    </w:p>
    <w:p w:rsidR="00C20FD3" w:rsidRPr="00493F0F" w:rsidRDefault="00C20FD3" w:rsidP="00C20FD3">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t>ВИЗНАЧЕННЯ</w:t>
      </w:r>
    </w:p>
    <w:p w:rsidR="002F63AA" w:rsidRPr="00493F0F" w:rsidRDefault="002F63AA" w:rsidP="002F63AA">
      <w:pPr>
        <w:pStyle w:val="a6"/>
        <w:numPr>
          <w:ilvl w:val="1"/>
          <w:numId w:val="2"/>
        </w:numPr>
        <w:tabs>
          <w:tab w:val="left" w:pos="993"/>
        </w:tabs>
        <w:ind w:left="0" w:firstLine="426"/>
        <w:jc w:val="both"/>
        <w:rPr>
          <w:rFonts w:eastAsia="Times New Roman" w:cs="Times New Roman"/>
          <w:color w:val="000000"/>
          <w:sz w:val="28"/>
          <w:szCs w:val="28"/>
          <w:lang w:val="uk-UA" w:eastAsia="ru-RU"/>
        </w:rPr>
      </w:pPr>
      <w:r w:rsidRPr="00493F0F">
        <w:rPr>
          <w:rFonts w:ascii="Times New Roman CYR" w:hAnsi="Times New Roman CYR" w:cs="Times New Roman CYR"/>
          <w:color w:val="000000"/>
          <w:sz w:val="28"/>
          <w:szCs w:val="28"/>
          <w:lang w:val="uk-UA"/>
        </w:rPr>
        <w:t xml:space="preserve">Визначення, які застосовуються в даній Угоді наводяться відповідно до визначень </w:t>
      </w:r>
      <w:r w:rsidR="00930526" w:rsidRPr="00493F0F">
        <w:rPr>
          <w:rFonts w:ascii="Times New Roman CYR" w:hAnsi="Times New Roman CYR" w:cs="Times New Roman CYR"/>
          <w:color w:val="000000"/>
          <w:sz w:val="28"/>
          <w:szCs w:val="28"/>
          <w:lang w:val="uk-UA"/>
        </w:rPr>
        <w:t xml:space="preserve">наданих у </w:t>
      </w:r>
      <w:r w:rsidRPr="00493F0F">
        <w:rPr>
          <w:rFonts w:eastAsia="Times New Roman" w:cs="Times New Roman"/>
          <w:color w:val="000000"/>
          <w:sz w:val="28"/>
          <w:szCs w:val="28"/>
          <w:lang w:val="uk-UA" w:eastAsia="ru-RU"/>
        </w:rPr>
        <w:t>«Правил</w:t>
      </w:r>
      <w:r w:rsidR="00930526" w:rsidRPr="00493F0F">
        <w:rPr>
          <w:rFonts w:eastAsia="Times New Roman" w:cs="Times New Roman"/>
          <w:color w:val="000000"/>
          <w:sz w:val="28"/>
          <w:szCs w:val="28"/>
          <w:lang w:val="uk-UA" w:eastAsia="ru-RU"/>
        </w:rPr>
        <w:t>ах</w:t>
      </w:r>
      <w:r w:rsidRPr="00493F0F">
        <w:rPr>
          <w:rFonts w:eastAsia="Times New Roman" w:cs="Times New Roman"/>
          <w:color w:val="000000"/>
          <w:sz w:val="28"/>
          <w:szCs w:val="28"/>
          <w:lang w:val="uk-UA" w:eastAsia="ru-RU"/>
        </w:rPr>
        <w:t xml:space="preserve"> реєстрації і користування </w:t>
      </w:r>
      <w:r w:rsidR="00930526" w:rsidRPr="00493F0F">
        <w:rPr>
          <w:rFonts w:eastAsia="Times New Roman" w:cs="Times New Roman"/>
          <w:color w:val="000000"/>
          <w:sz w:val="28"/>
          <w:szCs w:val="28"/>
          <w:lang w:val="uk-UA" w:eastAsia="ru-RU"/>
        </w:rPr>
        <w:t xml:space="preserve">доменними іменами </w:t>
      </w:r>
      <w:r w:rsidRPr="00493F0F">
        <w:rPr>
          <w:rFonts w:eastAsia="Times New Roman" w:cs="Times New Roman"/>
          <w:color w:val="000000"/>
          <w:sz w:val="28"/>
          <w:szCs w:val="28"/>
          <w:lang w:val="uk-UA" w:eastAsia="ru-RU"/>
        </w:rPr>
        <w:t>в домені .УКР»</w:t>
      </w:r>
      <w:r w:rsidR="00930526" w:rsidRPr="00493F0F">
        <w:rPr>
          <w:rFonts w:eastAsia="Times New Roman" w:cs="Times New Roman"/>
          <w:color w:val="000000"/>
          <w:sz w:val="28"/>
          <w:szCs w:val="28"/>
          <w:lang w:val="uk-UA" w:eastAsia="ru-RU"/>
        </w:rPr>
        <w:t xml:space="preserve"> (далі – Правила) і «Технічному регламенті системи реєстрацій і керування доменними іменами в домені .УКР» (далі – Технічний регламент).</w:t>
      </w:r>
    </w:p>
    <w:p w:rsidR="002F63AA" w:rsidRPr="00493F0F" w:rsidRDefault="002F63AA" w:rsidP="002F63AA">
      <w:pPr>
        <w:pStyle w:val="a6"/>
        <w:numPr>
          <w:ilvl w:val="1"/>
          <w:numId w:val="2"/>
        </w:numPr>
        <w:tabs>
          <w:tab w:val="left" w:pos="993"/>
        </w:tabs>
        <w:spacing w:after="120"/>
        <w:ind w:left="0" w:firstLine="425"/>
        <w:contextualSpacing w:val="0"/>
        <w:jc w:val="both"/>
        <w:rPr>
          <w:rFonts w:eastAsia="Times New Roman" w:cs="Times New Roman"/>
          <w:color w:val="000000"/>
          <w:sz w:val="28"/>
          <w:szCs w:val="28"/>
          <w:lang w:val="uk-UA" w:eastAsia="ru-RU"/>
        </w:rPr>
      </w:pPr>
      <w:r w:rsidRPr="00493F0F">
        <w:rPr>
          <w:rFonts w:ascii="Times New Roman CYR" w:hAnsi="Times New Roman CYR" w:cs="Times New Roman CYR"/>
          <w:color w:val="000000"/>
          <w:sz w:val="28"/>
          <w:szCs w:val="28"/>
          <w:lang w:val="uk-UA"/>
        </w:rPr>
        <w:t>Визначення, що є відсутніми у вищевказаному документі, приведені нижче</w:t>
      </w:r>
      <w:r w:rsidRPr="00493F0F">
        <w:rPr>
          <w:rFonts w:eastAsia="Times New Roman" w:cs="Times New Roman"/>
          <w:color w:val="000000"/>
          <w:sz w:val="28"/>
          <w:szCs w:val="28"/>
          <w:lang w:val="uk-UA" w:eastAsia="ru-RU"/>
        </w:rPr>
        <w:t>:</w:t>
      </w:r>
    </w:p>
    <w:tbl>
      <w:tblPr>
        <w:tblStyle w:val="a9"/>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478"/>
      </w:tblGrid>
      <w:tr w:rsidR="002F63AA" w:rsidRPr="00493F0F" w:rsidTr="002F63AA">
        <w:tc>
          <w:tcPr>
            <w:tcW w:w="1667" w:type="dxa"/>
          </w:tcPr>
          <w:p w:rsidR="002F63AA" w:rsidRPr="00493F0F" w:rsidRDefault="00930526" w:rsidP="002F63AA">
            <w:pPr>
              <w:pStyle w:val="a6"/>
              <w:tabs>
                <w:tab w:val="left" w:pos="993"/>
              </w:tabs>
              <w:ind w:left="0"/>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п</w:t>
            </w:r>
            <w:r w:rsidR="002F63AA" w:rsidRPr="00493F0F">
              <w:rPr>
                <w:rFonts w:eastAsia="Times New Roman" w:cs="Times New Roman"/>
                <w:color w:val="000000"/>
                <w:sz w:val="28"/>
                <w:szCs w:val="28"/>
                <w:lang w:val="uk-UA" w:eastAsia="ru-RU"/>
              </w:rPr>
              <w:t xml:space="preserve">ослуга </w:t>
            </w:r>
            <w:r w:rsidR="002F63AA" w:rsidRPr="00493F0F">
              <w:rPr>
                <w:rFonts w:eastAsia="Times New Roman CYR" w:cs="Times New Roman"/>
                <w:sz w:val="28"/>
                <w:szCs w:val="28"/>
                <w:lang w:val="uk-UA"/>
              </w:rPr>
              <w:t>з проведення акредитації</w:t>
            </w:r>
          </w:p>
        </w:tc>
        <w:tc>
          <w:tcPr>
            <w:tcW w:w="7478" w:type="dxa"/>
          </w:tcPr>
          <w:p w:rsidR="002F63AA" w:rsidRPr="00493F0F" w:rsidRDefault="002F63AA" w:rsidP="00EC0CBF">
            <w:pPr>
              <w:pStyle w:val="a6"/>
              <w:numPr>
                <w:ilvl w:val="0"/>
                <w:numId w:val="5"/>
              </w:numPr>
              <w:tabs>
                <w:tab w:val="left" w:pos="317"/>
              </w:tabs>
              <w:ind w:left="175" w:hanging="260"/>
              <w:jc w:val="both"/>
              <w:rPr>
                <w:rFonts w:cs="Times New Roman"/>
                <w:sz w:val="28"/>
                <w:szCs w:val="28"/>
                <w:lang w:val="uk-UA"/>
              </w:rPr>
            </w:pPr>
            <w:r w:rsidRPr="00493F0F">
              <w:rPr>
                <w:rFonts w:cs="Times New Roman"/>
                <w:sz w:val="28"/>
                <w:szCs w:val="28"/>
                <w:lang w:val="uk-UA"/>
              </w:rPr>
              <w:t xml:space="preserve">послуга, в процесі надання </w:t>
            </w:r>
            <w:proofErr w:type="spellStart"/>
            <w:r w:rsidRPr="00493F0F">
              <w:rPr>
                <w:rFonts w:cs="Times New Roman"/>
                <w:sz w:val="28"/>
                <w:szCs w:val="28"/>
                <w:lang w:val="uk-UA"/>
              </w:rPr>
              <w:t>якої</w:t>
            </w:r>
            <w:r w:rsidR="00EC0CBF" w:rsidRPr="00493F0F">
              <w:rPr>
                <w:rFonts w:cs="Times New Roman"/>
                <w:sz w:val="28"/>
                <w:szCs w:val="28"/>
                <w:lang w:val="uk-UA"/>
              </w:rPr>
              <w:t>Претендент</w:t>
            </w:r>
            <w:proofErr w:type="spellEnd"/>
            <w:r w:rsidRPr="00493F0F">
              <w:rPr>
                <w:rFonts w:cs="Times New Roman"/>
                <w:sz w:val="28"/>
                <w:szCs w:val="28"/>
                <w:lang w:val="uk-UA"/>
              </w:rPr>
              <w:t xml:space="preserve"> дістає можливості пройти тестування </w:t>
            </w:r>
            <w:r w:rsidR="00930526" w:rsidRPr="00493F0F">
              <w:rPr>
                <w:rFonts w:cs="Times New Roman"/>
                <w:sz w:val="28"/>
                <w:szCs w:val="28"/>
                <w:lang w:val="uk-UA"/>
              </w:rPr>
              <w:t xml:space="preserve">алгоритмів організації своєї діяльності і технологічне тестування </w:t>
            </w:r>
            <w:r w:rsidRPr="00493F0F">
              <w:rPr>
                <w:rFonts w:cs="Times New Roman"/>
                <w:sz w:val="28"/>
                <w:szCs w:val="28"/>
                <w:lang w:val="uk-UA"/>
              </w:rPr>
              <w:t xml:space="preserve">на предмет </w:t>
            </w:r>
            <w:r w:rsidR="00EC0CBF" w:rsidRPr="00493F0F">
              <w:rPr>
                <w:color w:val="000000"/>
                <w:sz w:val="29"/>
                <w:szCs w:val="29"/>
                <w:lang w:val="uk-UA"/>
              </w:rPr>
              <w:t>його компетентності і відповідності вимогам щодо виконання діяльності у якості Реєстратора на ринку доменних імен в домені .УКР</w:t>
            </w:r>
            <w:r w:rsidR="00930526" w:rsidRPr="00493F0F">
              <w:rPr>
                <w:rFonts w:cs="Times New Roman"/>
                <w:sz w:val="28"/>
                <w:szCs w:val="28"/>
                <w:lang w:val="uk-UA"/>
              </w:rPr>
              <w:t>;</w:t>
            </w:r>
          </w:p>
        </w:tc>
      </w:tr>
      <w:tr w:rsidR="002F63AA" w:rsidRPr="00493F0F" w:rsidTr="006578F0">
        <w:tc>
          <w:tcPr>
            <w:tcW w:w="1667" w:type="dxa"/>
          </w:tcPr>
          <w:p w:rsidR="002F63AA" w:rsidRPr="00493F0F" w:rsidRDefault="00930526" w:rsidP="006578F0">
            <w:pPr>
              <w:pStyle w:val="a6"/>
              <w:tabs>
                <w:tab w:val="left" w:pos="993"/>
              </w:tabs>
              <w:ind w:left="0"/>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т</w:t>
            </w:r>
            <w:r w:rsidR="00F92279" w:rsidRPr="00493F0F">
              <w:rPr>
                <w:rFonts w:eastAsia="Times New Roman" w:cs="Times New Roman"/>
                <w:color w:val="000000"/>
                <w:sz w:val="28"/>
                <w:szCs w:val="28"/>
                <w:lang w:val="uk-UA" w:eastAsia="ru-RU"/>
              </w:rPr>
              <w:t>имчасове припинення акредитації</w:t>
            </w:r>
          </w:p>
        </w:tc>
        <w:tc>
          <w:tcPr>
            <w:tcW w:w="7478" w:type="dxa"/>
          </w:tcPr>
          <w:p w:rsidR="002F63AA" w:rsidRPr="00493F0F" w:rsidRDefault="00930526" w:rsidP="00930526">
            <w:pPr>
              <w:pStyle w:val="a6"/>
              <w:numPr>
                <w:ilvl w:val="0"/>
                <w:numId w:val="5"/>
              </w:numPr>
              <w:tabs>
                <w:tab w:val="left" w:pos="317"/>
              </w:tabs>
              <w:ind w:left="175" w:hanging="260"/>
              <w:jc w:val="both"/>
              <w:rPr>
                <w:rFonts w:cs="Times New Roman"/>
                <w:color w:val="000000"/>
                <w:sz w:val="28"/>
                <w:szCs w:val="28"/>
                <w:lang w:val="uk-UA"/>
              </w:rPr>
            </w:pPr>
            <w:r w:rsidRPr="00493F0F">
              <w:rPr>
                <w:rFonts w:cs="Times New Roman"/>
                <w:sz w:val="28"/>
                <w:szCs w:val="28"/>
                <w:lang w:val="uk-UA"/>
              </w:rPr>
              <w:t>стан Реєстратора  після рішення (</w:t>
            </w:r>
            <w:r w:rsidR="00F92279" w:rsidRPr="00493F0F">
              <w:rPr>
                <w:rFonts w:cs="Times New Roman"/>
                <w:sz w:val="28"/>
                <w:szCs w:val="28"/>
                <w:lang w:val="uk-UA"/>
              </w:rPr>
              <w:t>акт</w:t>
            </w:r>
            <w:r w:rsidRPr="00493F0F">
              <w:rPr>
                <w:rFonts w:cs="Times New Roman"/>
                <w:sz w:val="28"/>
                <w:szCs w:val="28"/>
                <w:lang w:val="uk-UA"/>
              </w:rPr>
              <w:t>у)</w:t>
            </w:r>
            <w:r w:rsidR="00F92279" w:rsidRPr="00493F0F">
              <w:rPr>
                <w:rFonts w:cs="Times New Roman"/>
                <w:sz w:val="28"/>
                <w:szCs w:val="28"/>
                <w:lang w:val="uk-UA"/>
              </w:rPr>
              <w:t xml:space="preserve"> Адміністратора, </w:t>
            </w:r>
            <w:r w:rsidRPr="00493F0F">
              <w:rPr>
                <w:rFonts w:cs="Times New Roman"/>
                <w:sz w:val="28"/>
                <w:szCs w:val="28"/>
                <w:lang w:val="uk-UA"/>
              </w:rPr>
              <w:t xml:space="preserve">згідно якого Реєстратору </w:t>
            </w:r>
            <w:r w:rsidR="00EC0CBF" w:rsidRPr="00493F0F">
              <w:rPr>
                <w:color w:val="000000"/>
                <w:sz w:val="29"/>
                <w:szCs w:val="29"/>
                <w:lang w:val="uk-UA"/>
              </w:rPr>
              <w:t xml:space="preserve">призупиняється доступ до системи </w:t>
            </w:r>
            <w:proofErr w:type="spellStart"/>
            <w:r w:rsidR="00EC0CBF" w:rsidRPr="00493F0F">
              <w:rPr>
                <w:color w:val="000000"/>
                <w:sz w:val="29"/>
                <w:szCs w:val="29"/>
                <w:lang w:val="uk-UA"/>
              </w:rPr>
              <w:t>реєстрацй</w:t>
            </w:r>
            <w:proofErr w:type="spellEnd"/>
            <w:r w:rsidR="00EC0CBF" w:rsidRPr="00493F0F">
              <w:rPr>
                <w:color w:val="000000"/>
                <w:sz w:val="29"/>
                <w:szCs w:val="29"/>
                <w:lang w:val="uk-UA"/>
              </w:rPr>
              <w:t xml:space="preserve"> та керування доменними іменами в домені .УКР</w:t>
            </w:r>
            <w:r w:rsidR="00F92279" w:rsidRPr="00493F0F">
              <w:rPr>
                <w:rFonts w:cs="Times New Roman"/>
                <w:sz w:val="28"/>
                <w:szCs w:val="28"/>
                <w:lang w:val="uk-UA"/>
              </w:rPr>
              <w:t>; витікає з негативних результатів перевірки діяльності Реєстратора на ринку доменних імен, які показують, що Реєстратор здійснював такі дії, які призводили до виникнення організаційної, адміністративної, фінансової або технічної нестабільності роботи ринку доменних імен. Рішення про зняття тимчасової  заборони на діяльність Реєстратора приймається Адміністратором після усунення Реєстратором виявлених недоліків.</w:t>
            </w:r>
          </w:p>
        </w:tc>
      </w:tr>
    </w:tbl>
    <w:p w:rsidR="00C20FD3" w:rsidRPr="00493F0F" w:rsidRDefault="00C20FD3" w:rsidP="00C20FD3">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lastRenderedPageBreak/>
        <w:t>ПРЕДМЕТ УГОДИ</w:t>
      </w:r>
    </w:p>
    <w:p w:rsidR="00C20FD3" w:rsidRPr="00493F0F" w:rsidRDefault="00C20FD3" w:rsidP="00C20FD3">
      <w:pPr>
        <w:pStyle w:val="a6"/>
        <w:numPr>
          <w:ilvl w:val="1"/>
          <w:numId w:val="2"/>
        </w:numPr>
        <w:tabs>
          <w:tab w:val="left" w:pos="993"/>
        </w:tabs>
        <w:ind w:left="0" w:firstLine="426"/>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Дана </w:t>
      </w:r>
      <w:r w:rsidR="00930526" w:rsidRPr="00493F0F">
        <w:rPr>
          <w:rFonts w:eastAsia="Times New Roman" w:cs="Times New Roman"/>
          <w:color w:val="000000"/>
          <w:sz w:val="28"/>
          <w:szCs w:val="28"/>
          <w:lang w:val="uk-UA" w:eastAsia="ru-RU"/>
        </w:rPr>
        <w:t>Угода</w:t>
      </w:r>
      <w:r w:rsidRPr="00493F0F">
        <w:rPr>
          <w:rFonts w:eastAsia="Times New Roman" w:cs="Times New Roman"/>
          <w:color w:val="000000"/>
          <w:sz w:val="28"/>
          <w:szCs w:val="28"/>
          <w:lang w:val="uk-UA" w:eastAsia="ru-RU"/>
        </w:rPr>
        <w:t xml:space="preserve"> визначає умови, які забезпечує Адміністратор в цілях рівноправного і недискримінаційного доступу Реєстратора до ринку доменних імен в якості учасника, який здійснює діяльність по реєстрації доменних імен в домені .УКР в інтересах Реєстрантів.</w:t>
      </w:r>
    </w:p>
    <w:p w:rsidR="00C20FD3" w:rsidRPr="00493F0F" w:rsidRDefault="00C20FD3" w:rsidP="00C20FD3">
      <w:pPr>
        <w:pStyle w:val="a6"/>
        <w:numPr>
          <w:ilvl w:val="1"/>
          <w:numId w:val="2"/>
        </w:numPr>
        <w:tabs>
          <w:tab w:val="left" w:pos="993"/>
        </w:tabs>
        <w:ind w:left="0" w:firstLine="426"/>
        <w:jc w:val="both"/>
        <w:rPr>
          <w:rFonts w:ascii="Times New Roman CYR" w:eastAsia="Times New Roman CYR" w:hAnsi="Times New Roman CYR" w:cs="Times New Roman CYR"/>
          <w:sz w:val="28"/>
          <w:szCs w:val="28"/>
          <w:lang w:val="uk-UA"/>
        </w:rPr>
      </w:pPr>
      <w:r w:rsidRPr="00493F0F">
        <w:rPr>
          <w:rFonts w:eastAsia="Times New Roman" w:cs="Times New Roman"/>
          <w:color w:val="000000"/>
          <w:sz w:val="28"/>
          <w:szCs w:val="28"/>
          <w:lang w:val="uk-UA" w:eastAsia="ru-RU"/>
        </w:rPr>
        <w:t xml:space="preserve">Дана </w:t>
      </w:r>
      <w:r w:rsidR="00930526" w:rsidRPr="00493F0F">
        <w:rPr>
          <w:rFonts w:eastAsia="Times New Roman" w:cs="Times New Roman"/>
          <w:color w:val="000000"/>
          <w:sz w:val="28"/>
          <w:szCs w:val="28"/>
          <w:lang w:val="uk-UA" w:eastAsia="ru-RU"/>
        </w:rPr>
        <w:t>Угода</w:t>
      </w:r>
      <w:r w:rsidRPr="00493F0F">
        <w:rPr>
          <w:rFonts w:eastAsia="Times New Roman" w:cs="Times New Roman"/>
          <w:color w:val="000000"/>
          <w:sz w:val="28"/>
          <w:szCs w:val="28"/>
          <w:lang w:val="uk-UA" w:eastAsia="ru-RU"/>
        </w:rPr>
        <w:t xml:space="preserve"> визначає умови та вимоги згідно яких відбувається діяльність Реєстратора відносно </w:t>
      </w:r>
      <w:r w:rsidRPr="00493F0F">
        <w:rPr>
          <w:rFonts w:ascii="Times New Roman CYR" w:eastAsia="Times New Roman CYR" w:hAnsi="Times New Roman CYR" w:cs="Times New Roman CYR"/>
          <w:sz w:val="28"/>
          <w:szCs w:val="28"/>
          <w:lang w:val="uk-UA"/>
        </w:rPr>
        <w:t xml:space="preserve">реєстрації і користування  </w:t>
      </w:r>
      <w:r w:rsidR="00930526" w:rsidRPr="00493F0F">
        <w:rPr>
          <w:rFonts w:ascii="Times New Roman CYR" w:eastAsia="Times New Roman CYR" w:hAnsi="Times New Roman CYR" w:cs="Times New Roman CYR"/>
          <w:sz w:val="28"/>
          <w:szCs w:val="28"/>
          <w:lang w:val="uk-UA"/>
        </w:rPr>
        <w:t xml:space="preserve">доменними іменами </w:t>
      </w:r>
      <w:r w:rsidRPr="00493F0F">
        <w:rPr>
          <w:rFonts w:eastAsia="Times New Roman" w:cs="Times New Roman"/>
          <w:color w:val="000000"/>
          <w:sz w:val="28"/>
          <w:szCs w:val="28"/>
          <w:lang w:val="uk-UA" w:eastAsia="ru-RU"/>
        </w:rPr>
        <w:t>в домені .УКР</w:t>
      </w:r>
      <w:r w:rsidRPr="00493F0F">
        <w:rPr>
          <w:rFonts w:ascii="Times New Roman CYR" w:eastAsia="Times New Roman CYR" w:hAnsi="Times New Roman CYR" w:cs="Times New Roman CYR"/>
          <w:sz w:val="28"/>
          <w:szCs w:val="28"/>
          <w:lang w:val="uk-UA"/>
        </w:rPr>
        <w:t>, адміністрування якого здійснює Адміністратор.</w:t>
      </w:r>
    </w:p>
    <w:p w:rsidR="00C20FD3" w:rsidRPr="00493F0F" w:rsidRDefault="00C20FD3" w:rsidP="00C20FD3">
      <w:pPr>
        <w:pStyle w:val="a6"/>
        <w:numPr>
          <w:ilvl w:val="1"/>
          <w:numId w:val="2"/>
        </w:numPr>
        <w:tabs>
          <w:tab w:val="left" w:pos="993"/>
        </w:tabs>
        <w:ind w:left="0" w:firstLine="426"/>
        <w:jc w:val="both"/>
        <w:rPr>
          <w:sz w:val="28"/>
          <w:szCs w:val="28"/>
          <w:lang w:val="uk-UA"/>
        </w:rPr>
      </w:pPr>
      <w:r w:rsidRPr="00493F0F">
        <w:rPr>
          <w:rFonts w:eastAsia="Times New Roman" w:cs="Times New Roman"/>
          <w:color w:val="000000"/>
          <w:sz w:val="28"/>
          <w:szCs w:val="28"/>
          <w:lang w:val="uk-UA" w:eastAsia="ru-RU"/>
        </w:rPr>
        <w:t xml:space="preserve">Дана </w:t>
      </w:r>
      <w:r w:rsidR="00930526" w:rsidRPr="00493F0F">
        <w:rPr>
          <w:rFonts w:eastAsia="Times New Roman" w:cs="Times New Roman"/>
          <w:color w:val="000000"/>
          <w:sz w:val="28"/>
          <w:szCs w:val="28"/>
          <w:lang w:val="uk-UA" w:eastAsia="ru-RU"/>
        </w:rPr>
        <w:t>Угода</w:t>
      </w:r>
      <w:r w:rsidRPr="00493F0F">
        <w:rPr>
          <w:rFonts w:eastAsia="Times New Roman" w:cs="Times New Roman"/>
          <w:color w:val="000000"/>
          <w:sz w:val="28"/>
          <w:szCs w:val="28"/>
          <w:lang w:val="uk-UA" w:eastAsia="ru-RU"/>
        </w:rPr>
        <w:t xml:space="preserve"> визначає</w:t>
      </w:r>
      <w:r w:rsidRPr="00493F0F">
        <w:rPr>
          <w:rFonts w:ascii="Times New Roman CYR" w:eastAsia="Times New Roman CYR" w:hAnsi="Times New Roman CYR" w:cs="Times New Roman CYR"/>
          <w:sz w:val="28"/>
          <w:szCs w:val="28"/>
          <w:lang w:val="uk-UA"/>
        </w:rPr>
        <w:t xml:space="preserve"> умови та вимоги щодо забезпечення наявності </w:t>
      </w:r>
      <w:r w:rsidR="0042389E" w:rsidRPr="00493F0F">
        <w:rPr>
          <w:rFonts w:ascii="Times New Roman CYR" w:eastAsia="Times New Roman CYR" w:hAnsi="Times New Roman CYR" w:cs="Times New Roman CYR"/>
          <w:sz w:val="28"/>
          <w:szCs w:val="28"/>
          <w:lang w:val="uk-UA"/>
        </w:rPr>
        <w:t xml:space="preserve">у Реєстратора </w:t>
      </w:r>
      <w:r w:rsidRPr="00493F0F">
        <w:rPr>
          <w:rFonts w:ascii="Times New Roman CYR" w:eastAsia="Times New Roman CYR" w:hAnsi="Times New Roman CYR" w:cs="Times New Roman CYR"/>
          <w:sz w:val="28"/>
          <w:szCs w:val="28"/>
          <w:lang w:val="uk-UA"/>
        </w:rPr>
        <w:t>необхідних технічних і адміністративних ресурсів для виконання задач згідно п. 2.2.</w:t>
      </w:r>
    </w:p>
    <w:p w:rsidR="00C20FD3" w:rsidRPr="00493F0F" w:rsidRDefault="00C20FD3" w:rsidP="00C20FD3">
      <w:pPr>
        <w:pStyle w:val="a6"/>
        <w:numPr>
          <w:ilvl w:val="1"/>
          <w:numId w:val="2"/>
        </w:numPr>
        <w:tabs>
          <w:tab w:val="left" w:pos="993"/>
        </w:tabs>
        <w:ind w:left="0" w:firstLine="426"/>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Дана </w:t>
      </w:r>
      <w:r w:rsidR="00930526" w:rsidRPr="00493F0F">
        <w:rPr>
          <w:rFonts w:eastAsia="Times New Roman" w:cs="Times New Roman"/>
          <w:color w:val="000000"/>
          <w:sz w:val="28"/>
          <w:szCs w:val="28"/>
          <w:lang w:val="uk-UA" w:eastAsia="ru-RU"/>
        </w:rPr>
        <w:t>Угода</w:t>
      </w:r>
      <w:r w:rsidRPr="00493F0F">
        <w:rPr>
          <w:rFonts w:eastAsia="Times New Roman" w:cs="Times New Roman"/>
          <w:color w:val="000000"/>
          <w:sz w:val="28"/>
          <w:szCs w:val="28"/>
          <w:lang w:val="uk-UA" w:eastAsia="ru-RU"/>
        </w:rPr>
        <w:t xml:space="preserve"> визначає обов’язки Реєстратора щодо забезпечення справедливого та недискримінаційного надання послуг на ринку доменних імен в домені .УКР для та в інтересах Реєстрантів.</w:t>
      </w:r>
    </w:p>
    <w:p w:rsidR="002F63AA" w:rsidRPr="00493F0F" w:rsidRDefault="002F63AA" w:rsidP="00C20FD3">
      <w:pPr>
        <w:pStyle w:val="a6"/>
        <w:numPr>
          <w:ilvl w:val="1"/>
          <w:numId w:val="2"/>
        </w:numPr>
        <w:tabs>
          <w:tab w:val="left" w:pos="993"/>
        </w:tabs>
        <w:ind w:left="0" w:firstLine="426"/>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Дана </w:t>
      </w:r>
      <w:r w:rsidR="00930526" w:rsidRPr="00493F0F">
        <w:rPr>
          <w:rFonts w:eastAsia="Times New Roman" w:cs="Times New Roman"/>
          <w:color w:val="000000"/>
          <w:sz w:val="28"/>
          <w:szCs w:val="28"/>
          <w:lang w:val="uk-UA" w:eastAsia="ru-RU"/>
        </w:rPr>
        <w:t>Угода</w:t>
      </w:r>
      <w:r w:rsidRPr="00493F0F">
        <w:rPr>
          <w:rFonts w:eastAsia="Times New Roman" w:cs="Times New Roman"/>
          <w:color w:val="000000"/>
          <w:sz w:val="28"/>
          <w:szCs w:val="28"/>
          <w:lang w:val="uk-UA" w:eastAsia="ru-RU"/>
        </w:rPr>
        <w:t xml:space="preserve"> визначає, що Адміністратор оказує </w:t>
      </w:r>
      <w:r w:rsidR="00EC0CBF" w:rsidRPr="00493F0F">
        <w:rPr>
          <w:rFonts w:eastAsia="Times New Roman" w:cs="Times New Roman"/>
          <w:color w:val="000000"/>
          <w:sz w:val="28"/>
          <w:szCs w:val="28"/>
          <w:lang w:val="uk-UA" w:eastAsia="ru-RU"/>
        </w:rPr>
        <w:t xml:space="preserve">Реєстратору </w:t>
      </w:r>
      <w:r w:rsidRPr="00493F0F">
        <w:rPr>
          <w:rFonts w:eastAsia="Times New Roman" w:cs="Times New Roman"/>
          <w:color w:val="000000"/>
          <w:sz w:val="28"/>
          <w:szCs w:val="28"/>
          <w:lang w:val="uk-UA" w:eastAsia="ru-RU"/>
        </w:rPr>
        <w:t xml:space="preserve">послугу </w:t>
      </w:r>
      <w:r w:rsidRPr="00493F0F">
        <w:rPr>
          <w:rFonts w:ascii="Times New Roman CYR" w:eastAsia="Times New Roman CYR" w:hAnsi="Times New Roman CYR" w:cs="Times New Roman CYR"/>
          <w:sz w:val="28"/>
          <w:szCs w:val="28"/>
          <w:lang w:val="uk-UA"/>
        </w:rPr>
        <w:t>з проведення акредитації, результатом якої є то, що Реєстратор отрим</w:t>
      </w:r>
      <w:r w:rsidR="0054342A" w:rsidRPr="00493F0F">
        <w:rPr>
          <w:rFonts w:ascii="Times New Roman CYR" w:eastAsia="Times New Roman CYR" w:hAnsi="Times New Roman CYR" w:cs="Times New Roman CYR"/>
          <w:sz w:val="28"/>
          <w:szCs w:val="28"/>
          <w:lang w:val="uk-UA"/>
        </w:rPr>
        <w:t>ує</w:t>
      </w:r>
      <w:r w:rsidRPr="00493F0F">
        <w:rPr>
          <w:rFonts w:ascii="Times New Roman CYR" w:eastAsia="Times New Roman CYR" w:hAnsi="Times New Roman CYR" w:cs="Times New Roman CYR"/>
          <w:sz w:val="28"/>
          <w:szCs w:val="28"/>
          <w:lang w:val="uk-UA"/>
        </w:rPr>
        <w:t xml:space="preserve"> можливість здійснювати діяльність </w:t>
      </w:r>
      <w:r w:rsidRPr="00493F0F">
        <w:rPr>
          <w:rFonts w:eastAsia="Times New Roman" w:cs="Times New Roman"/>
          <w:color w:val="000000"/>
          <w:sz w:val="28"/>
          <w:szCs w:val="28"/>
          <w:lang w:val="uk-UA" w:eastAsia="ru-RU"/>
        </w:rPr>
        <w:t xml:space="preserve">по реєстрації </w:t>
      </w:r>
      <w:r w:rsidR="00930526" w:rsidRPr="00493F0F">
        <w:rPr>
          <w:rFonts w:eastAsia="Times New Roman" w:cs="Times New Roman"/>
          <w:color w:val="000000"/>
          <w:sz w:val="28"/>
          <w:szCs w:val="28"/>
          <w:lang w:val="uk-UA" w:eastAsia="ru-RU"/>
        </w:rPr>
        <w:t xml:space="preserve">і користуванню доменними </w:t>
      </w:r>
      <w:r w:rsidRPr="00493F0F">
        <w:rPr>
          <w:rFonts w:eastAsia="Times New Roman" w:cs="Times New Roman"/>
          <w:color w:val="000000"/>
          <w:sz w:val="28"/>
          <w:szCs w:val="28"/>
          <w:lang w:val="uk-UA" w:eastAsia="ru-RU"/>
        </w:rPr>
        <w:t>імен</w:t>
      </w:r>
      <w:r w:rsidR="00930526" w:rsidRPr="00493F0F">
        <w:rPr>
          <w:rFonts w:eastAsia="Times New Roman" w:cs="Times New Roman"/>
          <w:color w:val="000000"/>
          <w:sz w:val="28"/>
          <w:szCs w:val="28"/>
          <w:lang w:val="uk-UA" w:eastAsia="ru-RU"/>
        </w:rPr>
        <w:t>ами</w:t>
      </w:r>
      <w:r w:rsidRPr="00493F0F">
        <w:rPr>
          <w:rFonts w:eastAsia="Times New Roman" w:cs="Times New Roman"/>
          <w:color w:val="000000"/>
          <w:sz w:val="28"/>
          <w:szCs w:val="28"/>
          <w:lang w:val="uk-UA" w:eastAsia="ru-RU"/>
        </w:rPr>
        <w:t xml:space="preserve"> в домені .УКР в інтересах Реєстрантів. </w:t>
      </w:r>
      <w:r w:rsidR="009D43CA" w:rsidRPr="00493F0F">
        <w:rPr>
          <w:rFonts w:eastAsia="Times New Roman" w:cs="Times New Roman"/>
          <w:color w:val="000000"/>
          <w:sz w:val="28"/>
          <w:szCs w:val="28"/>
          <w:lang w:val="uk-UA" w:eastAsia="ru-RU"/>
        </w:rPr>
        <w:t>Н</w:t>
      </w:r>
      <w:r w:rsidRPr="00493F0F">
        <w:rPr>
          <w:rFonts w:eastAsia="Times New Roman" w:cs="Times New Roman"/>
          <w:color w:val="000000"/>
          <w:sz w:val="28"/>
          <w:szCs w:val="28"/>
          <w:lang w:val="uk-UA" w:eastAsia="ru-RU"/>
        </w:rPr>
        <w:t xml:space="preserve">адання та отримання послуги </w:t>
      </w:r>
      <w:r w:rsidRPr="00493F0F">
        <w:rPr>
          <w:rFonts w:ascii="Times New Roman CYR" w:eastAsia="Times New Roman CYR" w:hAnsi="Times New Roman CYR" w:cs="Times New Roman CYR"/>
          <w:sz w:val="28"/>
          <w:szCs w:val="28"/>
          <w:lang w:val="uk-UA"/>
        </w:rPr>
        <w:t>з проведення акредитації</w:t>
      </w:r>
      <w:r w:rsidR="009D43CA" w:rsidRPr="00493F0F">
        <w:rPr>
          <w:rFonts w:ascii="Times New Roman CYR" w:eastAsia="Times New Roman CYR" w:hAnsi="Times New Roman CYR" w:cs="Times New Roman CYR"/>
          <w:sz w:val="28"/>
          <w:szCs w:val="28"/>
          <w:lang w:val="uk-UA"/>
        </w:rPr>
        <w:t xml:space="preserve"> здійснюється згідно процедурі та критеріям </w:t>
      </w:r>
      <w:r w:rsidRPr="00493F0F">
        <w:rPr>
          <w:rFonts w:eastAsia="Times New Roman" w:cs="Times New Roman"/>
          <w:color w:val="000000"/>
          <w:sz w:val="28"/>
          <w:szCs w:val="28"/>
          <w:lang w:val="uk-UA" w:eastAsia="ru-RU"/>
        </w:rPr>
        <w:t>«</w:t>
      </w:r>
      <w:r w:rsidRPr="00493F0F">
        <w:rPr>
          <w:rFonts w:cs="Times New Roman"/>
          <w:sz w:val="28"/>
          <w:szCs w:val="28"/>
          <w:lang w:val="uk-UA"/>
        </w:rPr>
        <w:t xml:space="preserve">Положення про акредитацію суб’єктів підприємницької діяльності в якості </w:t>
      </w:r>
      <w:r w:rsidR="00930526" w:rsidRPr="00493F0F">
        <w:rPr>
          <w:rFonts w:cs="Times New Roman"/>
          <w:sz w:val="28"/>
          <w:szCs w:val="28"/>
          <w:lang w:val="uk-UA"/>
        </w:rPr>
        <w:t xml:space="preserve">Реєстраторів </w:t>
      </w:r>
      <w:r w:rsidRPr="00493F0F">
        <w:rPr>
          <w:rFonts w:cs="Times New Roman"/>
          <w:sz w:val="28"/>
          <w:szCs w:val="28"/>
          <w:lang w:val="uk-UA"/>
        </w:rPr>
        <w:t>доменних імен у домені верхнього рівня .УКР».</w:t>
      </w:r>
    </w:p>
    <w:p w:rsidR="00C20FD3" w:rsidRPr="00493F0F" w:rsidRDefault="00C20FD3" w:rsidP="00C20FD3">
      <w:pPr>
        <w:pStyle w:val="a6"/>
        <w:numPr>
          <w:ilvl w:val="1"/>
          <w:numId w:val="2"/>
        </w:numPr>
        <w:tabs>
          <w:tab w:val="left" w:pos="993"/>
        </w:tabs>
        <w:ind w:left="0" w:firstLine="426"/>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Дана Угода має обмеження по терміну дії і передбачає, що </w:t>
      </w:r>
      <w:r w:rsidR="00F12006" w:rsidRPr="00493F0F">
        <w:rPr>
          <w:rFonts w:eastAsia="Times New Roman" w:cs="Times New Roman"/>
          <w:color w:val="000000"/>
          <w:sz w:val="28"/>
          <w:szCs w:val="28"/>
          <w:lang w:val="uk-UA" w:eastAsia="ru-RU"/>
        </w:rPr>
        <w:t>д</w:t>
      </w:r>
      <w:r w:rsidRPr="00493F0F">
        <w:rPr>
          <w:rFonts w:eastAsia="Times New Roman" w:cs="Times New Roman"/>
          <w:color w:val="000000"/>
          <w:sz w:val="28"/>
          <w:szCs w:val="28"/>
          <w:lang w:val="uk-UA" w:eastAsia="ru-RU"/>
        </w:rPr>
        <w:t>о закінченн</w:t>
      </w:r>
      <w:r w:rsidR="00F12006" w:rsidRPr="00493F0F">
        <w:rPr>
          <w:rFonts w:eastAsia="Times New Roman" w:cs="Times New Roman"/>
          <w:color w:val="000000"/>
          <w:sz w:val="28"/>
          <w:szCs w:val="28"/>
          <w:lang w:val="uk-UA" w:eastAsia="ru-RU"/>
        </w:rPr>
        <w:t>я</w:t>
      </w:r>
      <w:r w:rsidRPr="00493F0F">
        <w:rPr>
          <w:rFonts w:eastAsia="Times New Roman" w:cs="Times New Roman"/>
          <w:color w:val="000000"/>
          <w:sz w:val="28"/>
          <w:szCs w:val="28"/>
          <w:lang w:val="uk-UA" w:eastAsia="ru-RU"/>
        </w:rPr>
        <w:t xml:space="preserve"> терміну поточної акредита</w:t>
      </w:r>
      <w:r w:rsidR="002F63AA" w:rsidRPr="00493F0F">
        <w:rPr>
          <w:rFonts w:eastAsia="Times New Roman" w:cs="Times New Roman"/>
          <w:color w:val="000000"/>
          <w:sz w:val="28"/>
          <w:szCs w:val="28"/>
          <w:lang w:val="uk-UA" w:eastAsia="ru-RU"/>
        </w:rPr>
        <w:t xml:space="preserve">ції Реєстратор має право на </w:t>
      </w:r>
      <w:r w:rsidR="009D43CA" w:rsidRPr="00493F0F">
        <w:rPr>
          <w:rFonts w:eastAsia="Times New Roman" w:cs="Times New Roman"/>
          <w:color w:val="000000"/>
          <w:sz w:val="28"/>
          <w:szCs w:val="28"/>
          <w:lang w:val="uk-UA" w:eastAsia="ru-RU"/>
        </w:rPr>
        <w:t xml:space="preserve">проведення </w:t>
      </w:r>
      <w:r w:rsidR="002F63AA" w:rsidRPr="00493F0F">
        <w:rPr>
          <w:rFonts w:eastAsia="Times New Roman" w:cs="Times New Roman"/>
          <w:color w:val="000000"/>
          <w:sz w:val="28"/>
          <w:szCs w:val="28"/>
          <w:lang w:val="uk-UA" w:eastAsia="ru-RU"/>
        </w:rPr>
        <w:t xml:space="preserve">нової </w:t>
      </w:r>
      <w:r w:rsidR="004B1421" w:rsidRPr="00493F0F">
        <w:rPr>
          <w:rFonts w:eastAsia="Times New Roman" w:cs="Times New Roman"/>
          <w:color w:val="000000"/>
          <w:sz w:val="28"/>
          <w:szCs w:val="28"/>
          <w:lang w:val="uk-UA" w:eastAsia="ru-RU"/>
        </w:rPr>
        <w:t xml:space="preserve">акредитації </w:t>
      </w:r>
      <w:r w:rsidR="00726A40" w:rsidRPr="00493F0F">
        <w:rPr>
          <w:rFonts w:eastAsia="Times New Roman" w:cs="Times New Roman"/>
          <w:color w:val="000000"/>
          <w:sz w:val="28"/>
          <w:szCs w:val="28"/>
          <w:lang w:val="uk-UA" w:eastAsia="ru-RU"/>
        </w:rPr>
        <w:t>і укладення нової Угоди з метою забезпечення неперервного процесу обслуговування Реєстрантів</w:t>
      </w:r>
      <w:r w:rsidRPr="00493F0F">
        <w:rPr>
          <w:rFonts w:eastAsia="Times New Roman" w:cs="Times New Roman"/>
          <w:color w:val="000000"/>
          <w:sz w:val="28"/>
          <w:szCs w:val="28"/>
          <w:lang w:val="uk-UA" w:eastAsia="ru-RU"/>
        </w:rPr>
        <w:t>.</w:t>
      </w:r>
    </w:p>
    <w:p w:rsidR="00C20FD3" w:rsidRPr="00493F0F" w:rsidRDefault="00C20FD3" w:rsidP="00C20FD3">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t>ЗОБОВʼЯЗАННЯ ТА ПРАВА СТОРІН</w:t>
      </w:r>
    </w:p>
    <w:p w:rsidR="00C20FD3" w:rsidRPr="00493F0F" w:rsidRDefault="00C20FD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Адміністратор зобов’язується:</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Загальні обов’язки Адміністратора.</w:t>
      </w:r>
    </w:p>
    <w:p w:rsidR="00C20FD3" w:rsidRPr="00493F0F" w:rsidRDefault="00C20FD3" w:rsidP="00C20FD3">
      <w:pPr>
        <w:pStyle w:val="a6"/>
        <w:suppressAutoHyphens/>
        <w:ind w:left="0" w:firstLine="426"/>
        <w:jc w:val="both"/>
        <w:rPr>
          <w:rFonts w:cs="Times New Roman"/>
          <w:sz w:val="28"/>
          <w:szCs w:val="28"/>
          <w:lang w:val="uk-UA"/>
        </w:rPr>
      </w:pPr>
      <w:r w:rsidRPr="00493F0F">
        <w:rPr>
          <w:rFonts w:ascii="Times New Roman CYR" w:hAnsi="Times New Roman CYR" w:cs="Times New Roman CYR"/>
          <w:sz w:val="28"/>
          <w:szCs w:val="28"/>
          <w:lang w:val="uk-UA"/>
        </w:rPr>
        <w:t>У відношенні всіх питань, що зачіпають права, зобов’язання</w:t>
      </w:r>
      <w:r w:rsidR="00B06D6E" w:rsidRPr="00493F0F">
        <w:rPr>
          <w:rFonts w:ascii="Times New Roman CYR" w:hAnsi="Times New Roman CYR" w:cs="Times New Roman CYR"/>
          <w:sz w:val="28"/>
          <w:szCs w:val="28"/>
          <w:lang w:val="uk-UA"/>
        </w:rPr>
        <w:t xml:space="preserve"> або роль Реєстратора впродовж</w:t>
      </w:r>
      <w:r w:rsidRPr="00493F0F">
        <w:rPr>
          <w:rFonts w:ascii="Times New Roman CYR" w:hAnsi="Times New Roman CYR" w:cs="Times New Roman CYR"/>
          <w:sz w:val="28"/>
          <w:szCs w:val="28"/>
          <w:lang w:val="uk-UA"/>
        </w:rPr>
        <w:t xml:space="preserve"> терміну дії даної </w:t>
      </w:r>
      <w:r w:rsidRPr="00493F0F">
        <w:rPr>
          <w:rFonts w:cs="Times New Roman"/>
          <w:sz w:val="28"/>
          <w:szCs w:val="28"/>
          <w:lang w:val="uk-UA"/>
        </w:rPr>
        <w:t>Угоди Адміністратор:</w:t>
      </w:r>
    </w:p>
    <w:p w:rsidR="00C20FD3" w:rsidRPr="00493F0F" w:rsidRDefault="00C20FD3" w:rsidP="00C20FD3">
      <w:pPr>
        <w:pStyle w:val="a6"/>
        <w:numPr>
          <w:ilvl w:val="0"/>
          <w:numId w:val="3"/>
        </w:numPr>
        <w:suppressAutoHyphens/>
        <w:jc w:val="both"/>
        <w:rPr>
          <w:rFonts w:ascii="Times New Roman CYR" w:hAnsi="Times New Roman CYR" w:cs="Times New Roman CYR"/>
          <w:sz w:val="28"/>
          <w:szCs w:val="28"/>
          <w:lang w:val="uk-UA"/>
        </w:rPr>
      </w:pPr>
      <w:bookmarkStart w:id="2" w:name="2.3.1"/>
      <w:bookmarkEnd w:id="2"/>
      <w:r w:rsidRPr="00493F0F">
        <w:rPr>
          <w:rFonts w:ascii="Times New Roman CYR" w:hAnsi="Times New Roman CYR" w:cs="Times New Roman CYR"/>
          <w:sz w:val="28"/>
          <w:szCs w:val="28"/>
          <w:lang w:val="uk-UA"/>
        </w:rPr>
        <w:t>виконує свої обов’язки у відкритий та прозорий спосіб;</w:t>
      </w:r>
    </w:p>
    <w:p w:rsidR="00C20FD3" w:rsidRPr="00493F0F" w:rsidRDefault="00C20FD3" w:rsidP="00C20FD3">
      <w:pPr>
        <w:pStyle w:val="a6"/>
        <w:numPr>
          <w:ilvl w:val="0"/>
          <w:numId w:val="3"/>
        </w:numPr>
        <w:suppressAutoHyphens/>
        <w:jc w:val="both"/>
        <w:rPr>
          <w:rFonts w:ascii="Times New Roman CYR" w:hAnsi="Times New Roman CYR" w:cs="Times New Roman CYR"/>
          <w:sz w:val="28"/>
          <w:szCs w:val="28"/>
          <w:lang w:val="uk-UA"/>
        </w:rPr>
      </w:pPr>
      <w:bookmarkStart w:id="3" w:name="2.3.2"/>
      <w:bookmarkEnd w:id="3"/>
      <w:r w:rsidRPr="00493F0F">
        <w:rPr>
          <w:rFonts w:ascii="Times New Roman CYR" w:hAnsi="Times New Roman CYR" w:cs="Times New Roman CYR"/>
          <w:sz w:val="28"/>
          <w:szCs w:val="28"/>
          <w:lang w:val="uk-UA"/>
        </w:rPr>
        <w:t>не допускає безрозсудного обмеження конкуренції і, в можливій мірі, сприяє і заохочує здорову конкуренцію;</w:t>
      </w:r>
    </w:p>
    <w:p w:rsidR="00C20FD3" w:rsidRPr="00493F0F" w:rsidRDefault="00C20FD3" w:rsidP="00C20FD3">
      <w:pPr>
        <w:pStyle w:val="a6"/>
        <w:numPr>
          <w:ilvl w:val="0"/>
          <w:numId w:val="3"/>
        </w:numPr>
        <w:suppressAutoHyphens/>
        <w:jc w:val="both"/>
        <w:rPr>
          <w:rFonts w:ascii="Times New Roman CYR" w:hAnsi="Times New Roman CYR" w:cs="Times New Roman CYR"/>
          <w:sz w:val="28"/>
          <w:szCs w:val="28"/>
          <w:lang w:val="uk-UA"/>
        </w:rPr>
      </w:pPr>
      <w:bookmarkStart w:id="4" w:name="2.3.3"/>
      <w:bookmarkEnd w:id="4"/>
      <w:r w:rsidRPr="00493F0F">
        <w:rPr>
          <w:rFonts w:ascii="Times New Roman CYR" w:hAnsi="Times New Roman CYR" w:cs="Times New Roman CYR"/>
          <w:sz w:val="28"/>
          <w:szCs w:val="28"/>
          <w:lang w:val="uk-UA"/>
        </w:rPr>
        <w:t>не застосовує стандарти, політику, процедури або методи довільно, невиправдано або несправедливо і не виділяє Реєстратора особливим відношенням, якщо лише це не виправдано істотною і розумною причиною, за умов що ці дії не приводять до порушення чинного законодавства України про захист від недобросовісної конкуренції та про захист економічної конкуренції;</w:t>
      </w:r>
    </w:p>
    <w:p w:rsidR="00502844" w:rsidRPr="00493F0F" w:rsidRDefault="00502844" w:rsidP="00C20FD3">
      <w:pPr>
        <w:pStyle w:val="a6"/>
        <w:numPr>
          <w:ilvl w:val="0"/>
          <w:numId w:val="3"/>
        </w:numPr>
        <w:suppressAutoHyphens/>
        <w:jc w:val="both"/>
        <w:rPr>
          <w:rFonts w:cs="Times New Roman"/>
          <w:sz w:val="28"/>
          <w:szCs w:val="28"/>
          <w:lang w:val="uk-UA"/>
        </w:rPr>
      </w:pPr>
      <w:bookmarkStart w:id="5" w:name="2.3.4"/>
      <w:bookmarkEnd w:id="5"/>
      <w:r w:rsidRPr="00493F0F">
        <w:rPr>
          <w:rFonts w:ascii="Times New Roman CYR" w:hAnsi="Times New Roman CYR" w:cs="Times New Roman CYR"/>
          <w:sz w:val="28"/>
          <w:szCs w:val="28"/>
          <w:lang w:val="uk-UA"/>
        </w:rPr>
        <w:t xml:space="preserve">гарантує, що буде переглядати на підставі незалежних досліджень </w:t>
      </w:r>
      <w:r w:rsidR="00EC0CBF" w:rsidRPr="00493F0F">
        <w:rPr>
          <w:color w:val="000000"/>
          <w:sz w:val="29"/>
          <w:szCs w:val="29"/>
          <w:lang w:val="uk-UA"/>
        </w:rPr>
        <w:t xml:space="preserve">алгоритми і процедури, в рамках яких Реєстратор здійснює свою </w:t>
      </w:r>
      <w:r w:rsidR="00EC0CBF" w:rsidRPr="00493F0F">
        <w:rPr>
          <w:color w:val="000000"/>
          <w:sz w:val="29"/>
          <w:szCs w:val="29"/>
          <w:lang w:val="uk-UA"/>
        </w:rPr>
        <w:lastRenderedPageBreak/>
        <w:t>діяльність, якщо такі алгоритми і процедури заважають розвитку ринку доменних імен і пов’язані безпосередньо з політиками або методами роботи Адміністратора</w:t>
      </w:r>
      <w:r w:rsidRPr="00493F0F">
        <w:rPr>
          <w:rFonts w:ascii="Times New Roman CYR" w:hAnsi="Times New Roman CYR" w:cs="Times New Roman CYR"/>
          <w:sz w:val="28"/>
          <w:szCs w:val="28"/>
          <w:lang w:val="uk-UA"/>
        </w:rPr>
        <w:t>;</w:t>
      </w:r>
    </w:p>
    <w:p w:rsidR="00C20FD3" w:rsidRPr="00493F0F" w:rsidRDefault="00C20FD3" w:rsidP="0054342A">
      <w:pPr>
        <w:pStyle w:val="a6"/>
        <w:numPr>
          <w:ilvl w:val="0"/>
          <w:numId w:val="3"/>
        </w:numPr>
        <w:suppressAutoHyphens/>
        <w:jc w:val="both"/>
        <w:rPr>
          <w:rFonts w:ascii="Times New Roman CYR" w:hAnsi="Times New Roman CYR" w:cs="Times New Roman CYR"/>
          <w:sz w:val="28"/>
          <w:szCs w:val="28"/>
          <w:lang w:val="uk-UA"/>
        </w:rPr>
      </w:pPr>
      <w:r w:rsidRPr="00493F0F">
        <w:rPr>
          <w:rFonts w:cs="Times New Roman"/>
          <w:sz w:val="28"/>
          <w:szCs w:val="28"/>
          <w:lang w:val="uk-UA"/>
        </w:rPr>
        <w:t xml:space="preserve">гарантує відсутність дій, направлених на безпідставне недотримання </w:t>
      </w:r>
      <w:r w:rsidR="00EC0CBF" w:rsidRPr="00493F0F">
        <w:rPr>
          <w:color w:val="000000"/>
          <w:sz w:val="29"/>
          <w:szCs w:val="29"/>
          <w:lang w:val="uk-UA"/>
        </w:rPr>
        <w:t>положень чинних Правил</w:t>
      </w:r>
      <w:r w:rsidRPr="00493F0F">
        <w:rPr>
          <w:rFonts w:cs="Times New Roman"/>
          <w:sz w:val="28"/>
          <w:szCs w:val="28"/>
          <w:lang w:val="uk-UA"/>
        </w:rPr>
        <w:t>.</w:t>
      </w:r>
      <w:r w:rsidR="0054342A" w:rsidRPr="00493F0F">
        <w:rPr>
          <w:rFonts w:cs="Times New Roman"/>
          <w:sz w:val="28"/>
          <w:szCs w:val="28"/>
          <w:lang w:val="uk-UA"/>
        </w:rPr>
        <w:t xml:space="preserve"> </w:t>
      </w:r>
      <w:r w:rsidRPr="00493F0F">
        <w:rPr>
          <w:rFonts w:ascii="Times New Roman CYR" w:hAnsi="Times New Roman CYR" w:cs="Times New Roman CYR"/>
          <w:sz w:val="28"/>
          <w:szCs w:val="28"/>
          <w:lang w:val="uk-UA"/>
        </w:rPr>
        <w:t xml:space="preserve">Адміністратор залишає за собою право внесення змін в </w:t>
      </w:r>
      <w:r w:rsidR="00930526" w:rsidRPr="00493F0F">
        <w:rPr>
          <w:rFonts w:ascii="Times New Roman CYR" w:hAnsi="Times New Roman CYR" w:cs="Times New Roman CYR"/>
          <w:sz w:val="28"/>
          <w:szCs w:val="28"/>
          <w:lang w:val="uk-UA"/>
        </w:rPr>
        <w:t>Правила</w:t>
      </w:r>
      <w:r w:rsidRPr="00493F0F">
        <w:rPr>
          <w:rFonts w:ascii="Times New Roman CYR" w:hAnsi="Times New Roman CYR" w:cs="Times New Roman CYR"/>
          <w:sz w:val="28"/>
          <w:szCs w:val="28"/>
          <w:lang w:val="uk-UA"/>
        </w:rPr>
        <w:t xml:space="preserve">, якщо це буде викликано необхідністю адаптації </w:t>
      </w:r>
      <w:r w:rsidR="002F63AA" w:rsidRPr="00493F0F">
        <w:rPr>
          <w:rFonts w:ascii="Times New Roman CYR" w:hAnsi="Times New Roman CYR" w:cs="Times New Roman CYR"/>
          <w:sz w:val="28"/>
          <w:szCs w:val="28"/>
          <w:lang w:val="uk-UA"/>
        </w:rPr>
        <w:t>умов</w:t>
      </w:r>
      <w:r w:rsidRPr="00493F0F">
        <w:rPr>
          <w:rFonts w:ascii="Times New Roman CYR" w:hAnsi="Times New Roman CYR" w:cs="Times New Roman CYR"/>
          <w:sz w:val="28"/>
          <w:szCs w:val="28"/>
          <w:lang w:val="uk-UA"/>
        </w:rPr>
        <w:t xml:space="preserve"> прийнятих нових організаційних </w:t>
      </w:r>
      <w:r w:rsidR="00930526" w:rsidRPr="00493F0F">
        <w:rPr>
          <w:rFonts w:ascii="Times New Roman CYR" w:hAnsi="Times New Roman CYR" w:cs="Times New Roman CYR"/>
          <w:sz w:val="28"/>
          <w:szCs w:val="28"/>
          <w:lang w:val="uk-UA"/>
        </w:rPr>
        <w:t xml:space="preserve">або технічних </w:t>
      </w:r>
      <w:r w:rsidRPr="00493F0F">
        <w:rPr>
          <w:rFonts w:ascii="Times New Roman CYR" w:hAnsi="Times New Roman CYR" w:cs="Times New Roman CYR"/>
          <w:sz w:val="28"/>
          <w:szCs w:val="28"/>
          <w:lang w:val="uk-UA"/>
        </w:rPr>
        <w:t>стандартів Інтернет</w:t>
      </w:r>
      <w:r w:rsidR="00EC0CBF" w:rsidRPr="00493F0F">
        <w:rPr>
          <w:rFonts w:ascii="Times New Roman CYR" w:hAnsi="Times New Roman CYR" w:cs="Times New Roman CYR"/>
          <w:sz w:val="28"/>
          <w:szCs w:val="28"/>
          <w:lang w:val="uk-UA"/>
        </w:rPr>
        <w:t>,</w:t>
      </w:r>
      <w:r w:rsidRPr="00493F0F">
        <w:rPr>
          <w:rFonts w:ascii="Times New Roman CYR" w:hAnsi="Times New Roman CYR" w:cs="Times New Roman CYR"/>
          <w:sz w:val="28"/>
          <w:szCs w:val="28"/>
          <w:lang w:val="uk-UA"/>
        </w:rPr>
        <w:t xml:space="preserve"> або необхідністю внесення змін, направлених на розвиток ринку доменних імен України.</w:t>
      </w:r>
    </w:p>
    <w:p w:rsidR="002F63AA" w:rsidRPr="00493F0F" w:rsidRDefault="002F63AA" w:rsidP="002F63AA">
      <w:pPr>
        <w:pStyle w:val="a6"/>
        <w:numPr>
          <w:ilvl w:val="2"/>
          <w:numId w:val="2"/>
        </w:numPr>
        <w:tabs>
          <w:tab w:val="left" w:pos="1134"/>
        </w:tabs>
        <w:suppressAutoHyphens/>
        <w:ind w:left="0" w:firstLine="426"/>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Встановити для всіх Реєстраторів </w:t>
      </w:r>
      <w:r w:rsidR="00493F0F">
        <w:rPr>
          <w:rFonts w:ascii="Times New Roman CYR" w:hAnsi="Times New Roman CYR" w:cs="Times New Roman CYR"/>
          <w:sz w:val="28"/>
          <w:szCs w:val="28"/>
          <w:lang w:val="uk-UA"/>
        </w:rPr>
        <w:t>однаковий</w:t>
      </w:r>
      <w:r w:rsidR="0054342A" w:rsidRPr="00493F0F">
        <w:rPr>
          <w:rFonts w:ascii="Times New Roman CYR" w:hAnsi="Times New Roman CYR" w:cs="Times New Roman CYR"/>
          <w:sz w:val="28"/>
          <w:szCs w:val="28"/>
          <w:lang w:val="uk-UA"/>
        </w:rPr>
        <w:t xml:space="preserve"> рівень фінансових, адміністративних та технічних умов надання </w:t>
      </w:r>
      <w:r w:rsidRPr="00493F0F">
        <w:rPr>
          <w:rFonts w:ascii="Times New Roman CYR" w:hAnsi="Times New Roman CYR" w:cs="Times New Roman CYR"/>
          <w:sz w:val="28"/>
          <w:szCs w:val="28"/>
          <w:lang w:val="uk-UA"/>
        </w:rPr>
        <w:t xml:space="preserve">послуги </w:t>
      </w:r>
      <w:r w:rsidRPr="00493F0F">
        <w:rPr>
          <w:rFonts w:ascii="Times New Roman CYR" w:eastAsia="Times New Roman CYR" w:hAnsi="Times New Roman CYR" w:cs="Times New Roman CYR"/>
          <w:sz w:val="28"/>
          <w:szCs w:val="28"/>
          <w:lang w:val="uk-UA"/>
        </w:rPr>
        <w:t>з проведення акредитації</w:t>
      </w:r>
      <w:r w:rsidR="0054342A" w:rsidRPr="00493F0F">
        <w:rPr>
          <w:rFonts w:ascii="Times New Roman CYR" w:eastAsia="Times New Roman CYR" w:hAnsi="Times New Roman CYR" w:cs="Times New Roman CYR"/>
          <w:sz w:val="28"/>
          <w:szCs w:val="28"/>
          <w:lang w:val="uk-UA"/>
        </w:rPr>
        <w:t xml:space="preserve"> та здійснення діяльності на ринку доменних імен</w:t>
      </w:r>
      <w:r w:rsidRPr="00493F0F">
        <w:rPr>
          <w:rFonts w:ascii="Times New Roman CYR" w:eastAsia="Times New Roman CYR" w:hAnsi="Times New Roman CYR" w:cs="Times New Roman CYR"/>
          <w:sz w:val="28"/>
          <w:szCs w:val="28"/>
          <w:lang w:val="uk-UA"/>
        </w:rPr>
        <w:t>.</w:t>
      </w:r>
    </w:p>
    <w:p w:rsidR="002F63AA" w:rsidRPr="00493F0F" w:rsidRDefault="002F63AA" w:rsidP="002F63AA">
      <w:pPr>
        <w:pStyle w:val="a6"/>
        <w:numPr>
          <w:ilvl w:val="2"/>
          <w:numId w:val="2"/>
        </w:numPr>
        <w:tabs>
          <w:tab w:val="left" w:pos="1134"/>
        </w:tabs>
        <w:suppressAutoHyphens/>
        <w:ind w:left="0" w:firstLine="426"/>
        <w:jc w:val="both"/>
        <w:rPr>
          <w:rFonts w:ascii="Times New Roman CYR" w:hAnsi="Times New Roman CYR" w:cs="Times New Roman CYR"/>
          <w:sz w:val="28"/>
          <w:szCs w:val="28"/>
          <w:lang w:val="uk-UA"/>
        </w:rPr>
      </w:pPr>
      <w:r w:rsidRPr="00493F0F">
        <w:rPr>
          <w:rFonts w:cs="Times New Roman"/>
          <w:sz w:val="28"/>
          <w:szCs w:val="28"/>
          <w:lang w:val="uk-UA"/>
        </w:rPr>
        <w:t>Інформувати Реєстратора про наступні обставини протягом 10 (десяти) днів з дня їх настання: зміну назви, місцезнаходження, контактного телефону, факсу, та/або банківських реквізитів; зміну керівника підприємства або визначених контактних персон; зміну статусу платника податку на прибуток та/або платника ПДВ; зміну свідоцтва платника ПДВ</w:t>
      </w:r>
      <w:r w:rsidR="00930526" w:rsidRPr="00493F0F">
        <w:rPr>
          <w:rFonts w:cs="Times New Roman"/>
          <w:sz w:val="28"/>
          <w:szCs w:val="28"/>
          <w:lang w:val="uk-UA"/>
        </w:rPr>
        <w:t>;</w:t>
      </w:r>
      <w:r w:rsidRPr="00493F0F">
        <w:rPr>
          <w:rFonts w:cs="Times New Roman"/>
          <w:sz w:val="28"/>
          <w:szCs w:val="28"/>
          <w:lang w:val="uk-UA"/>
        </w:rPr>
        <w:t xml:space="preserve"> припинення діяльності чи банкрутство Адміністратора.</w:t>
      </w:r>
    </w:p>
    <w:p w:rsidR="00C20FD3" w:rsidRPr="00493F0F" w:rsidRDefault="00C20FD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Реєстратор зобов’язується:</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Дотримуватися вимог чинних Правил.</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 xml:space="preserve">Утримуватися від дій, направлених на </w:t>
      </w:r>
      <w:r w:rsidRPr="00493F0F">
        <w:rPr>
          <w:rFonts w:ascii="Times New Roman CYR" w:hAnsi="Times New Roman CYR" w:cs="Times New Roman CYR"/>
          <w:sz w:val="28"/>
          <w:szCs w:val="28"/>
          <w:lang w:val="uk-UA"/>
        </w:rPr>
        <w:t>недобросовісну конкуренцію та/або порушення принципів захисту економічної конкуренції.</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ascii="Times New Roman CYR" w:hAnsi="Times New Roman CYR" w:cs="Times New Roman CYR"/>
          <w:sz w:val="28"/>
          <w:szCs w:val="28"/>
          <w:lang w:val="uk-UA"/>
        </w:rPr>
        <w:t>Проводити адміністративну і технічну політику</w:t>
      </w:r>
      <w:r w:rsidR="00EC0CBF" w:rsidRPr="00493F0F">
        <w:rPr>
          <w:rFonts w:ascii="Times New Roman CYR" w:hAnsi="Times New Roman CYR" w:cs="Times New Roman CYR"/>
          <w:sz w:val="28"/>
          <w:szCs w:val="28"/>
          <w:lang w:val="uk-UA"/>
        </w:rPr>
        <w:t>,</w:t>
      </w:r>
      <w:r w:rsidRPr="00493F0F">
        <w:rPr>
          <w:rFonts w:ascii="Times New Roman CYR" w:hAnsi="Times New Roman CYR" w:cs="Times New Roman CYR"/>
          <w:sz w:val="28"/>
          <w:szCs w:val="28"/>
          <w:lang w:val="uk-UA"/>
        </w:rPr>
        <w:t xml:space="preserve"> направлену на розвиток та збереження </w:t>
      </w:r>
      <w:r w:rsidR="00B269AB" w:rsidRPr="00493F0F">
        <w:rPr>
          <w:rFonts w:ascii="Times New Roman CYR" w:hAnsi="Times New Roman CYR" w:cs="Times New Roman CYR"/>
          <w:sz w:val="28"/>
          <w:szCs w:val="28"/>
          <w:lang w:val="uk-UA"/>
        </w:rPr>
        <w:t xml:space="preserve">стабільної і </w:t>
      </w:r>
      <w:r w:rsidR="00930526" w:rsidRPr="00493F0F">
        <w:rPr>
          <w:rFonts w:ascii="Times New Roman CYR" w:hAnsi="Times New Roman CYR" w:cs="Times New Roman CYR"/>
          <w:sz w:val="28"/>
          <w:szCs w:val="28"/>
          <w:lang w:val="uk-UA"/>
        </w:rPr>
        <w:t xml:space="preserve">сталої </w:t>
      </w:r>
      <w:r w:rsidR="00B269AB" w:rsidRPr="00493F0F">
        <w:rPr>
          <w:rFonts w:ascii="Times New Roman CYR" w:hAnsi="Times New Roman CYR" w:cs="Times New Roman CYR"/>
          <w:sz w:val="28"/>
          <w:szCs w:val="28"/>
          <w:lang w:val="uk-UA"/>
        </w:rPr>
        <w:t>роботи ринку доменних імен</w:t>
      </w:r>
      <w:r w:rsidRPr="00493F0F">
        <w:rPr>
          <w:rFonts w:cs="Times New Roman"/>
          <w:sz w:val="28"/>
          <w:szCs w:val="28"/>
          <w:lang w:val="uk-UA"/>
        </w:rPr>
        <w:t>.</w:t>
      </w:r>
    </w:p>
    <w:p w:rsidR="00C20FD3" w:rsidRPr="00493F0F" w:rsidRDefault="00C20FD3" w:rsidP="00C20FD3">
      <w:pPr>
        <w:pStyle w:val="a6"/>
        <w:numPr>
          <w:ilvl w:val="2"/>
          <w:numId w:val="2"/>
        </w:numPr>
        <w:tabs>
          <w:tab w:val="left" w:pos="1134"/>
        </w:tabs>
        <w:suppressAutoHyphens/>
        <w:ind w:left="0" w:firstLine="426"/>
        <w:jc w:val="both"/>
        <w:rPr>
          <w:rFonts w:ascii="Times New Roman CYR" w:hAnsi="Times New Roman CYR" w:cs="Times New Roman CYR"/>
          <w:sz w:val="28"/>
          <w:szCs w:val="28"/>
          <w:lang w:val="uk-UA"/>
        </w:rPr>
      </w:pPr>
      <w:r w:rsidRPr="00493F0F">
        <w:rPr>
          <w:rFonts w:ascii="Times New Roman CYR" w:eastAsia="Times New Roman CYR" w:hAnsi="Times New Roman CYR" w:cs="Times New Roman CYR"/>
          <w:sz w:val="28"/>
          <w:szCs w:val="28"/>
          <w:lang w:val="uk-UA"/>
        </w:rPr>
        <w:t>Забезпечити наявність необхідних адміністративних ресурсів для виконання діяльності з реєстрації доменних імен</w:t>
      </w:r>
      <w:r w:rsidRPr="00493F0F">
        <w:rPr>
          <w:rFonts w:ascii="Times New Roman CYR" w:hAnsi="Times New Roman CYR" w:cs="Times New Roman CYR"/>
          <w:color w:val="000000"/>
          <w:sz w:val="28"/>
          <w:szCs w:val="28"/>
          <w:lang w:val="uk-UA"/>
        </w:rPr>
        <w:t>.</w:t>
      </w:r>
    </w:p>
    <w:p w:rsidR="00C20FD3" w:rsidRPr="00493F0F" w:rsidRDefault="00C20FD3" w:rsidP="00C20FD3">
      <w:pPr>
        <w:pStyle w:val="a6"/>
        <w:numPr>
          <w:ilvl w:val="2"/>
          <w:numId w:val="2"/>
        </w:numPr>
        <w:tabs>
          <w:tab w:val="left" w:pos="1134"/>
        </w:tabs>
        <w:suppressAutoHyphens/>
        <w:ind w:left="0" w:firstLine="426"/>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Відмовитися від всіх прав виняткової власності </w:t>
      </w:r>
      <w:r w:rsidR="00EC0CBF" w:rsidRPr="00493F0F">
        <w:rPr>
          <w:color w:val="000000"/>
          <w:sz w:val="29"/>
          <w:szCs w:val="29"/>
          <w:lang w:val="uk-UA"/>
        </w:rPr>
        <w:t>на елементи даних, що були отримані при реєстрації доменних імен в домені .УКР.</w:t>
      </w:r>
    </w:p>
    <w:p w:rsidR="00C20FD3" w:rsidRPr="00493F0F" w:rsidRDefault="00C20FD3" w:rsidP="00C20FD3">
      <w:pPr>
        <w:pStyle w:val="a6"/>
        <w:numPr>
          <w:ilvl w:val="2"/>
          <w:numId w:val="2"/>
        </w:numPr>
        <w:tabs>
          <w:tab w:val="left" w:pos="1134"/>
        </w:tabs>
        <w:suppressAutoHyphens/>
        <w:ind w:left="0" w:firstLine="426"/>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Надавати необхідні дані Адміністратору під час проведення їм перевірок, а у разі необхідності, забезпечити доступ персоналу Адміністратора до відповідних предмету перевірки приміщень Реєстратора.</w:t>
      </w:r>
    </w:p>
    <w:p w:rsidR="002F63AA" w:rsidRPr="00493F0F" w:rsidRDefault="002F63AA" w:rsidP="00C20FD3">
      <w:pPr>
        <w:pStyle w:val="a6"/>
        <w:numPr>
          <w:ilvl w:val="2"/>
          <w:numId w:val="2"/>
        </w:numPr>
        <w:tabs>
          <w:tab w:val="left" w:pos="1134"/>
        </w:tabs>
        <w:suppressAutoHyphens/>
        <w:ind w:left="0" w:firstLine="426"/>
        <w:jc w:val="both"/>
        <w:rPr>
          <w:rFonts w:ascii="Times New Roman CYR" w:hAnsi="Times New Roman CYR" w:cs="Times New Roman CYR"/>
          <w:sz w:val="28"/>
          <w:szCs w:val="28"/>
          <w:lang w:val="uk-UA"/>
        </w:rPr>
      </w:pPr>
      <w:r w:rsidRPr="00493F0F">
        <w:rPr>
          <w:rFonts w:cs="Times New Roman"/>
          <w:sz w:val="28"/>
          <w:szCs w:val="28"/>
          <w:lang w:val="uk-UA"/>
        </w:rPr>
        <w:t>Інформувати Адміністратора про наступні обставини протягом 10 (десяти) днів з дня їх настання: зміну назви, місцезнаходження, контактного телефону, факсу, та/або банківських реквізитів; зміну керівника підприємства або визначених контактних персон; зміну статусу платника податку на прибуток та/або платника ПДВ; зміну свідоцтва платника ПДВ</w:t>
      </w:r>
      <w:r w:rsidR="00930526" w:rsidRPr="00493F0F">
        <w:rPr>
          <w:rFonts w:cs="Times New Roman"/>
          <w:sz w:val="28"/>
          <w:szCs w:val="28"/>
          <w:lang w:val="uk-UA"/>
        </w:rPr>
        <w:t>;</w:t>
      </w:r>
      <w:r w:rsidRPr="00493F0F">
        <w:rPr>
          <w:rFonts w:cs="Times New Roman"/>
          <w:sz w:val="28"/>
          <w:szCs w:val="28"/>
          <w:lang w:val="uk-UA"/>
        </w:rPr>
        <w:t xml:space="preserve"> припинення діяльності </w:t>
      </w:r>
      <w:r w:rsidR="00EC0CBF" w:rsidRPr="00493F0F">
        <w:rPr>
          <w:color w:val="000000"/>
          <w:sz w:val="29"/>
          <w:szCs w:val="29"/>
          <w:lang w:val="uk-UA"/>
        </w:rPr>
        <w:t>у якості реєстратора</w:t>
      </w:r>
      <w:r w:rsidR="00EC0CBF" w:rsidRPr="00493F0F">
        <w:rPr>
          <w:rFonts w:cs="Times New Roman"/>
          <w:sz w:val="28"/>
          <w:szCs w:val="28"/>
          <w:lang w:val="uk-UA"/>
        </w:rPr>
        <w:t xml:space="preserve"> </w:t>
      </w:r>
      <w:r w:rsidRPr="00493F0F">
        <w:rPr>
          <w:rFonts w:cs="Times New Roman"/>
          <w:sz w:val="28"/>
          <w:szCs w:val="28"/>
          <w:lang w:val="uk-UA"/>
        </w:rPr>
        <w:t>чи банкрутство.</w:t>
      </w:r>
    </w:p>
    <w:p w:rsidR="00502844" w:rsidRPr="00493F0F" w:rsidRDefault="00C43E02" w:rsidP="00C20FD3">
      <w:pPr>
        <w:pStyle w:val="a6"/>
        <w:numPr>
          <w:ilvl w:val="2"/>
          <w:numId w:val="2"/>
        </w:numPr>
        <w:tabs>
          <w:tab w:val="left" w:pos="1134"/>
        </w:tabs>
        <w:suppressAutoHyphens/>
        <w:ind w:left="0" w:firstLine="426"/>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У разі припинення діяльності </w:t>
      </w:r>
      <w:r w:rsidR="00EC0CBF" w:rsidRPr="00493F0F">
        <w:rPr>
          <w:color w:val="000000"/>
          <w:sz w:val="29"/>
          <w:szCs w:val="29"/>
          <w:lang w:val="uk-UA"/>
        </w:rPr>
        <w:t>у якості реєстратора</w:t>
      </w:r>
      <w:r w:rsidR="00EC0CBF" w:rsidRPr="00493F0F">
        <w:rPr>
          <w:rFonts w:ascii="Times New Roman CYR" w:hAnsi="Times New Roman CYR" w:cs="Times New Roman CYR"/>
          <w:sz w:val="28"/>
          <w:szCs w:val="28"/>
          <w:lang w:val="uk-UA"/>
        </w:rPr>
        <w:t xml:space="preserve"> </w:t>
      </w:r>
      <w:r w:rsidRPr="00493F0F">
        <w:rPr>
          <w:rFonts w:ascii="Times New Roman CYR" w:hAnsi="Times New Roman CYR" w:cs="Times New Roman CYR"/>
          <w:sz w:val="28"/>
          <w:szCs w:val="28"/>
          <w:lang w:val="uk-UA"/>
        </w:rPr>
        <w:t>на ринку доменних імен</w:t>
      </w:r>
      <w:r w:rsidRPr="00493F0F" w:rsidDel="00502844">
        <w:rPr>
          <w:rFonts w:cs="Times New Roman"/>
          <w:sz w:val="28"/>
          <w:szCs w:val="28"/>
          <w:lang w:val="uk-UA"/>
        </w:rPr>
        <w:t xml:space="preserve"> </w:t>
      </w:r>
      <w:r w:rsidRPr="00493F0F">
        <w:rPr>
          <w:rFonts w:cs="Times New Roman"/>
          <w:sz w:val="28"/>
          <w:szCs w:val="28"/>
          <w:lang w:val="uk-UA"/>
        </w:rPr>
        <w:t xml:space="preserve"> </w:t>
      </w:r>
      <w:r w:rsidRPr="00493F0F">
        <w:rPr>
          <w:rFonts w:ascii="Times New Roman CYR" w:hAnsi="Times New Roman CYR" w:cs="Times New Roman CYR"/>
          <w:sz w:val="28"/>
          <w:szCs w:val="28"/>
          <w:lang w:val="uk-UA"/>
        </w:rPr>
        <w:t>з</w:t>
      </w:r>
      <w:r w:rsidR="00502844" w:rsidRPr="00493F0F">
        <w:rPr>
          <w:rFonts w:ascii="Times New Roman CYR" w:hAnsi="Times New Roman CYR" w:cs="Times New Roman CYR"/>
          <w:sz w:val="28"/>
          <w:szCs w:val="28"/>
          <w:lang w:val="uk-UA"/>
        </w:rPr>
        <w:t xml:space="preserve">дійснювати всі можливі і доступні дії для трансферу своїх </w:t>
      </w:r>
      <w:r w:rsidRPr="00493F0F">
        <w:rPr>
          <w:rFonts w:ascii="Times New Roman CYR" w:hAnsi="Times New Roman CYR" w:cs="Times New Roman CYR"/>
          <w:sz w:val="28"/>
          <w:szCs w:val="28"/>
          <w:lang w:val="uk-UA"/>
        </w:rPr>
        <w:t>доменів</w:t>
      </w:r>
      <w:r w:rsidR="00502844" w:rsidRPr="00493F0F">
        <w:rPr>
          <w:rFonts w:ascii="Times New Roman CYR" w:hAnsi="Times New Roman CYR" w:cs="Times New Roman CYR"/>
          <w:sz w:val="28"/>
          <w:szCs w:val="28"/>
          <w:lang w:val="uk-UA"/>
        </w:rPr>
        <w:t xml:space="preserve"> </w:t>
      </w:r>
      <w:r w:rsidRPr="00493F0F">
        <w:rPr>
          <w:rFonts w:ascii="Times New Roman CYR" w:hAnsi="Times New Roman CYR" w:cs="Times New Roman CYR"/>
          <w:sz w:val="28"/>
          <w:szCs w:val="28"/>
          <w:lang w:val="uk-UA"/>
        </w:rPr>
        <w:t xml:space="preserve">до інших </w:t>
      </w:r>
      <w:r w:rsidR="0050739C" w:rsidRPr="00493F0F">
        <w:rPr>
          <w:rFonts w:ascii="Times New Roman CYR" w:hAnsi="Times New Roman CYR" w:cs="Times New Roman CYR"/>
          <w:sz w:val="28"/>
          <w:szCs w:val="28"/>
          <w:lang w:val="uk-UA"/>
        </w:rPr>
        <w:t>Р</w:t>
      </w:r>
      <w:r w:rsidRPr="00493F0F">
        <w:rPr>
          <w:rFonts w:ascii="Times New Roman CYR" w:hAnsi="Times New Roman CYR" w:cs="Times New Roman CYR"/>
          <w:sz w:val="28"/>
          <w:szCs w:val="28"/>
          <w:lang w:val="uk-UA"/>
        </w:rPr>
        <w:t>еєстраторів</w:t>
      </w:r>
      <w:r w:rsidR="0050739C" w:rsidRPr="00493F0F">
        <w:rPr>
          <w:rFonts w:cs="Times New Roman"/>
          <w:sz w:val="28"/>
          <w:szCs w:val="28"/>
          <w:lang w:val="uk-UA"/>
        </w:rPr>
        <w:t xml:space="preserve"> </w:t>
      </w:r>
      <w:r w:rsidRPr="00493F0F">
        <w:rPr>
          <w:rFonts w:cs="Times New Roman"/>
          <w:sz w:val="28"/>
          <w:szCs w:val="28"/>
          <w:lang w:val="uk-UA"/>
        </w:rPr>
        <w:t>таким чином, що мінімально вплине на Реєстрантів.</w:t>
      </w:r>
    </w:p>
    <w:p w:rsidR="00C20FD3" w:rsidRPr="00493F0F" w:rsidRDefault="00C20FD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Адміністратор має право:</w:t>
      </w:r>
    </w:p>
    <w:p w:rsidR="0054342A" w:rsidRPr="00493F0F" w:rsidRDefault="0054342A" w:rsidP="0054342A">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lastRenderedPageBreak/>
        <w:t>Проводити перевірки діяльності Реєстратора</w:t>
      </w:r>
      <w:r w:rsidR="00930526" w:rsidRPr="00493F0F">
        <w:rPr>
          <w:rFonts w:cs="Times New Roman"/>
          <w:sz w:val="28"/>
          <w:szCs w:val="28"/>
          <w:lang w:val="uk-UA"/>
        </w:rPr>
        <w:t xml:space="preserve"> згідно предмету виконання умов акредитації. </w:t>
      </w:r>
      <w:r w:rsidRPr="00493F0F">
        <w:rPr>
          <w:rFonts w:cs="Times New Roman"/>
          <w:sz w:val="28"/>
          <w:szCs w:val="28"/>
          <w:lang w:val="uk-UA"/>
        </w:rPr>
        <w:t xml:space="preserve">Якщо Адміністратор прийняв рішення про проведення перевірки діяльності Реєстратора він попереджає його не менше </w:t>
      </w:r>
      <w:r w:rsidR="00C65924" w:rsidRPr="00493F0F">
        <w:rPr>
          <w:rFonts w:cs="Times New Roman"/>
          <w:sz w:val="28"/>
          <w:szCs w:val="28"/>
          <w:lang w:val="uk-UA"/>
        </w:rPr>
        <w:t xml:space="preserve">ніж </w:t>
      </w:r>
      <w:r w:rsidRPr="00493F0F">
        <w:rPr>
          <w:rFonts w:cs="Times New Roman"/>
          <w:sz w:val="28"/>
          <w:szCs w:val="28"/>
          <w:lang w:val="uk-UA"/>
        </w:rPr>
        <w:t>за один тиждень до початку перевірки.</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 xml:space="preserve">Здійснювати моніторинг діяльності Реєстратора в частині дотримання </w:t>
      </w:r>
      <w:r w:rsidR="00EC0CBF" w:rsidRPr="00493F0F">
        <w:rPr>
          <w:rFonts w:cs="Times New Roman"/>
          <w:sz w:val="28"/>
          <w:szCs w:val="28"/>
          <w:lang w:val="uk-UA"/>
        </w:rPr>
        <w:t xml:space="preserve">вимог </w:t>
      </w:r>
      <w:r w:rsidRPr="00493F0F">
        <w:rPr>
          <w:rFonts w:cs="Times New Roman"/>
          <w:sz w:val="28"/>
          <w:szCs w:val="28"/>
          <w:lang w:val="uk-UA"/>
        </w:rPr>
        <w:t>чинних Правил.</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 xml:space="preserve">Проводити </w:t>
      </w:r>
      <w:r w:rsidR="00C65924" w:rsidRPr="00493F0F">
        <w:rPr>
          <w:rFonts w:cs="Times New Roman"/>
          <w:sz w:val="28"/>
          <w:szCs w:val="28"/>
          <w:lang w:val="uk-UA"/>
        </w:rPr>
        <w:t xml:space="preserve">планові </w:t>
      </w:r>
      <w:r w:rsidRPr="00493F0F">
        <w:rPr>
          <w:rFonts w:cs="Times New Roman"/>
          <w:sz w:val="28"/>
          <w:szCs w:val="28"/>
          <w:lang w:val="uk-UA"/>
        </w:rPr>
        <w:t>перевірки діяльності Реєстратора, що пов’язана з реєстраціями доменних імен не частіше ніж один раз в два роки. У разі виникнення неодноразових порушень з боку Реєстратора, Адміністратор може прийняти рішення про здійснення поза</w:t>
      </w:r>
      <w:r w:rsidR="00C65924" w:rsidRPr="00493F0F">
        <w:rPr>
          <w:rFonts w:cs="Times New Roman"/>
          <w:sz w:val="28"/>
          <w:szCs w:val="28"/>
          <w:lang w:val="uk-UA"/>
        </w:rPr>
        <w:t>планової</w:t>
      </w:r>
      <w:r w:rsidRPr="00493F0F">
        <w:rPr>
          <w:rFonts w:cs="Times New Roman"/>
          <w:sz w:val="28"/>
          <w:szCs w:val="28"/>
          <w:lang w:val="uk-UA"/>
        </w:rPr>
        <w:t xml:space="preserve"> перевірки за виниклих обставин.</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ascii="Times New Roman CYR" w:hAnsi="Times New Roman CYR" w:cs="Times New Roman CYR"/>
          <w:sz w:val="28"/>
          <w:szCs w:val="28"/>
          <w:lang w:val="uk-UA"/>
        </w:rPr>
        <w:t>За результатами перевірки Адміністратор при виявленні грубих порушень може прийняти рішення про</w:t>
      </w:r>
      <w:r w:rsidR="00F92279" w:rsidRPr="00493F0F">
        <w:rPr>
          <w:rFonts w:ascii="Times New Roman CYR" w:hAnsi="Times New Roman CYR" w:cs="Times New Roman CYR"/>
          <w:sz w:val="28"/>
          <w:szCs w:val="28"/>
          <w:lang w:val="uk-UA"/>
        </w:rPr>
        <w:t xml:space="preserve"> тимчасове</w:t>
      </w:r>
      <w:r w:rsidRPr="00493F0F">
        <w:rPr>
          <w:rFonts w:ascii="Times New Roman CYR" w:hAnsi="Times New Roman CYR" w:cs="Times New Roman CYR"/>
          <w:sz w:val="28"/>
          <w:szCs w:val="28"/>
          <w:lang w:val="uk-UA"/>
        </w:rPr>
        <w:t xml:space="preserve"> припинення акредитації Реєстратора</w:t>
      </w:r>
      <w:r w:rsidR="00F92279" w:rsidRPr="00493F0F">
        <w:rPr>
          <w:rFonts w:cs="Times New Roman"/>
          <w:sz w:val="28"/>
          <w:szCs w:val="28"/>
          <w:lang w:val="uk-UA"/>
        </w:rPr>
        <w:t xml:space="preserve"> або про позбавлення Реєстратора акредитації.</w:t>
      </w:r>
    </w:p>
    <w:p w:rsidR="00C20FD3" w:rsidRPr="00493F0F" w:rsidRDefault="00C20FD3" w:rsidP="00C20FD3">
      <w:pPr>
        <w:pStyle w:val="a6"/>
        <w:suppressAutoHyphens/>
        <w:ind w:left="0" w:firstLine="426"/>
        <w:jc w:val="both"/>
        <w:rPr>
          <w:rFonts w:cs="Times New Roman"/>
          <w:sz w:val="28"/>
          <w:szCs w:val="28"/>
          <w:lang w:val="uk-UA"/>
        </w:rPr>
      </w:pPr>
      <w:r w:rsidRPr="00493F0F">
        <w:rPr>
          <w:rFonts w:ascii="Times New Roman CYR" w:hAnsi="Times New Roman CYR" w:cs="Times New Roman CYR"/>
          <w:sz w:val="28"/>
          <w:szCs w:val="28"/>
          <w:lang w:val="uk-UA"/>
        </w:rPr>
        <w:t xml:space="preserve">До грубих порушень, що можуть привести до </w:t>
      </w:r>
      <w:r w:rsidR="00930526" w:rsidRPr="00493F0F">
        <w:rPr>
          <w:rFonts w:ascii="Times New Roman CYR" w:hAnsi="Times New Roman CYR" w:cs="Times New Roman CYR"/>
          <w:sz w:val="28"/>
          <w:szCs w:val="28"/>
          <w:lang w:val="uk-UA"/>
        </w:rPr>
        <w:t xml:space="preserve">тимчасового </w:t>
      </w:r>
      <w:r w:rsidRPr="00493F0F">
        <w:rPr>
          <w:rFonts w:ascii="Times New Roman CYR" w:hAnsi="Times New Roman CYR" w:cs="Times New Roman CYR"/>
          <w:sz w:val="28"/>
          <w:szCs w:val="28"/>
          <w:lang w:val="uk-UA"/>
        </w:rPr>
        <w:t>припинення акредитації, відносяться</w:t>
      </w:r>
      <w:r w:rsidRPr="00493F0F">
        <w:rPr>
          <w:rFonts w:cs="Times New Roman"/>
          <w:sz w:val="28"/>
          <w:szCs w:val="28"/>
          <w:lang w:val="uk-UA"/>
        </w:rPr>
        <w:t>:</w:t>
      </w:r>
    </w:p>
    <w:p w:rsidR="00C20FD3" w:rsidRPr="00493F0F" w:rsidRDefault="00C20FD3" w:rsidP="00C20FD3">
      <w:pPr>
        <w:pStyle w:val="a6"/>
        <w:numPr>
          <w:ilvl w:val="0"/>
          <w:numId w:val="4"/>
        </w:numPr>
        <w:suppressAutoHyphens/>
        <w:autoSpaceDE w:val="0"/>
        <w:autoSpaceDN w:val="0"/>
        <w:adjustRightInd w:val="0"/>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виявлені </w:t>
      </w:r>
      <w:r w:rsidR="00E46FB2" w:rsidRPr="00493F0F">
        <w:rPr>
          <w:rFonts w:ascii="Times New Roman CYR" w:hAnsi="Times New Roman CYR" w:cs="Times New Roman CYR"/>
          <w:sz w:val="28"/>
          <w:szCs w:val="28"/>
          <w:lang w:val="uk-UA"/>
        </w:rPr>
        <w:t xml:space="preserve">одноразові </w:t>
      </w:r>
      <w:r w:rsidRPr="00493F0F">
        <w:rPr>
          <w:rFonts w:ascii="Times New Roman CYR" w:hAnsi="Times New Roman CYR" w:cs="Times New Roman CYR"/>
          <w:sz w:val="28"/>
          <w:szCs w:val="28"/>
          <w:lang w:val="uk-UA"/>
        </w:rPr>
        <w:t>дії, що привели до недобросовісної конкуренції та/або порушенню принципів захисту економічної конкуренції;</w:t>
      </w:r>
    </w:p>
    <w:p w:rsidR="00C20FD3" w:rsidRPr="00493F0F" w:rsidRDefault="00930526" w:rsidP="00C20FD3">
      <w:pPr>
        <w:pStyle w:val="a6"/>
        <w:numPr>
          <w:ilvl w:val="0"/>
          <w:numId w:val="4"/>
        </w:numPr>
        <w:suppressAutoHyphens/>
        <w:autoSpaceDE w:val="0"/>
        <w:autoSpaceDN w:val="0"/>
        <w:adjustRightInd w:val="0"/>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виявлені </w:t>
      </w:r>
      <w:r w:rsidR="00C20FD3" w:rsidRPr="00493F0F">
        <w:rPr>
          <w:rFonts w:ascii="Times New Roman CYR" w:hAnsi="Times New Roman CYR" w:cs="Times New Roman CYR"/>
          <w:sz w:val="28"/>
          <w:szCs w:val="28"/>
          <w:lang w:val="uk-UA"/>
        </w:rPr>
        <w:t>збої в роботі Реєстратора, які призвели до неодноразових</w:t>
      </w:r>
      <w:r w:rsidR="00E46FB2" w:rsidRPr="00493F0F">
        <w:rPr>
          <w:rFonts w:ascii="Times New Roman CYR" w:hAnsi="Times New Roman CYR" w:cs="Times New Roman CYR"/>
          <w:sz w:val="28"/>
          <w:szCs w:val="28"/>
          <w:lang w:val="uk-UA"/>
        </w:rPr>
        <w:t xml:space="preserve"> перер</w:t>
      </w:r>
      <w:r w:rsidR="007E622A" w:rsidRPr="00493F0F">
        <w:rPr>
          <w:rFonts w:ascii="Times New Roman CYR" w:hAnsi="Times New Roman CYR" w:cs="Times New Roman CYR"/>
          <w:sz w:val="28"/>
          <w:szCs w:val="28"/>
          <w:lang w:val="uk-UA"/>
        </w:rPr>
        <w:t>в</w:t>
      </w:r>
      <w:r w:rsidR="00E46FB2" w:rsidRPr="00493F0F">
        <w:rPr>
          <w:rFonts w:ascii="Times New Roman CYR" w:hAnsi="Times New Roman CYR" w:cs="Times New Roman CYR"/>
          <w:sz w:val="28"/>
          <w:szCs w:val="28"/>
          <w:lang w:val="uk-UA"/>
        </w:rPr>
        <w:t xml:space="preserve"> у наданні сервісів Реєстрантам</w:t>
      </w:r>
      <w:r w:rsidR="00C20FD3" w:rsidRPr="00493F0F">
        <w:rPr>
          <w:rFonts w:ascii="Times New Roman CYR" w:hAnsi="Times New Roman CYR" w:cs="Times New Roman CYR"/>
          <w:sz w:val="28"/>
          <w:szCs w:val="28"/>
          <w:lang w:val="uk-UA"/>
        </w:rPr>
        <w:t>;</w:t>
      </w:r>
    </w:p>
    <w:p w:rsidR="00C20FD3" w:rsidRPr="00493F0F" w:rsidRDefault="00C20FD3" w:rsidP="00C20FD3">
      <w:pPr>
        <w:pStyle w:val="a6"/>
        <w:numPr>
          <w:ilvl w:val="0"/>
          <w:numId w:val="4"/>
        </w:numPr>
        <w:suppressAutoHyphens/>
        <w:autoSpaceDE w:val="0"/>
        <w:autoSpaceDN w:val="0"/>
        <w:adjustRightInd w:val="0"/>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неодноразове (більш 3 (трьох) раз впродовж календарного року) ухилення від здійснення оплат згідно договірних відносин Реєстратора при </w:t>
      </w:r>
      <w:r w:rsidR="00930526" w:rsidRPr="00493F0F">
        <w:rPr>
          <w:rFonts w:ascii="Times New Roman CYR" w:hAnsi="Times New Roman CYR" w:cs="Times New Roman CYR"/>
          <w:sz w:val="28"/>
          <w:szCs w:val="28"/>
          <w:lang w:val="uk-UA"/>
        </w:rPr>
        <w:t xml:space="preserve">здійснені </w:t>
      </w:r>
      <w:r w:rsidRPr="00493F0F">
        <w:rPr>
          <w:rFonts w:ascii="Times New Roman CYR" w:hAnsi="Times New Roman CYR" w:cs="Times New Roman CYR"/>
          <w:sz w:val="28"/>
          <w:szCs w:val="28"/>
          <w:lang w:val="uk-UA"/>
        </w:rPr>
        <w:t xml:space="preserve">діяльності </w:t>
      </w:r>
      <w:r w:rsidR="00930526" w:rsidRPr="00493F0F">
        <w:rPr>
          <w:rFonts w:ascii="Times New Roman CYR" w:hAnsi="Times New Roman CYR" w:cs="Times New Roman CYR"/>
          <w:sz w:val="28"/>
          <w:szCs w:val="28"/>
          <w:lang w:val="uk-UA"/>
        </w:rPr>
        <w:t xml:space="preserve">на ринку </w:t>
      </w:r>
      <w:r w:rsidRPr="00493F0F">
        <w:rPr>
          <w:rFonts w:ascii="Times New Roman CYR" w:hAnsi="Times New Roman CYR" w:cs="Times New Roman CYR"/>
          <w:sz w:val="28"/>
          <w:szCs w:val="28"/>
          <w:lang w:val="uk-UA"/>
        </w:rPr>
        <w:t>доменних імен;</w:t>
      </w:r>
    </w:p>
    <w:p w:rsidR="00C20FD3" w:rsidRPr="00493F0F" w:rsidRDefault="00C20FD3" w:rsidP="00C20FD3">
      <w:pPr>
        <w:pStyle w:val="a6"/>
        <w:numPr>
          <w:ilvl w:val="0"/>
          <w:numId w:val="4"/>
        </w:numPr>
        <w:suppressAutoHyphens/>
        <w:autoSpaceDE w:val="0"/>
        <w:autoSpaceDN w:val="0"/>
        <w:adjustRightInd w:val="0"/>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виявлені дії, що призводять до </w:t>
      </w:r>
      <w:r w:rsidR="007E622A" w:rsidRPr="00493F0F">
        <w:rPr>
          <w:rFonts w:ascii="Times New Roman CYR" w:hAnsi="Times New Roman CYR" w:cs="Times New Roman CYR"/>
          <w:sz w:val="28"/>
          <w:szCs w:val="28"/>
          <w:lang w:val="uk-UA"/>
        </w:rPr>
        <w:t xml:space="preserve">виникнення </w:t>
      </w:r>
      <w:r w:rsidRPr="00493F0F">
        <w:rPr>
          <w:rFonts w:ascii="Times New Roman CYR" w:hAnsi="Times New Roman CYR" w:cs="Times New Roman CYR"/>
          <w:sz w:val="28"/>
          <w:szCs w:val="28"/>
          <w:lang w:val="uk-UA"/>
        </w:rPr>
        <w:t xml:space="preserve">нестабільності у </w:t>
      </w:r>
      <w:r w:rsidR="0050739C" w:rsidRPr="00493F0F">
        <w:rPr>
          <w:rFonts w:ascii="Times New Roman CYR" w:hAnsi="Times New Roman CYR" w:cs="Times New Roman CYR"/>
          <w:sz w:val="28"/>
          <w:szCs w:val="28"/>
          <w:lang w:val="uk-UA"/>
        </w:rPr>
        <w:t xml:space="preserve">роботі </w:t>
      </w:r>
      <w:r w:rsidRPr="00493F0F">
        <w:rPr>
          <w:rFonts w:ascii="Times New Roman CYR" w:hAnsi="Times New Roman CYR" w:cs="Times New Roman CYR"/>
          <w:sz w:val="28"/>
          <w:szCs w:val="28"/>
          <w:lang w:val="uk-UA"/>
        </w:rPr>
        <w:t>інших Реєстраторів або Оператора реєстру.</w:t>
      </w:r>
    </w:p>
    <w:p w:rsidR="00C20FD3" w:rsidRPr="00493F0F" w:rsidRDefault="00C20FD3" w:rsidP="00C20FD3">
      <w:pPr>
        <w:pStyle w:val="a6"/>
        <w:numPr>
          <w:ilvl w:val="1"/>
          <w:numId w:val="2"/>
        </w:numPr>
        <w:tabs>
          <w:tab w:val="left" w:pos="993"/>
        </w:tabs>
        <w:ind w:left="0" w:firstLine="425"/>
        <w:jc w:val="both"/>
        <w:outlineLvl w:val="1"/>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Реєстратор має право:</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 xml:space="preserve">Здійснювати діяльність </w:t>
      </w:r>
      <w:r w:rsidR="00EC0CBF" w:rsidRPr="00493F0F">
        <w:rPr>
          <w:color w:val="000000"/>
          <w:sz w:val="29"/>
          <w:szCs w:val="29"/>
          <w:lang w:val="uk-UA"/>
        </w:rPr>
        <w:t>у якості реєстратора</w:t>
      </w:r>
      <w:r w:rsidR="00EC0CBF" w:rsidRPr="00493F0F">
        <w:rPr>
          <w:rFonts w:cs="Times New Roman"/>
          <w:sz w:val="28"/>
          <w:szCs w:val="28"/>
          <w:lang w:val="uk-UA"/>
        </w:rPr>
        <w:t xml:space="preserve"> </w:t>
      </w:r>
      <w:r w:rsidR="00930526" w:rsidRPr="00493F0F">
        <w:rPr>
          <w:rFonts w:cs="Times New Roman"/>
          <w:sz w:val="28"/>
          <w:szCs w:val="28"/>
          <w:lang w:val="uk-UA"/>
        </w:rPr>
        <w:t xml:space="preserve">на ринку </w:t>
      </w:r>
      <w:r w:rsidRPr="00493F0F">
        <w:rPr>
          <w:rFonts w:cs="Times New Roman"/>
          <w:sz w:val="28"/>
          <w:szCs w:val="28"/>
          <w:lang w:val="uk-UA"/>
        </w:rPr>
        <w:t>доменних імен.</w:t>
      </w:r>
    </w:p>
    <w:p w:rsidR="00370DCE" w:rsidRPr="00493F0F" w:rsidRDefault="00370DCE"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 xml:space="preserve">Укладати агентські </w:t>
      </w:r>
      <w:r w:rsidR="002665BA" w:rsidRPr="00493F0F">
        <w:rPr>
          <w:rFonts w:cs="Times New Roman"/>
          <w:sz w:val="28"/>
          <w:szCs w:val="28"/>
          <w:lang w:val="uk-UA"/>
        </w:rPr>
        <w:t>д</w:t>
      </w:r>
      <w:r w:rsidRPr="00493F0F">
        <w:rPr>
          <w:rFonts w:cs="Times New Roman"/>
          <w:sz w:val="28"/>
          <w:szCs w:val="28"/>
          <w:lang w:val="uk-UA"/>
        </w:rPr>
        <w:t xml:space="preserve">оговори с третіми особами на надання послуг з реєстрації доменних імен в домені .УКР. В даному випадку </w:t>
      </w:r>
      <w:r w:rsidRPr="00493F0F">
        <w:rPr>
          <w:rFonts w:ascii="Times New Roman CYR" w:hAnsi="Times New Roman CYR" w:cs="Times New Roman CYR"/>
          <w:sz w:val="28"/>
          <w:szCs w:val="28"/>
          <w:lang w:val="uk-UA"/>
        </w:rPr>
        <w:t>всю відповідальність перед Адміністратором за діяльність та наслідки діяльності третіх осіб несе Реєстратор</w:t>
      </w:r>
      <w:r w:rsidRPr="00493F0F">
        <w:rPr>
          <w:rFonts w:cs="Times New Roman"/>
          <w:sz w:val="28"/>
          <w:szCs w:val="28"/>
          <w:lang w:val="uk-UA"/>
        </w:rPr>
        <w:t>.</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 xml:space="preserve">Надавати пропозиції </w:t>
      </w:r>
      <w:r w:rsidR="00EC0CBF" w:rsidRPr="00493F0F">
        <w:rPr>
          <w:rFonts w:cs="Times New Roman"/>
          <w:sz w:val="28"/>
          <w:szCs w:val="28"/>
          <w:lang w:val="uk-UA"/>
        </w:rPr>
        <w:t xml:space="preserve">Адміністратору </w:t>
      </w:r>
      <w:r w:rsidRPr="00493F0F">
        <w:rPr>
          <w:rFonts w:cs="Times New Roman"/>
          <w:sz w:val="28"/>
          <w:szCs w:val="28"/>
          <w:lang w:val="uk-UA"/>
        </w:rPr>
        <w:t>щодо покращення роботи Реєстраторів.</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cs="Times New Roman"/>
          <w:sz w:val="28"/>
          <w:szCs w:val="28"/>
          <w:lang w:val="uk-UA"/>
        </w:rPr>
        <w:t>Проводити самостійні або спільні з іншими учасниками ринку рекламні акції в підтримку діяльності по реєстрації доменних імен.</w:t>
      </w:r>
    </w:p>
    <w:p w:rsidR="00C20FD3" w:rsidRPr="00493F0F" w:rsidRDefault="00C20FD3" w:rsidP="00C20FD3">
      <w:pPr>
        <w:pStyle w:val="a6"/>
        <w:numPr>
          <w:ilvl w:val="2"/>
          <w:numId w:val="2"/>
        </w:numPr>
        <w:tabs>
          <w:tab w:val="left" w:pos="1134"/>
        </w:tabs>
        <w:suppressAutoHyphens/>
        <w:ind w:left="0" w:firstLine="426"/>
        <w:jc w:val="both"/>
        <w:rPr>
          <w:rFonts w:cs="Times New Roman"/>
          <w:sz w:val="28"/>
          <w:szCs w:val="28"/>
          <w:lang w:val="uk-UA"/>
        </w:rPr>
      </w:pPr>
      <w:r w:rsidRPr="00493F0F">
        <w:rPr>
          <w:rFonts w:ascii="Times New Roman CYR" w:hAnsi="Times New Roman CYR" w:cs="Times New Roman CYR"/>
          <w:sz w:val="28"/>
          <w:szCs w:val="28"/>
          <w:lang w:val="uk-UA"/>
        </w:rPr>
        <w:t xml:space="preserve">Вимагати від Адміністратора проведення розслідувань відносно </w:t>
      </w:r>
      <w:r w:rsidR="0054342A" w:rsidRPr="00493F0F">
        <w:rPr>
          <w:rFonts w:ascii="Times New Roman CYR" w:hAnsi="Times New Roman CYR" w:cs="Times New Roman CYR"/>
          <w:sz w:val="28"/>
          <w:szCs w:val="28"/>
          <w:lang w:val="uk-UA"/>
        </w:rPr>
        <w:t xml:space="preserve">ознак </w:t>
      </w:r>
      <w:r w:rsidRPr="00493F0F">
        <w:rPr>
          <w:rFonts w:ascii="Times New Roman CYR" w:hAnsi="Times New Roman CYR" w:cs="Times New Roman CYR"/>
          <w:sz w:val="28"/>
          <w:szCs w:val="28"/>
          <w:lang w:val="uk-UA"/>
        </w:rPr>
        <w:t>порушень</w:t>
      </w:r>
      <w:r w:rsidR="0054342A" w:rsidRPr="00493F0F">
        <w:rPr>
          <w:rFonts w:ascii="Times New Roman CYR" w:hAnsi="Times New Roman CYR" w:cs="Times New Roman CYR"/>
          <w:sz w:val="28"/>
          <w:szCs w:val="28"/>
          <w:lang w:val="uk-UA"/>
        </w:rPr>
        <w:t>, що можуть бути</w:t>
      </w:r>
      <w:r w:rsidRPr="00493F0F">
        <w:rPr>
          <w:rFonts w:ascii="Times New Roman CYR" w:hAnsi="Times New Roman CYR" w:cs="Times New Roman CYR"/>
          <w:sz w:val="28"/>
          <w:szCs w:val="28"/>
          <w:lang w:val="uk-UA"/>
        </w:rPr>
        <w:t xml:space="preserve"> скоєн</w:t>
      </w:r>
      <w:r w:rsidR="0054342A" w:rsidRPr="00493F0F">
        <w:rPr>
          <w:rFonts w:ascii="Times New Roman CYR" w:hAnsi="Times New Roman CYR" w:cs="Times New Roman CYR"/>
          <w:sz w:val="28"/>
          <w:szCs w:val="28"/>
          <w:lang w:val="uk-UA"/>
        </w:rPr>
        <w:t>і</w:t>
      </w:r>
      <w:r w:rsidRPr="00493F0F">
        <w:rPr>
          <w:rFonts w:ascii="Times New Roman CYR" w:hAnsi="Times New Roman CYR" w:cs="Times New Roman CYR"/>
          <w:sz w:val="28"/>
          <w:szCs w:val="28"/>
          <w:lang w:val="uk-UA"/>
        </w:rPr>
        <w:t xml:space="preserve"> учасниками ринку, </w:t>
      </w:r>
      <w:r w:rsidR="00EC0CBF" w:rsidRPr="00493F0F">
        <w:rPr>
          <w:color w:val="000000"/>
          <w:sz w:val="29"/>
          <w:szCs w:val="29"/>
          <w:lang w:val="uk-UA"/>
        </w:rPr>
        <w:t xml:space="preserve">відносно яких у Реєстратора виникають </w:t>
      </w:r>
      <w:proofErr w:type="spellStart"/>
      <w:r w:rsidR="00EC0CBF" w:rsidRPr="00493F0F">
        <w:rPr>
          <w:color w:val="000000"/>
          <w:sz w:val="29"/>
          <w:szCs w:val="29"/>
          <w:lang w:val="uk-UA"/>
        </w:rPr>
        <w:t>обгрунтовані</w:t>
      </w:r>
      <w:proofErr w:type="spellEnd"/>
      <w:r w:rsidR="00EC0CBF" w:rsidRPr="00493F0F">
        <w:rPr>
          <w:color w:val="000000"/>
          <w:sz w:val="29"/>
          <w:szCs w:val="29"/>
          <w:lang w:val="uk-UA"/>
        </w:rPr>
        <w:t xml:space="preserve"> підозри</w:t>
      </w:r>
      <w:r w:rsidRPr="00493F0F">
        <w:rPr>
          <w:rFonts w:cs="Times New Roman"/>
          <w:sz w:val="28"/>
          <w:szCs w:val="28"/>
          <w:lang w:val="uk-UA"/>
        </w:rPr>
        <w:t>.</w:t>
      </w:r>
    </w:p>
    <w:p w:rsidR="002F63AA" w:rsidRPr="00493F0F"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t xml:space="preserve">УМОВИ ТА ПОРЯДОК ОПЛАТИ </w:t>
      </w:r>
      <w:r w:rsidR="00726A40" w:rsidRPr="00493F0F">
        <w:rPr>
          <w:rFonts w:eastAsia="Times New Roman" w:cs="Times New Roman"/>
          <w:b/>
          <w:color w:val="000000"/>
          <w:sz w:val="28"/>
          <w:szCs w:val="28"/>
          <w:lang w:val="uk-UA" w:eastAsia="ru-RU"/>
        </w:rPr>
        <w:t>ПОСЛУГ</w:t>
      </w:r>
    </w:p>
    <w:p w:rsidR="0054342A" w:rsidRPr="00493F0F" w:rsidRDefault="00EC0CBF"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ascii="Times New Roman CYR" w:hAnsi="Times New Roman CYR" w:cs="Times New Roman CYR"/>
          <w:sz w:val="28"/>
          <w:szCs w:val="28"/>
          <w:lang w:val="uk-UA"/>
        </w:rPr>
        <w:t>В рамках даної Угоди</w:t>
      </w:r>
      <w:r w:rsidRPr="00493F0F">
        <w:rPr>
          <w:rFonts w:ascii="Times New Roman CYR" w:hAnsi="Times New Roman CYR" w:cs="Times New Roman CYR"/>
          <w:color w:val="000000"/>
          <w:sz w:val="28"/>
          <w:szCs w:val="28"/>
          <w:lang w:val="uk-UA"/>
        </w:rPr>
        <w:t xml:space="preserve"> </w:t>
      </w:r>
      <w:r w:rsidR="0054342A" w:rsidRPr="00493F0F">
        <w:rPr>
          <w:rFonts w:ascii="Times New Roman CYR" w:hAnsi="Times New Roman CYR" w:cs="Times New Roman CYR"/>
          <w:color w:val="000000"/>
          <w:sz w:val="28"/>
          <w:szCs w:val="28"/>
          <w:lang w:val="uk-UA"/>
        </w:rPr>
        <w:t xml:space="preserve">Реєстратор не здійснює ніяких </w:t>
      </w:r>
      <w:r w:rsidR="0054342A" w:rsidRPr="00493F0F">
        <w:rPr>
          <w:rFonts w:ascii="Times New Roman CYR" w:hAnsi="Times New Roman CYR" w:cs="Times New Roman CYR"/>
          <w:sz w:val="28"/>
          <w:szCs w:val="28"/>
          <w:lang w:val="uk-UA"/>
        </w:rPr>
        <w:t>оплат за які-небудь послуги на користь Адміністратора .</w:t>
      </w:r>
    </w:p>
    <w:p w:rsidR="002F63AA" w:rsidRPr="00493F0F"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lastRenderedPageBreak/>
        <w:t>ВІДПОВІДАЛЬНІСТЬ СТОРІН</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Сторони несуть взаємну відповідальність за часткове чи повне невиконання зобов’язань згідно даної Угоди. </w:t>
      </w:r>
    </w:p>
    <w:p w:rsidR="002F63AA" w:rsidRPr="00493F0F" w:rsidRDefault="002F63AA" w:rsidP="00EC0CBF">
      <w:pPr>
        <w:pStyle w:val="a6"/>
        <w:numPr>
          <w:ilvl w:val="1"/>
          <w:numId w:val="2"/>
        </w:numPr>
        <w:tabs>
          <w:tab w:val="left" w:pos="993"/>
        </w:tabs>
        <w:ind w:left="0" w:firstLine="425"/>
        <w:jc w:val="both"/>
        <w:rPr>
          <w:rFonts w:ascii="Times New Roman CYR" w:hAnsi="Times New Roman CYR" w:cs="Times New Roman CYR"/>
          <w:sz w:val="28"/>
          <w:szCs w:val="28"/>
          <w:lang w:val="uk-UA"/>
        </w:rPr>
      </w:pPr>
      <w:r w:rsidRPr="00493F0F">
        <w:rPr>
          <w:rFonts w:eastAsia="Times New Roman" w:cs="Times New Roman"/>
          <w:color w:val="000000"/>
          <w:sz w:val="28"/>
          <w:szCs w:val="28"/>
          <w:lang w:val="uk-UA" w:eastAsia="ru-RU"/>
        </w:rPr>
        <w:t xml:space="preserve">Сторони не несуть відповідальності за </w:t>
      </w:r>
      <w:r w:rsidR="00370DCE" w:rsidRPr="00493F0F">
        <w:rPr>
          <w:rFonts w:eastAsia="Times New Roman" w:cs="Times New Roman"/>
          <w:color w:val="000000"/>
          <w:sz w:val="28"/>
          <w:szCs w:val="28"/>
          <w:lang w:val="uk-UA" w:eastAsia="ru-RU"/>
        </w:rPr>
        <w:t>зобов’язання</w:t>
      </w:r>
      <w:r w:rsidRPr="00493F0F">
        <w:rPr>
          <w:rFonts w:eastAsia="Times New Roman" w:cs="Times New Roman"/>
          <w:color w:val="000000"/>
          <w:sz w:val="28"/>
          <w:szCs w:val="28"/>
          <w:lang w:val="uk-UA" w:eastAsia="ru-RU"/>
        </w:rPr>
        <w:t xml:space="preserve"> перед третіми сторонами та по зобов’язанням третіх сторі</w:t>
      </w:r>
      <w:r w:rsidR="00370DCE" w:rsidRPr="00493F0F">
        <w:rPr>
          <w:rFonts w:eastAsia="Times New Roman" w:cs="Times New Roman"/>
          <w:color w:val="000000"/>
          <w:sz w:val="28"/>
          <w:szCs w:val="28"/>
          <w:lang w:val="uk-UA" w:eastAsia="ru-RU"/>
        </w:rPr>
        <w:t>н</w:t>
      </w:r>
      <w:r w:rsidR="00370DCE" w:rsidRPr="00493F0F">
        <w:rPr>
          <w:rFonts w:ascii="Times New Roman CYR" w:hAnsi="Times New Roman CYR" w:cs="Times New Roman CYR"/>
          <w:sz w:val="28"/>
          <w:szCs w:val="28"/>
          <w:lang w:val="uk-UA"/>
        </w:rPr>
        <w:t>.</w:t>
      </w:r>
    </w:p>
    <w:p w:rsidR="00F92279" w:rsidRPr="00493F0F" w:rsidRDefault="00F92279"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cs="Times New Roman"/>
          <w:sz w:val="28"/>
          <w:szCs w:val="28"/>
          <w:lang w:val="uk-UA"/>
        </w:rPr>
        <w:t xml:space="preserve">Реєстратор несе </w:t>
      </w:r>
      <w:r w:rsidR="00502844" w:rsidRPr="00493F0F">
        <w:rPr>
          <w:rFonts w:cs="Times New Roman"/>
          <w:sz w:val="28"/>
          <w:szCs w:val="28"/>
          <w:lang w:val="uk-UA"/>
        </w:rPr>
        <w:t xml:space="preserve">фінансову </w:t>
      </w:r>
      <w:r w:rsidRPr="00493F0F">
        <w:rPr>
          <w:rFonts w:cs="Times New Roman"/>
          <w:sz w:val="28"/>
          <w:szCs w:val="28"/>
          <w:lang w:val="uk-UA"/>
        </w:rPr>
        <w:t>відповідальність за якісне та безперебійне обслуговування Реєстрантів.</w:t>
      </w:r>
    </w:p>
    <w:p w:rsidR="00F92279"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ascii="Times New Roman CYR" w:hAnsi="Times New Roman CYR" w:cs="Times New Roman CYR"/>
          <w:color w:val="000000"/>
          <w:sz w:val="28"/>
          <w:szCs w:val="28"/>
          <w:lang w:val="uk-UA"/>
        </w:rPr>
        <w:t xml:space="preserve">Сторони несуть відповідальність за підтримку </w:t>
      </w:r>
      <w:r w:rsidR="00B269AB" w:rsidRPr="00493F0F">
        <w:rPr>
          <w:rFonts w:ascii="Times New Roman CYR" w:hAnsi="Times New Roman CYR" w:cs="Times New Roman CYR"/>
          <w:color w:val="000000"/>
          <w:sz w:val="28"/>
          <w:szCs w:val="28"/>
          <w:lang w:val="uk-UA"/>
        </w:rPr>
        <w:t xml:space="preserve">стабільного </w:t>
      </w:r>
      <w:r w:rsidR="00930526" w:rsidRPr="00493F0F">
        <w:rPr>
          <w:rFonts w:ascii="Times New Roman CYR" w:hAnsi="Times New Roman CYR" w:cs="Times New Roman CYR"/>
          <w:color w:val="000000"/>
          <w:sz w:val="28"/>
          <w:szCs w:val="28"/>
          <w:lang w:val="uk-UA"/>
        </w:rPr>
        <w:t xml:space="preserve">та сталого </w:t>
      </w:r>
      <w:r w:rsidR="00B269AB" w:rsidRPr="00493F0F">
        <w:rPr>
          <w:rFonts w:ascii="Times New Roman CYR" w:hAnsi="Times New Roman CYR" w:cs="Times New Roman CYR"/>
          <w:color w:val="000000"/>
          <w:sz w:val="28"/>
          <w:szCs w:val="28"/>
          <w:lang w:val="uk-UA"/>
        </w:rPr>
        <w:t>функціонування ринку доменних імен</w:t>
      </w:r>
      <w:r w:rsidRPr="00493F0F">
        <w:rPr>
          <w:rFonts w:ascii="Times New Roman CYR" w:hAnsi="Times New Roman CYR" w:cs="Times New Roman CYR"/>
          <w:color w:val="000000"/>
          <w:sz w:val="28"/>
          <w:szCs w:val="28"/>
          <w:lang w:val="uk-UA"/>
        </w:rPr>
        <w:t xml:space="preserve">. В разі, якщо Реєстратор приймає рішення про припинення діяльності </w:t>
      </w:r>
      <w:r w:rsidR="00EC0CBF" w:rsidRPr="00493F0F">
        <w:rPr>
          <w:color w:val="FF9900"/>
          <w:sz w:val="29"/>
          <w:szCs w:val="29"/>
          <w:lang w:val="uk-UA"/>
        </w:rPr>
        <w:t xml:space="preserve">у якості </w:t>
      </w:r>
      <w:r w:rsidR="00493F0F" w:rsidRPr="00493F0F">
        <w:rPr>
          <w:color w:val="FF9900"/>
          <w:sz w:val="29"/>
          <w:szCs w:val="29"/>
          <w:lang w:val="uk-UA"/>
        </w:rPr>
        <w:t>реєстратора</w:t>
      </w:r>
      <w:r w:rsidR="00EC0CBF" w:rsidRPr="00493F0F">
        <w:rPr>
          <w:rFonts w:ascii="Times New Roman CYR" w:hAnsi="Times New Roman CYR" w:cs="Times New Roman CYR"/>
          <w:color w:val="000000"/>
          <w:sz w:val="28"/>
          <w:szCs w:val="28"/>
          <w:lang w:val="uk-UA"/>
        </w:rPr>
        <w:t xml:space="preserve"> </w:t>
      </w:r>
      <w:r w:rsidRPr="00493F0F">
        <w:rPr>
          <w:rFonts w:ascii="Times New Roman CYR" w:hAnsi="Times New Roman CYR" w:cs="Times New Roman CYR"/>
          <w:color w:val="000000"/>
          <w:sz w:val="28"/>
          <w:szCs w:val="28"/>
          <w:lang w:val="uk-UA"/>
        </w:rPr>
        <w:t xml:space="preserve">на ринку </w:t>
      </w:r>
      <w:r w:rsidR="00930526" w:rsidRPr="00493F0F">
        <w:rPr>
          <w:rFonts w:ascii="Times New Roman CYR" w:hAnsi="Times New Roman CYR" w:cs="Times New Roman CYR"/>
          <w:color w:val="000000"/>
          <w:sz w:val="28"/>
          <w:szCs w:val="28"/>
          <w:lang w:val="uk-UA"/>
        </w:rPr>
        <w:t>доменних імен</w:t>
      </w:r>
      <w:r w:rsidRPr="00493F0F">
        <w:rPr>
          <w:rFonts w:ascii="Times New Roman CYR" w:hAnsi="Times New Roman CYR" w:cs="Times New Roman CYR"/>
          <w:color w:val="000000"/>
          <w:sz w:val="28"/>
          <w:szCs w:val="28"/>
          <w:lang w:val="uk-UA"/>
        </w:rPr>
        <w:t>, він зобов’язаний в строк не менше, чим за 30 (тридцять) днів по</w:t>
      </w:r>
      <w:r w:rsidR="00F92279" w:rsidRPr="00493F0F">
        <w:rPr>
          <w:rFonts w:ascii="Times New Roman CYR" w:hAnsi="Times New Roman CYR" w:cs="Times New Roman CYR"/>
          <w:color w:val="000000"/>
          <w:sz w:val="28"/>
          <w:szCs w:val="28"/>
          <w:lang w:val="uk-UA"/>
        </w:rPr>
        <w:t>передити про це Адміністратора.</w:t>
      </w:r>
    </w:p>
    <w:p w:rsidR="00F92279" w:rsidRPr="00493F0F" w:rsidRDefault="00F92279" w:rsidP="00F92279">
      <w:pPr>
        <w:pStyle w:val="a6"/>
        <w:suppressAutoHyphens/>
        <w:ind w:left="0" w:firstLine="426"/>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Реєстратор може прийняти рішення про припинення діяльності у випадках коли Реєстратор:</w:t>
      </w:r>
    </w:p>
    <w:p w:rsidR="00F92279" w:rsidRPr="00493F0F" w:rsidRDefault="00F92279" w:rsidP="00F92279">
      <w:pPr>
        <w:pStyle w:val="a6"/>
        <w:numPr>
          <w:ilvl w:val="0"/>
          <w:numId w:val="9"/>
        </w:numPr>
        <w:suppressAutoHyphens/>
        <w:autoSpaceDE w:val="0"/>
        <w:autoSpaceDN w:val="0"/>
        <w:adjustRightInd w:val="0"/>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не бажає п</w:t>
      </w:r>
      <w:r w:rsidR="00EC0CBF" w:rsidRPr="00493F0F">
        <w:rPr>
          <w:rFonts w:ascii="Times New Roman CYR" w:hAnsi="Times New Roman CYR" w:cs="Times New Roman CYR"/>
          <w:sz w:val="28"/>
          <w:szCs w:val="28"/>
          <w:lang w:val="uk-UA"/>
        </w:rPr>
        <w:t>р</w:t>
      </w:r>
      <w:r w:rsidRPr="00493F0F">
        <w:rPr>
          <w:rFonts w:ascii="Times New Roman CYR" w:hAnsi="Times New Roman CYR" w:cs="Times New Roman CYR"/>
          <w:sz w:val="28"/>
          <w:szCs w:val="28"/>
          <w:lang w:val="uk-UA"/>
        </w:rPr>
        <w:t>одовжувати акредитацію після закінчення дії даної Угоди;</w:t>
      </w:r>
    </w:p>
    <w:p w:rsidR="00F92279" w:rsidRPr="00493F0F" w:rsidRDefault="00F92279" w:rsidP="00F92279">
      <w:pPr>
        <w:pStyle w:val="a6"/>
        <w:numPr>
          <w:ilvl w:val="0"/>
          <w:numId w:val="9"/>
        </w:numPr>
        <w:suppressAutoHyphens/>
        <w:autoSpaceDE w:val="0"/>
        <w:autoSpaceDN w:val="0"/>
        <w:adjustRightInd w:val="0"/>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знаходиться в стані тимчасового припинення діяльності і не має можливості виправити ситуацію;</w:t>
      </w:r>
    </w:p>
    <w:p w:rsidR="00F92279" w:rsidRPr="00493F0F" w:rsidRDefault="00F92279" w:rsidP="00F92279">
      <w:pPr>
        <w:pStyle w:val="a6"/>
        <w:numPr>
          <w:ilvl w:val="0"/>
          <w:numId w:val="9"/>
        </w:numPr>
        <w:suppressAutoHyphens/>
        <w:autoSpaceDE w:val="0"/>
        <w:autoSpaceDN w:val="0"/>
        <w:adjustRightInd w:val="0"/>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позбавлений акредитації в результаті рішення Адміністратора.</w:t>
      </w:r>
    </w:p>
    <w:p w:rsidR="00F92279" w:rsidRPr="00493F0F" w:rsidRDefault="002F63AA" w:rsidP="00F92279">
      <w:pPr>
        <w:pStyle w:val="a6"/>
        <w:suppressAutoHyphens/>
        <w:ind w:left="0" w:firstLine="426"/>
        <w:jc w:val="both"/>
        <w:rPr>
          <w:rFonts w:ascii="Times New Roman CYR" w:hAnsi="Times New Roman CYR" w:cs="Times New Roman CYR"/>
          <w:sz w:val="28"/>
          <w:szCs w:val="28"/>
          <w:lang w:val="uk-UA"/>
        </w:rPr>
      </w:pPr>
      <w:r w:rsidRPr="00493F0F">
        <w:rPr>
          <w:rFonts w:ascii="Times New Roman CYR" w:hAnsi="Times New Roman CYR" w:cs="Times New Roman CYR"/>
          <w:sz w:val="28"/>
          <w:szCs w:val="28"/>
          <w:lang w:val="uk-UA"/>
        </w:rPr>
        <w:t xml:space="preserve">В разі, якщо Реєстратор </w:t>
      </w:r>
      <w:r w:rsidR="00502844" w:rsidRPr="00493F0F">
        <w:rPr>
          <w:rFonts w:ascii="Times New Roman CYR" w:hAnsi="Times New Roman CYR" w:cs="Times New Roman CYR"/>
          <w:sz w:val="28"/>
          <w:szCs w:val="28"/>
          <w:lang w:val="uk-UA"/>
        </w:rPr>
        <w:t xml:space="preserve">впродовж 10 (десяти) днів зі дня прийняття рішення про припинення діяльності не робитиме за цих обставин жодних реальних дій з реалізації необхідних трансферів або </w:t>
      </w:r>
      <w:r w:rsidRPr="00493F0F">
        <w:rPr>
          <w:rFonts w:ascii="Times New Roman CYR" w:hAnsi="Times New Roman CYR" w:cs="Times New Roman CYR"/>
          <w:sz w:val="28"/>
          <w:szCs w:val="28"/>
          <w:lang w:val="uk-UA"/>
        </w:rPr>
        <w:t>оголосить про неможливість передачі обслуговування своїх Реєстрантів</w:t>
      </w:r>
      <w:r w:rsidR="00F92279" w:rsidRPr="00493F0F">
        <w:rPr>
          <w:rFonts w:ascii="Times New Roman CYR" w:hAnsi="Times New Roman CYR" w:cs="Times New Roman CYR"/>
          <w:sz w:val="28"/>
          <w:szCs w:val="28"/>
          <w:lang w:val="uk-UA"/>
        </w:rPr>
        <w:t xml:space="preserve"> іншим Реєстраторам </w:t>
      </w:r>
      <w:r w:rsidR="00502844" w:rsidRPr="00493F0F">
        <w:rPr>
          <w:rFonts w:ascii="Times New Roman CYR" w:hAnsi="Times New Roman CYR" w:cs="Times New Roman CYR"/>
          <w:sz w:val="28"/>
          <w:szCs w:val="28"/>
          <w:lang w:val="uk-UA"/>
        </w:rPr>
        <w:t xml:space="preserve"> Адміністратор накладає штрафні санкції на Реєстратора у розмірі 25000 (двадцяти п'яти) тисяч гривень.</w:t>
      </w:r>
      <w:r w:rsidR="00F92279" w:rsidRPr="00493F0F">
        <w:rPr>
          <w:rFonts w:ascii="Times New Roman CYR" w:hAnsi="Times New Roman CYR" w:cs="Times New Roman CYR"/>
          <w:sz w:val="28"/>
          <w:szCs w:val="28"/>
          <w:lang w:val="uk-UA"/>
        </w:rPr>
        <w:t xml:space="preserve"> Реєстратор зобов’язаний протягом 3 (трьох) днів після отримання відповідного рахунку від Адміністратора сплатити штрафні санкції у </w:t>
      </w:r>
      <w:r w:rsidR="00502844" w:rsidRPr="00493F0F">
        <w:rPr>
          <w:rFonts w:ascii="Times New Roman CYR" w:hAnsi="Times New Roman CYR" w:cs="Times New Roman CYR"/>
          <w:sz w:val="28"/>
          <w:szCs w:val="28"/>
          <w:lang w:val="uk-UA"/>
        </w:rPr>
        <w:t xml:space="preserve">повному </w:t>
      </w:r>
      <w:r w:rsidR="00F92279" w:rsidRPr="00493F0F">
        <w:rPr>
          <w:rFonts w:ascii="Times New Roman CYR" w:hAnsi="Times New Roman CYR" w:cs="Times New Roman CYR"/>
          <w:sz w:val="28"/>
          <w:szCs w:val="28"/>
          <w:lang w:val="uk-UA"/>
        </w:rPr>
        <w:t>розмірі.</w:t>
      </w:r>
    </w:p>
    <w:p w:rsidR="00F92279" w:rsidRPr="00493F0F" w:rsidRDefault="00F92279"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Відповідальність за </w:t>
      </w:r>
      <w:r w:rsidR="00EC0CBF" w:rsidRPr="00493F0F">
        <w:rPr>
          <w:rFonts w:eastAsia="Times New Roman" w:cs="Times New Roman"/>
          <w:color w:val="000000"/>
          <w:sz w:val="28"/>
          <w:szCs w:val="28"/>
          <w:lang w:val="uk-UA" w:eastAsia="ru-RU"/>
        </w:rPr>
        <w:t>наслідки</w:t>
      </w:r>
      <w:r w:rsidR="00EC0CBF" w:rsidRPr="00493F0F">
        <w:rPr>
          <w:color w:val="000000"/>
          <w:sz w:val="29"/>
          <w:szCs w:val="29"/>
          <w:lang w:val="uk-UA"/>
        </w:rPr>
        <w:t xml:space="preserve">, що </w:t>
      </w:r>
      <w:r w:rsidR="00493F0F">
        <w:rPr>
          <w:color w:val="000000"/>
          <w:sz w:val="29"/>
          <w:szCs w:val="29"/>
          <w:lang w:val="uk-UA"/>
        </w:rPr>
        <w:t>виникають</w:t>
      </w:r>
      <w:r w:rsidR="00EC0CBF" w:rsidRPr="00493F0F">
        <w:rPr>
          <w:color w:val="000000"/>
          <w:sz w:val="29"/>
          <w:szCs w:val="29"/>
          <w:lang w:val="uk-UA"/>
        </w:rPr>
        <w:t xml:space="preserve"> з тимчасового припинення акредитації </w:t>
      </w:r>
      <w:r w:rsidR="00493F0F">
        <w:rPr>
          <w:color w:val="000000"/>
          <w:sz w:val="29"/>
          <w:szCs w:val="29"/>
          <w:lang w:val="uk-UA"/>
        </w:rPr>
        <w:t>Реєстратора несе сам Реєстратор</w:t>
      </w:r>
      <w:r w:rsidRPr="00493F0F">
        <w:rPr>
          <w:rFonts w:eastAsia="Times New Roman" w:cs="Times New Roman"/>
          <w:color w:val="000000"/>
          <w:sz w:val="28"/>
          <w:szCs w:val="28"/>
          <w:lang w:val="uk-UA" w:eastAsia="ru-RU"/>
        </w:rPr>
        <w:t>.</w:t>
      </w:r>
    </w:p>
    <w:p w:rsidR="002F63AA" w:rsidRPr="00493F0F"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t>СТРОК ДІЇ УГОДИ</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Угода набуває юридичної сили з моменту </w:t>
      </w:r>
      <w:r w:rsidR="00EC0CBF" w:rsidRPr="00493F0F">
        <w:rPr>
          <w:rFonts w:eastAsia="Times New Roman" w:cs="Times New Roman"/>
          <w:color w:val="000000"/>
          <w:sz w:val="28"/>
          <w:szCs w:val="28"/>
          <w:lang w:val="uk-UA" w:eastAsia="ru-RU"/>
        </w:rPr>
        <w:t xml:space="preserve">її </w:t>
      </w:r>
      <w:r w:rsidRPr="00493F0F">
        <w:rPr>
          <w:rFonts w:eastAsia="Times New Roman" w:cs="Times New Roman"/>
          <w:color w:val="000000"/>
          <w:sz w:val="28"/>
          <w:szCs w:val="28"/>
          <w:lang w:val="uk-UA" w:eastAsia="ru-RU"/>
        </w:rPr>
        <w:t xml:space="preserve">підписання і діє </w:t>
      </w:r>
      <w:r w:rsidR="00EC0CBF" w:rsidRPr="00493F0F">
        <w:rPr>
          <w:rFonts w:eastAsia="Times New Roman" w:cs="Times New Roman"/>
          <w:color w:val="000000"/>
          <w:sz w:val="28"/>
          <w:szCs w:val="28"/>
          <w:lang w:val="uk-UA" w:eastAsia="ru-RU"/>
        </w:rPr>
        <w:t>3 роки</w:t>
      </w:r>
      <w:r w:rsidRPr="00493F0F">
        <w:rPr>
          <w:rFonts w:eastAsia="Times New Roman" w:cs="Times New Roman"/>
          <w:color w:val="000000"/>
          <w:sz w:val="28"/>
          <w:szCs w:val="28"/>
          <w:lang w:val="uk-UA" w:eastAsia="ru-RU"/>
        </w:rPr>
        <w:t>.</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Закінчення дії Угоди означає, що </w:t>
      </w:r>
      <w:r w:rsidR="00EC0CBF" w:rsidRPr="00493F0F">
        <w:rPr>
          <w:color w:val="000000"/>
          <w:sz w:val="29"/>
          <w:szCs w:val="29"/>
          <w:lang w:val="uk-UA"/>
        </w:rPr>
        <w:t xml:space="preserve">Реєстратор позбувся права здійснювати діяльність у якості реєстратора </w:t>
      </w:r>
      <w:r w:rsidRPr="00493F0F">
        <w:rPr>
          <w:rFonts w:eastAsia="Times New Roman" w:cs="Times New Roman"/>
          <w:color w:val="000000"/>
          <w:sz w:val="28"/>
          <w:szCs w:val="28"/>
          <w:lang w:val="uk-UA" w:eastAsia="ru-RU"/>
        </w:rPr>
        <w:t xml:space="preserve"> </w:t>
      </w:r>
      <w:r w:rsidR="00930526" w:rsidRPr="00493F0F">
        <w:rPr>
          <w:rFonts w:eastAsia="Times New Roman" w:cs="Times New Roman"/>
          <w:color w:val="000000"/>
          <w:sz w:val="28"/>
          <w:szCs w:val="28"/>
          <w:lang w:val="uk-UA" w:eastAsia="ru-RU"/>
        </w:rPr>
        <w:t>на ринку</w:t>
      </w:r>
      <w:r w:rsidRPr="00493F0F">
        <w:rPr>
          <w:rFonts w:eastAsia="Times New Roman" w:cs="Times New Roman"/>
          <w:color w:val="000000"/>
          <w:sz w:val="28"/>
          <w:szCs w:val="28"/>
          <w:lang w:val="uk-UA" w:eastAsia="ru-RU"/>
        </w:rPr>
        <w:t xml:space="preserve"> доменних імен в домені .УКР.</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По закінченню дії Угоди</w:t>
      </w:r>
      <w:r w:rsidR="0054342A" w:rsidRPr="00493F0F">
        <w:rPr>
          <w:rFonts w:eastAsia="Times New Roman" w:cs="Times New Roman"/>
          <w:color w:val="000000"/>
          <w:sz w:val="28"/>
          <w:szCs w:val="28"/>
          <w:lang w:val="uk-UA" w:eastAsia="ru-RU"/>
        </w:rPr>
        <w:t>, якщо</w:t>
      </w:r>
      <w:r w:rsidRPr="00493F0F">
        <w:rPr>
          <w:rFonts w:eastAsia="Times New Roman" w:cs="Times New Roman"/>
          <w:color w:val="000000"/>
          <w:sz w:val="28"/>
          <w:szCs w:val="28"/>
          <w:lang w:val="uk-UA" w:eastAsia="ru-RU"/>
        </w:rPr>
        <w:t xml:space="preserve"> Реєстрант </w:t>
      </w:r>
      <w:r w:rsidR="0054342A" w:rsidRPr="00493F0F">
        <w:rPr>
          <w:rFonts w:eastAsia="Times New Roman" w:cs="Times New Roman"/>
          <w:color w:val="000000"/>
          <w:sz w:val="28"/>
          <w:szCs w:val="28"/>
          <w:lang w:val="uk-UA" w:eastAsia="ru-RU"/>
        </w:rPr>
        <w:t xml:space="preserve">бажає продовжити свою діяльність з надання послуг на ринку доменних імен, він </w:t>
      </w:r>
      <w:r w:rsidRPr="00493F0F">
        <w:rPr>
          <w:rFonts w:eastAsia="Times New Roman" w:cs="Times New Roman"/>
          <w:color w:val="000000"/>
          <w:sz w:val="28"/>
          <w:szCs w:val="28"/>
          <w:lang w:val="uk-UA" w:eastAsia="ru-RU"/>
        </w:rPr>
        <w:t xml:space="preserve">повинен отримати нове рішення Адміністратора про акредитацію для чого знову </w:t>
      </w:r>
      <w:r w:rsidR="0054342A" w:rsidRPr="00493F0F">
        <w:rPr>
          <w:rFonts w:eastAsia="Times New Roman" w:cs="Times New Roman"/>
          <w:color w:val="000000"/>
          <w:sz w:val="28"/>
          <w:szCs w:val="28"/>
          <w:lang w:val="uk-UA" w:eastAsia="ru-RU"/>
        </w:rPr>
        <w:t>здійснити процедуру акредитації й заключити нову Угоду.</w:t>
      </w:r>
    </w:p>
    <w:p w:rsidR="002F63AA" w:rsidRPr="00493F0F"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t xml:space="preserve">ПОРЯДОК ВИРІШЕННЯ СУПЕРЕЧОК </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Будь-які питання, </w:t>
      </w:r>
      <w:r w:rsidR="00493F0F">
        <w:rPr>
          <w:rFonts w:eastAsia="Times New Roman" w:cs="Times New Roman"/>
          <w:color w:val="000000"/>
          <w:sz w:val="28"/>
          <w:szCs w:val="28"/>
          <w:lang w:val="uk-UA" w:eastAsia="ru-RU"/>
        </w:rPr>
        <w:t xml:space="preserve">що </w:t>
      </w:r>
      <w:r w:rsidRPr="00493F0F">
        <w:rPr>
          <w:rFonts w:eastAsia="Times New Roman" w:cs="Times New Roman"/>
          <w:color w:val="000000"/>
          <w:sz w:val="28"/>
          <w:szCs w:val="28"/>
          <w:lang w:val="uk-UA" w:eastAsia="ru-RU"/>
        </w:rPr>
        <w:t>прямо не врегульовані даною Угодою, вирішуються у відповідності до чинного законодавства України.</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lastRenderedPageBreak/>
        <w:t>Сторони намагаються розв’язати усі суперечності, що виникають з даної Угоди або мають відношення до неї, шляхом переговорів.</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 xml:space="preserve">Якщо Сторони </w:t>
      </w:r>
      <w:r w:rsidR="00493F0F">
        <w:rPr>
          <w:rFonts w:eastAsia="Times New Roman" w:cs="Times New Roman"/>
          <w:color w:val="000000"/>
          <w:sz w:val="28"/>
          <w:szCs w:val="28"/>
          <w:lang w:val="uk-UA" w:eastAsia="ru-RU"/>
        </w:rPr>
        <w:t xml:space="preserve">не можуть </w:t>
      </w:r>
      <w:bookmarkStart w:id="6" w:name="_GoBack"/>
      <w:bookmarkEnd w:id="6"/>
      <w:r w:rsidRPr="00493F0F">
        <w:rPr>
          <w:rFonts w:eastAsia="Times New Roman" w:cs="Times New Roman"/>
          <w:color w:val="000000"/>
          <w:sz w:val="28"/>
          <w:szCs w:val="28"/>
          <w:lang w:val="uk-UA" w:eastAsia="ru-RU"/>
        </w:rPr>
        <w:t xml:space="preserve">вирішити спори або розв’язати суперечності, що виникають з даної Угоди або мають відношення до </w:t>
      </w:r>
      <w:r w:rsidR="00493F0F" w:rsidRPr="00493F0F">
        <w:rPr>
          <w:rFonts w:eastAsia="Times New Roman" w:cs="Times New Roman"/>
          <w:color w:val="000000"/>
          <w:sz w:val="28"/>
          <w:szCs w:val="28"/>
          <w:lang w:val="uk-UA" w:eastAsia="ru-RU"/>
        </w:rPr>
        <w:t>неї</w:t>
      </w:r>
      <w:r w:rsidRPr="00493F0F">
        <w:rPr>
          <w:rFonts w:eastAsia="Times New Roman" w:cs="Times New Roman"/>
          <w:color w:val="000000"/>
          <w:sz w:val="28"/>
          <w:szCs w:val="28"/>
          <w:lang w:val="uk-UA" w:eastAsia="ru-RU"/>
        </w:rPr>
        <w:t>, шляхом переговорів, то такі спори або суперечності мають бути розглянуті в господарському суді.</w:t>
      </w:r>
    </w:p>
    <w:p w:rsidR="002F63AA" w:rsidRPr="00493F0F"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t xml:space="preserve">ЗАГАЛЬНІ УМОВИ </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Дану Угоду складено у двох примірниках, українською мовою, по одному для кожної із Сторін, які мають однакову юридичну силу.</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Всі документи, на підставі яких виконується дана Угода  є такими, що складають невід’ємні частини Угоди.</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Всі виправлення та доповнення за текстом даної Угоди мають юридичну силу лише при взаємному їх погодженні Сторонами у кожному конкретному випадку.</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Усі зміни та Доповнення до даної Угоди вступають в силу з дати їх підписання Сторонами.</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Зміна форми власності або організаційної структури Сторін не є підставою для перегляду умов або розірвання даної Угоди.</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Сторони не мають права передавати свої права та обов’язки за даною Угодою третім особам без письмової згоди на це іншої Сторони.</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Кожна із Сторін зобов’язана забезпечити конфіденційність отриманої при виконанні Угоди інформації і вжити заходів щодо її нерозголошення. В разі розірвання або припинення дії Угоди передача зазначеної інформації третім особам, її оприлюднення або розголошення будь-яким іншим способом може мати місце лише за письмового погодження обох Сторін незалежно від причин і строку припинення Угоди.</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Листування, пов’язане з виконанням, зміною або розірванням Угоди, здійснюється рекомендованими листами, факсимільними повідомленнями, або за допомогою кур’єрського зв’язку за підписом уповноважених осіб Сторін.</w:t>
      </w:r>
    </w:p>
    <w:p w:rsidR="002F63AA" w:rsidRPr="00493F0F" w:rsidRDefault="002F63AA" w:rsidP="002F63AA">
      <w:pPr>
        <w:pStyle w:val="a6"/>
        <w:numPr>
          <w:ilvl w:val="1"/>
          <w:numId w:val="2"/>
        </w:numPr>
        <w:tabs>
          <w:tab w:val="left" w:pos="993"/>
        </w:tabs>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Усі попередні домовленості та листування втрачають силу після підписання даної Угоди.</w:t>
      </w:r>
    </w:p>
    <w:p w:rsidR="002F63AA" w:rsidRPr="00493F0F" w:rsidRDefault="002F63AA" w:rsidP="002F63AA">
      <w:pPr>
        <w:pStyle w:val="a6"/>
        <w:numPr>
          <w:ilvl w:val="0"/>
          <w:numId w:val="2"/>
        </w:numPr>
        <w:spacing w:before="120" w:after="120"/>
        <w:ind w:left="714" w:hanging="357"/>
        <w:contextualSpacing w:val="0"/>
        <w:outlineLvl w:val="0"/>
        <w:rPr>
          <w:rFonts w:eastAsia="Times New Roman" w:cs="Times New Roman"/>
          <w:b/>
          <w:color w:val="000000"/>
          <w:sz w:val="28"/>
          <w:szCs w:val="28"/>
          <w:lang w:val="uk-UA" w:eastAsia="ru-RU"/>
        </w:rPr>
      </w:pPr>
      <w:r w:rsidRPr="00493F0F">
        <w:rPr>
          <w:rFonts w:eastAsia="Times New Roman" w:cs="Times New Roman"/>
          <w:b/>
          <w:color w:val="000000"/>
          <w:sz w:val="28"/>
          <w:szCs w:val="28"/>
          <w:lang w:val="uk-UA" w:eastAsia="ru-RU"/>
        </w:rPr>
        <w:t>РЕКВІЗИТИ ТА ПІДПИСИ СТОРІН</w:t>
      </w:r>
    </w:p>
    <w:p w:rsidR="002F63AA" w:rsidRPr="00493F0F" w:rsidRDefault="002F63AA" w:rsidP="002F63AA">
      <w:pPr>
        <w:pStyle w:val="a6"/>
        <w:numPr>
          <w:ilvl w:val="1"/>
          <w:numId w:val="2"/>
        </w:numPr>
        <w:tabs>
          <w:tab w:val="left" w:pos="993"/>
        </w:tabs>
        <w:spacing w:before="120" w:after="120"/>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t>Загальні контакти з боку Адміністратора: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890"/>
        <w:gridCol w:w="1560"/>
        <w:gridCol w:w="1701"/>
        <w:gridCol w:w="2126"/>
      </w:tblGrid>
      <w:tr w:rsidR="002F63AA" w:rsidRPr="00493F0F" w:rsidTr="002F63AA">
        <w:trPr>
          <w:tblHeader/>
        </w:trPr>
        <w:tc>
          <w:tcPr>
            <w:tcW w:w="2187" w:type="dxa"/>
          </w:tcPr>
          <w:p w:rsidR="002F63AA" w:rsidRPr="00493F0F" w:rsidRDefault="002F63AA" w:rsidP="006578F0">
            <w:pPr>
              <w:jc w:val="center"/>
              <w:rPr>
                <w:rFonts w:cs="Times New Roman"/>
                <w:b/>
                <w:sz w:val="28"/>
                <w:szCs w:val="28"/>
                <w:lang w:val="uk-UA"/>
              </w:rPr>
            </w:pPr>
          </w:p>
        </w:tc>
        <w:tc>
          <w:tcPr>
            <w:tcW w:w="1890"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ПІБ</w:t>
            </w:r>
          </w:p>
        </w:tc>
        <w:tc>
          <w:tcPr>
            <w:tcW w:w="1560"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Телефон</w:t>
            </w:r>
          </w:p>
          <w:p w:rsidR="002F63AA" w:rsidRPr="00493F0F" w:rsidRDefault="002F63AA" w:rsidP="006578F0">
            <w:pPr>
              <w:jc w:val="center"/>
              <w:rPr>
                <w:rFonts w:cs="Times New Roman"/>
                <w:b/>
                <w:sz w:val="28"/>
                <w:szCs w:val="28"/>
                <w:lang w:val="uk-UA"/>
              </w:rPr>
            </w:pPr>
          </w:p>
        </w:tc>
        <w:tc>
          <w:tcPr>
            <w:tcW w:w="1701"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Факс</w:t>
            </w:r>
          </w:p>
        </w:tc>
        <w:tc>
          <w:tcPr>
            <w:tcW w:w="2126"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e-</w:t>
            </w:r>
            <w:proofErr w:type="spellStart"/>
            <w:r w:rsidRPr="00493F0F">
              <w:rPr>
                <w:rFonts w:cs="Times New Roman"/>
                <w:b/>
                <w:sz w:val="28"/>
                <w:szCs w:val="28"/>
                <w:lang w:val="uk-UA"/>
              </w:rPr>
              <w:t>mail</w:t>
            </w:r>
            <w:proofErr w:type="spellEnd"/>
          </w:p>
        </w:tc>
      </w:tr>
      <w:tr w:rsidR="002F63AA" w:rsidRPr="00493F0F" w:rsidTr="002F63AA">
        <w:tc>
          <w:tcPr>
            <w:tcW w:w="2187" w:type="dxa"/>
          </w:tcPr>
          <w:p w:rsidR="002F63AA" w:rsidRPr="00493F0F" w:rsidRDefault="002F63AA" w:rsidP="006578F0">
            <w:pPr>
              <w:jc w:val="both"/>
              <w:rPr>
                <w:rFonts w:cs="Times New Roman"/>
                <w:sz w:val="28"/>
                <w:szCs w:val="28"/>
                <w:lang w:val="uk-UA"/>
              </w:rPr>
            </w:pPr>
            <w:r w:rsidRPr="00493F0F">
              <w:rPr>
                <w:rFonts w:cs="Times New Roman"/>
                <w:sz w:val="28"/>
                <w:szCs w:val="28"/>
                <w:lang w:val="uk-UA"/>
              </w:rPr>
              <w:t>Адміністративні питання</w:t>
            </w:r>
          </w:p>
        </w:tc>
        <w:tc>
          <w:tcPr>
            <w:tcW w:w="1890" w:type="dxa"/>
          </w:tcPr>
          <w:p w:rsidR="002F63AA" w:rsidRPr="00493F0F" w:rsidRDefault="002F63AA" w:rsidP="006578F0">
            <w:pPr>
              <w:rPr>
                <w:rFonts w:cs="Times New Roman"/>
                <w:sz w:val="28"/>
                <w:szCs w:val="28"/>
                <w:lang w:val="uk-UA"/>
              </w:rPr>
            </w:pPr>
          </w:p>
        </w:tc>
        <w:tc>
          <w:tcPr>
            <w:tcW w:w="1560" w:type="dxa"/>
          </w:tcPr>
          <w:p w:rsidR="002F63AA" w:rsidRPr="00493F0F" w:rsidRDefault="002F63AA" w:rsidP="006578F0">
            <w:pPr>
              <w:jc w:val="center"/>
              <w:rPr>
                <w:rFonts w:cs="Times New Roman"/>
                <w:sz w:val="28"/>
                <w:szCs w:val="28"/>
                <w:lang w:val="uk-UA"/>
              </w:rPr>
            </w:pPr>
          </w:p>
        </w:tc>
        <w:tc>
          <w:tcPr>
            <w:tcW w:w="1701" w:type="dxa"/>
          </w:tcPr>
          <w:p w:rsidR="002F63AA" w:rsidRPr="00493F0F" w:rsidRDefault="002F63AA" w:rsidP="006578F0">
            <w:pPr>
              <w:jc w:val="center"/>
              <w:rPr>
                <w:rFonts w:cs="Times New Roman"/>
                <w:sz w:val="28"/>
                <w:szCs w:val="28"/>
                <w:lang w:val="uk-UA"/>
              </w:rPr>
            </w:pPr>
          </w:p>
        </w:tc>
        <w:tc>
          <w:tcPr>
            <w:tcW w:w="2126" w:type="dxa"/>
          </w:tcPr>
          <w:p w:rsidR="002F63AA" w:rsidRPr="00493F0F" w:rsidRDefault="002F63AA" w:rsidP="006578F0">
            <w:pPr>
              <w:jc w:val="both"/>
              <w:rPr>
                <w:rFonts w:cs="Times New Roman"/>
                <w:sz w:val="28"/>
                <w:szCs w:val="28"/>
                <w:lang w:val="uk-UA"/>
              </w:rPr>
            </w:pPr>
          </w:p>
        </w:tc>
      </w:tr>
      <w:tr w:rsidR="002F63AA" w:rsidRPr="00493F0F" w:rsidTr="002F63AA">
        <w:tc>
          <w:tcPr>
            <w:tcW w:w="2187" w:type="dxa"/>
          </w:tcPr>
          <w:p w:rsidR="002F63AA" w:rsidRPr="00493F0F" w:rsidRDefault="002F63AA" w:rsidP="006578F0">
            <w:pPr>
              <w:jc w:val="both"/>
              <w:rPr>
                <w:rFonts w:cs="Times New Roman"/>
                <w:sz w:val="28"/>
                <w:szCs w:val="28"/>
                <w:lang w:val="uk-UA"/>
              </w:rPr>
            </w:pPr>
            <w:r w:rsidRPr="00493F0F">
              <w:rPr>
                <w:rFonts w:cs="Times New Roman"/>
                <w:sz w:val="28"/>
                <w:szCs w:val="28"/>
                <w:lang w:val="uk-UA"/>
              </w:rPr>
              <w:t>Фінансові питання</w:t>
            </w:r>
          </w:p>
        </w:tc>
        <w:tc>
          <w:tcPr>
            <w:tcW w:w="1890" w:type="dxa"/>
          </w:tcPr>
          <w:p w:rsidR="002F63AA" w:rsidRPr="00493F0F" w:rsidRDefault="002F63AA" w:rsidP="006578F0">
            <w:pPr>
              <w:rPr>
                <w:rFonts w:cs="Times New Roman"/>
                <w:sz w:val="28"/>
                <w:szCs w:val="28"/>
                <w:lang w:val="uk-UA"/>
              </w:rPr>
            </w:pPr>
          </w:p>
        </w:tc>
        <w:tc>
          <w:tcPr>
            <w:tcW w:w="1560" w:type="dxa"/>
          </w:tcPr>
          <w:p w:rsidR="002F63AA" w:rsidRPr="00493F0F" w:rsidRDefault="002F63AA" w:rsidP="006578F0">
            <w:pPr>
              <w:jc w:val="center"/>
              <w:rPr>
                <w:rFonts w:cs="Times New Roman"/>
                <w:sz w:val="28"/>
                <w:szCs w:val="28"/>
                <w:lang w:val="uk-UA"/>
              </w:rPr>
            </w:pPr>
          </w:p>
        </w:tc>
        <w:tc>
          <w:tcPr>
            <w:tcW w:w="1701" w:type="dxa"/>
          </w:tcPr>
          <w:p w:rsidR="002F63AA" w:rsidRPr="00493F0F" w:rsidRDefault="002F63AA" w:rsidP="006578F0">
            <w:pPr>
              <w:jc w:val="center"/>
              <w:rPr>
                <w:rFonts w:cs="Times New Roman"/>
                <w:sz w:val="28"/>
                <w:szCs w:val="28"/>
                <w:lang w:val="uk-UA"/>
              </w:rPr>
            </w:pPr>
          </w:p>
        </w:tc>
        <w:tc>
          <w:tcPr>
            <w:tcW w:w="2126" w:type="dxa"/>
          </w:tcPr>
          <w:p w:rsidR="002F63AA" w:rsidRPr="00493F0F" w:rsidRDefault="002F63AA" w:rsidP="006578F0">
            <w:pPr>
              <w:jc w:val="both"/>
              <w:rPr>
                <w:rFonts w:cs="Times New Roman"/>
                <w:sz w:val="28"/>
                <w:szCs w:val="28"/>
                <w:lang w:val="uk-UA"/>
              </w:rPr>
            </w:pPr>
          </w:p>
        </w:tc>
      </w:tr>
      <w:tr w:rsidR="002F63AA" w:rsidRPr="00493F0F" w:rsidTr="002F63AA">
        <w:tc>
          <w:tcPr>
            <w:tcW w:w="2187" w:type="dxa"/>
          </w:tcPr>
          <w:p w:rsidR="002F63AA" w:rsidRPr="00493F0F" w:rsidRDefault="002F63AA" w:rsidP="006578F0">
            <w:pPr>
              <w:jc w:val="both"/>
              <w:rPr>
                <w:rFonts w:cs="Times New Roman"/>
                <w:sz w:val="28"/>
                <w:szCs w:val="28"/>
                <w:lang w:val="uk-UA"/>
              </w:rPr>
            </w:pPr>
            <w:r w:rsidRPr="00493F0F">
              <w:rPr>
                <w:rFonts w:cs="Times New Roman"/>
                <w:sz w:val="28"/>
                <w:szCs w:val="28"/>
                <w:lang w:val="uk-UA"/>
              </w:rPr>
              <w:t xml:space="preserve">Технічні </w:t>
            </w:r>
            <w:r w:rsidRPr="00493F0F">
              <w:rPr>
                <w:rFonts w:cs="Times New Roman"/>
                <w:sz w:val="28"/>
                <w:szCs w:val="28"/>
                <w:lang w:val="uk-UA"/>
              </w:rPr>
              <w:lastRenderedPageBreak/>
              <w:t xml:space="preserve">питання </w:t>
            </w:r>
          </w:p>
        </w:tc>
        <w:tc>
          <w:tcPr>
            <w:tcW w:w="1890" w:type="dxa"/>
          </w:tcPr>
          <w:p w:rsidR="002F63AA" w:rsidRPr="00493F0F" w:rsidRDefault="002F63AA" w:rsidP="006578F0">
            <w:pPr>
              <w:rPr>
                <w:rFonts w:cs="Times New Roman"/>
                <w:sz w:val="28"/>
                <w:szCs w:val="28"/>
                <w:lang w:val="uk-UA"/>
              </w:rPr>
            </w:pPr>
          </w:p>
        </w:tc>
        <w:tc>
          <w:tcPr>
            <w:tcW w:w="1560" w:type="dxa"/>
          </w:tcPr>
          <w:p w:rsidR="002F63AA" w:rsidRPr="00493F0F" w:rsidRDefault="002F63AA" w:rsidP="006578F0">
            <w:pPr>
              <w:jc w:val="center"/>
              <w:rPr>
                <w:rFonts w:cs="Times New Roman"/>
                <w:sz w:val="28"/>
                <w:szCs w:val="28"/>
                <w:lang w:val="uk-UA"/>
              </w:rPr>
            </w:pPr>
          </w:p>
        </w:tc>
        <w:tc>
          <w:tcPr>
            <w:tcW w:w="1701" w:type="dxa"/>
          </w:tcPr>
          <w:p w:rsidR="002F63AA" w:rsidRPr="00493F0F" w:rsidRDefault="002F63AA" w:rsidP="006578F0">
            <w:pPr>
              <w:jc w:val="center"/>
              <w:rPr>
                <w:rFonts w:cs="Times New Roman"/>
                <w:sz w:val="28"/>
                <w:szCs w:val="28"/>
                <w:lang w:val="uk-UA"/>
              </w:rPr>
            </w:pPr>
          </w:p>
        </w:tc>
        <w:tc>
          <w:tcPr>
            <w:tcW w:w="2126" w:type="dxa"/>
          </w:tcPr>
          <w:p w:rsidR="002F63AA" w:rsidRPr="00493F0F" w:rsidRDefault="002F63AA" w:rsidP="006578F0">
            <w:pPr>
              <w:jc w:val="both"/>
              <w:rPr>
                <w:rFonts w:cs="Times New Roman"/>
                <w:sz w:val="28"/>
                <w:szCs w:val="28"/>
                <w:lang w:val="uk-UA"/>
              </w:rPr>
            </w:pPr>
          </w:p>
        </w:tc>
      </w:tr>
    </w:tbl>
    <w:p w:rsidR="002F63AA" w:rsidRPr="00493F0F" w:rsidRDefault="002F63AA" w:rsidP="002F63AA">
      <w:pPr>
        <w:pStyle w:val="a6"/>
        <w:numPr>
          <w:ilvl w:val="1"/>
          <w:numId w:val="2"/>
        </w:numPr>
        <w:tabs>
          <w:tab w:val="left" w:pos="993"/>
        </w:tabs>
        <w:spacing w:before="120" w:after="120"/>
        <w:ind w:left="0" w:firstLine="425"/>
        <w:jc w:val="both"/>
        <w:rPr>
          <w:rFonts w:eastAsia="Times New Roman" w:cs="Times New Roman"/>
          <w:color w:val="000000"/>
          <w:sz w:val="28"/>
          <w:szCs w:val="28"/>
          <w:lang w:val="uk-UA" w:eastAsia="ru-RU"/>
        </w:rPr>
      </w:pPr>
      <w:r w:rsidRPr="00493F0F">
        <w:rPr>
          <w:rFonts w:eastAsia="Times New Roman" w:cs="Times New Roman"/>
          <w:color w:val="000000"/>
          <w:sz w:val="28"/>
          <w:szCs w:val="28"/>
          <w:lang w:val="uk-UA" w:eastAsia="ru-RU"/>
        </w:rPr>
        <w:lastRenderedPageBreak/>
        <w:t xml:space="preserve"> Загальні контакти з боку Реєстратора: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1611"/>
        <w:gridCol w:w="1800"/>
        <w:gridCol w:w="1976"/>
      </w:tblGrid>
      <w:tr w:rsidR="002F63AA" w:rsidRPr="00493F0F" w:rsidTr="0054342A">
        <w:trPr>
          <w:trHeight w:val="754"/>
          <w:tblHeader/>
        </w:trPr>
        <w:tc>
          <w:tcPr>
            <w:tcW w:w="2235" w:type="dxa"/>
          </w:tcPr>
          <w:p w:rsidR="002F63AA" w:rsidRPr="00493F0F" w:rsidRDefault="002F63AA" w:rsidP="006578F0">
            <w:pPr>
              <w:jc w:val="center"/>
              <w:rPr>
                <w:rFonts w:cs="Times New Roman"/>
                <w:b/>
                <w:sz w:val="28"/>
                <w:szCs w:val="28"/>
                <w:lang w:val="uk-UA"/>
              </w:rPr>
            </w:pPr>
          </w:p>
        </w:tc>
        <w:tc>
          <w:tcPr>
            <w:tcW w:w="1842"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ПІБ</w:t>
            </w:r>
          </w:p>
        </w:tc>
        <w:tc>
          <w:tcPr>
            <w:tcW w:w="1611"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Телефон</w:t>
            </w:r>
          </w:p>
          <w:p w:rsidR="002F63AA" w:rsidRPr="00493F0F" w:rsidRDefault="002F63AA" w:rsidP="006578F0">
            <w:pPr>
              <w:jc w:val="center"/>
              <w:rPr>
                <w:rFonts w:cs="Times New Roman"/>
                <w:b/>
                <w:sz w:val="28"/>
                <w:szCs w:val="28"/>
                <w:lang w:val="uk-UA"/>
              </w:rPr>
            </w:pPr>
          </w:p>
        </w:tc>
        <w:tc>
          <w:tcPr>
            <w:tcW w:w="1800"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Факс</w:t>
            </w:r>
          </w:p>
        </w:tc>
        <w:tc>
          <w:tcPr>
            <w:tcW w:w="1976" w:type="dxa"/>
          </w:tcPr>
          <w:p w:rsidR="002F63AA" w:rsidRPr="00493F0F" w:rsidRDefault="002F63AA" w:rsidP="006578F0">
            <w:pPr>
              <w:jc w:val="center"/>
              <w:rPr>
                <w:rFonts w:cs="Times New Roman"/>
                <w:b/>
                <w:sz w:val="28"/>
                <w:szCs w:val="28"/>
                <w:lang w:val="uk-UA"/>
              </w:rPr>
            </w:pPr>
            <w:r w:rsidRPr="00493F0F">
              <w:rPr>
                <w:rFonts w:cs="Times New Roman"/>
                <w:b/>
                <w:sz w:val="28"/>
                <w:szCs w:val="28"/>
                <w:lang w:val="uk-UA"/>
              </w:rPr>
              <w:t>e-</w:t>
            </w:r>
            <w:proofErr w:type="spellStart"/>
            <w:r w:rsidRPr="00493F0F">
              <w:rPr>
                <w:rFonts w:cs="Times New Roman"/>
                <w:b/>
                <w:sz w:val="28"/>
                <w:szCs w:val="28"/>
                <w:lang w:val="uk-UA"/>
              </w:rPr>
              <w:t>mail</w:t>
            </w:r>
            <w:proofErr w:type="spellEnd"/>
          </w:p>
        </w:tc>
      </w:tr>
      <w:tr w:rsidR="002F63AA" w:rsidRPr="00493F0F" w:rsidTr="002F63AA">
        <w:tc>
          <w:tcPr>
            <w:tcW w:w="2235" w:type="dxa"/>
          </w:tcPr>
          <w:p w:rsidR="002F63AA" w:rsidRPr="00493F0F" w:rsidRDefault="002F63AA" w:rsidP="006578F0">
            <w:pPr>
              <w:jc w:val="both"/>
              <w:rPr>
                <w:rFonts w:cs="Times New Roman"/>
                <w:sz w:val="28"/>
                <w:szCs w:val="28"/>
                <w:lang w:val="uk-UA"/>
              </w:rPr>
            </w:pPr>
            <w:r w:rsidRPr="00493F0F">
              <w:rPr>
                <w:rFonts w:cs="Times New Roman"/>
                <w:sz w:val="28"/>
                <w:szCs w:val="28"/>
                <w:lang w:val="uk-UA"/>
              </w:rPr>
              <w:t>Адміністративні питання</w:t>
            </w:r>
          </w:p>
        </w:tc>
        <w:tc>
          <w:tcPr>
            <w:tcW w:w="1842" w:type="dxa"/>
          </w:tcPr>
          <w:p w:rsidR="002F63AA" w:rsidRPr="00493F0F" w:rsidRDefault="002F63AA" w:rsidP="006578F0">
            <w:pPr>
              <w:keepNext/>
              <w:rPr>
                <w:rFonts w:cs="Times New Roman"/>
                <w:snapToGrid w:val="0"/>
                <w:sz w:val="28"/>
                <w:szCs w:val="28"/>
                <w:lang w:val="uk-UA"/>
              </w:rPr>
            </w:pPr>
          </w:p>
        </w:tc>
        <w:tc>
          <w:tcPr>
            <w:tcW w:w="1611" w:type="dxa"/>
          </w:tcPr>
          <w:p w:rsidR="002F63AA" w:rsidRPr="00493F0F" w:rsidRDefault="002F63AA" w:rsidP="006578F0">
            <w:pPr>
              <w:keepNext/>
              <w:rPr>
                <w:rFonts w:cs="Times New Roman"/>
                <w:snapToGrid w:val="0"/>
                <w:sz w:val="28"/>
                <w:szCs w:val="28"/>
                <w:lang w:val="uk-UA"/>
              </w:rPr>
            </w:pPr>
          </w:p>
        </w:tc>
        <w:tc>
          <w:tcPr>
            <w:tcW w:w="1800" w:type="dxa"/>
          </w:tcPr>
          <w:p w:rsidR="002F63AA" w:rsidRPr="00493F0F" w:rsidRDefault="002F63AA" w:rsidP="006578F0">
            <w:pPr>
              <w:keepNext/>
              <w:ind w:left="-148" w:right="-143" w:firstLine="148"/>
              <w:rPr>
                <w:rFonts w:cs="Times New Roman"/>
                <w:snapToGrid w:val="0"/>
                <w:sz w:val="28"/>
                <w:szCs w:val="28"/>
                <w:lang w:val="uk-UA"/>
              </w:rPr>
            </w:pPr>
          </w:p>
        </w:tc>
        <w:tc>
          <w:tcPr>
            <w:tcW w:w="1976" w:type="dxa"/>
          </w:tcPr>
          <w:p w:rsidR="002F63AA" w:rsidRPr="00493F0F" w:rsidRDefault="002F63AA" w:rsidP="006578F0">
            <w:pPr>
              <w:jc w:val="both"/>
              <w:rPr>
                <w:rFonts w:cs="Times New Roman"/>
                <w:sz w:val="28"/>
                <w:szCs w:val="28"/>
                <w:highlight w:val="yellow"/>
                <w:lang w:val="uk-UA"/>
              </w:rPr>
            </w:pPr>
          </w:p>
        </w:tc>
      </w:tr>
      <w:tr w:rsidR="002F63AA" w:rsidRPr="00493F0F" w:rsidTr="002F63AA">
        <w:tc>
          <w:tcPr>
            <w:tcW w:w="2235" w:type="dxa"/>
          </w:tcPr>
          <w:p w:rsidR="002F63AA" w:rsidRPr="00493F0F" w:rsidRDefault="002F63AA" w:rsidP="006578F0">
            <w:pPr>
              <w:jc w:val="both"/>
              <w:rPr>
                <w:rFonts w:cs="Times New Roman"/>
                <w:sz w:val="28"/>
                <w:szCs w:val="28"/>
                <w:lang w:val="uk-UA"/>
              </w:rPr>
            </w:pPr>
            <w:r w:rsidRPr="00493F0F">
              <w:rPr>
                <w:rFonts w:cs="Times New Roman"/>
                <w:sz w:val="28"/>
                <w:szCs w:val="28"/>
                <w:lang w:val="uk-UA"/>
              </w:rPr>
              <w:t>Фінансові питання</w:t>
            </w:r>
          </w:p>
        </w:tc>
        <w:tc>
          <w:tcPr>
            <w:tcW w:w="1842" w:type="dxa"/>
          </w:tcPr>
          <w:p w:rsidR="002F63AA" w:rsidRPr="00493F0F" w:rsidRDefault="002F63AA" w:rsidP="006578F0">
            <w:pPr>
              <w:keepNext/>
              <w:rPr>
                <w:rFonts w:cs="Times New Roman"/>
                <w:snapToGrid w:val="0"/>
                <w:sz w:val="28"/>
                <w:szCs w:val="28"/>
                <w:lang w:val="uk-UA"/>
              </w:rPr>
            </w:pPr>
          </w:p>
        </w:tc>
        <w:tc>
          <w:tcPr>
            <w:tcW w:w="1611" w:type="dxa"/>
          </w:tcPr>
          <w:p w:rsidR="002F63AA" w:rsidRPr="00493F0F" w:rsidRDefault="002F63AA" w:rsidP="006578F0">
            <w:pPr>
              <w:keepNext/>
              <w:rPr>
                <w:rFonts w:cs="Times New Roman"/>
                <w:snapToGrid w:val="0"/>
                <w:sz w:val="28"/>
                <w:szCs w:val="28"/>
                <w:lang w:val="uk-UA"/>
              </w:rPr>
            </w:pPr>
          </w:p>
        </w:tc>
        <w:tc>
          <w:tcPr>
            <w:tcW w:w="1800" w:type="dxa"/>
          </w:tcPr>
          <w:p w:rsidR="002F63AA" w:rsidRPr="00493F0F" w:rsidRDefault="002F63AA" w:rsidP="006578F0">
            <w:pPr>
              <w:keepNext/>
              <w:ind w:left="-148" w:right="-143" w:firstLine="148"/>
              <w:rPr>
                <w:rFonts w:cs="Times New Roman"/>
                <w:snapToGrid w:val="0"/>
                <w:sz w:val="28"/>
                <w:szCs w:val="28"/>
                <w:lang w:val="uk-UA"/>
              </w:rPr>
            </w:pPr>
          </w:p>
        </w:tc>
        <w:tc>
          <w:tcPr>
            <w:tcW w:w="1976" w:type="dxa"/>
          </w:tcPr>
          <w:p w:rsidR="002F63AA" w:rsidRPr="00493F0F" w:rsidRDefault="002F63AA" w:rsidP="006578F0">
            <w:pPr>
              <w:jc w:val="both"/>
              <w:rPr>
                <w:rFonts w:cs="Times New Roman"/>
                <w:sz w:val="28"/>
                <w:szCs w:val="28"/>
                <w:highlight w:val="yellow"/>
                <w:lang w:val="uk-UA"/>
              </w:rPr>
            </w:pPr>
          </w:p>
        </w:tc>
      </w:tr>
      <w:tr w:rsidR="002F63AA" w:rsidRPr="00493F0F" w:rsidTr="002F63AA">
        <w:tc>
          <w:tcPr>
            <w:tcW w:w="2235" w:type="dxa"/>
          </w:tcPr>
          <w:p w:rsidR="002F63AA" w:rsidRPr="00493F0F" w:rsidRDefault="002F63AA" w:rsidP="006578F0">
            <w:pPr>
              <w:jc w:val="both"/>
              <w:rPr>
                <w:rFonts w:cs="Times New Roman"/>
                <w:sz w:val="28"/>
                <w:szCs w:val="28"/>
                <w:lang w:val="uk-UA"/>
              </w:rPr>
            </w:pPr>
            <w:r w:rsidRPr="00493F0F">
              <w:rPr>
                <w:rFonts w:cs="Times New Roman"/>
                <w:sz w:val="28"/>
                <w:szCs w:val="28"/>
                <w:lang w:val="uk-UA"/>
              </w:rPr>
              <w:t>Технічні питання</w:t>
            </w:r>
          </w:p>
        </w:tc>
        <w:tc>
          <w:tcPr>
            <w:tcW w:w="1842" w:type="dxa"/>
          </w:tcPr>
          <w:p w:rsidR="002F63AA" w:rsidRPr="00493F0F" w:rsidRDefault="002F63AA" w:rsidP="006578F0">
            <w:pPr>
              <w:keepNext/>
              <w:rPr>
                <w:rFonts w:cs="Times New Roman"/>
                <w:snapToGrid w:val="0"/>
                <w:sz w:val="28"/>
                <w:szCs w:val="28"/>
                <w:lang w:val="uk-UA"/>
              </w:rPr>
            </w:pPr>
          </w:p>
        </w:tc>
        <w:tc>
          <w:tcPr>
            <w:tcW w:w="1611" w:type="dxa"/>
          </w:tcPr>
          <w:p w:rsidR="002F63AA" w:rsidRPr="00493F0F" w:rsidRDefault="002F63AA" w:rsidP="006578F0">
            <w:pPr>
              <w:keepNext/>
              <w:rPr>
                <w:rFonts w:cs="Times New Roman"/>
                <w:snapToGrid w:val="0"/>
                <w:sz w:val="28"/>
                <w:szCs w:val="28"/>
                <w:lang w:val="uk-UA"/>
              </w:rPr>
            </w:pPr>
          </w:p>
        </w:tc>
        <w:tc>
          <w:tcPr>
            <w:tcW w:w="1800" w:type="dxa"/>
          </w:tcPr>
          <w:p w:rsidR="002F63AA" w:rsidRPr="00493F0F" w:rsidRDefault="002F63AA" w:rsidP="006578F0">
            <w:pPr>
              <w:keepNext/>
              <w:ind w:right="-108"/>
              <w:rPr>
                <w:rFonts w:cs="Times New Roman"/>
                <w:snapToGrid w:val="0"/>
                <w:sz w:val="28"/>
                <w:szCs w:val="28"/>
                <w:lang w:val="uk-UA"/>
              </w:rPr>
            </w:pPr>
          </w:p>
        </w:tc>
        <w:tc>
          <w:tcPr>
            <w:tcW w:w="1976" w:type="dxa"/>
          </w:tcPr>
          <w:p w:rsidR="002F63AA" w:rsidRPr="00493F0F" w:rsidRDefault="002F63AA" w:rsidP="006578F0">
            <w:pPr>
              <w:jc w:val="both"/>
              <w:rPr>
                <w:rFonts w:cs="Times New Roman"/>
                <w:sz w:val="28"/>
                <w:szCs w:val="28"/>
                <w:lang w:val="uk-UA"/>
              </w:rPr>
            </w:pPr>
          </w:p>
        </w:tc>
      </w:tr>
    </w:tbl>
    <w:p w:rsidR="002F63AA" w:rsidRPr="00493F0F" w:rsidRDefault="002F63AA" w:rsidP="002F63AA">
      <w:pPr>
        <w:ind w:left="567"/>
        <w:rPr>
          <w:rFonts w:ascii="Tahoma" w:hAnsi="Tahoma" w:cs="Tahoma"/>
          <w:sz w:val="28"/>
          <w:szCs w:val="28"/>
          <w:lang w:val="uk-UA"/>
        </w:rPr>
      </w:pPr>
    </w:p>
    <w:tbl>
      <w:tblPr>
        <w:tblW w:w="9781" w:type="dxa"/>
        <w:tblInd w:w="108" w:type="dxa"/>
        <w:tblLayout w:type="fixed"/>
        <w:tblLook w:val="0000" w:firstRow="0" w:lastRow="0" w:firstColumn="0" w:lastColumn="0" w:noHBand="0" w:noVBand="0"/>
      </w:tblPr>
      <w:tblGrid>
        <w:gridCol w:w="4962"/>
        <w:gridCol w:w="4819"/>
      </w:tblGrid>
      <w:tr w:rsidR="002F63AA" w:rsidRPr="00493F0F" w:rsidTr="002F63AA">
        <w:trPr>
          <w:cantSplit/>
          <w:trHeight w:val="80"/>
        </w:trPr>
        <w:tc>
          <w:tcPr>
            <w:tcW w:w="4962" w:type="dxa"/>
            <w:vAlign w:val="bottom"/>
          </w:tcPr>
          <w:p w:rsidR="002F63AA" w:rsidRPr="00493F0F" w:rsidRDefault="002F63AA" w:rsidP="006578F0">
            <w:pPr>
              <w:rPr>
                <w:rFonts w:cs="Times New Roman"/>
                <w:b/>
                <w:caps/>
                <w:sz w:val="28"/>
                <w:szCs w:val="28"/>
                <w:lang w:val="uk-UA"/>
              </w:rPr>
            </w:pPr>
            <w:r w:rsidRPr="00493F0F">
              <w:rPr>
                <w:rFonts w:cs="Times New Roman"/>
                <w:b/>
                <w:sz w:val="28"/>
                <w:szCs w:val="28"/>
                <w:lang w:val="uk-UA"/>
              </w:rPr>
              <w:t>Адміністратор</w:t>
            </w:r>
            <w:r w:rsidRPr="00493F0F">
              <w:rPr>
                <w:rFonts w:cs="Times New Roman"/>
                <w:b/>
                <w:caps/>
                <w:sz w:val="28"/>
                <w:szCs w:val="28"/>
                <w:lang w:val="uk-UA"/>
              </w:rPr>
              <w:t>:</w:t>
            </w:r>
          </w:p>
        </w:tc>
        <w:tc>
          <w:tcPr>
            <w:tcW w:w="4819" w:type="dxa"/>
            <w:vAlign w:val="bottom"/>
          </w:tcPr>
          <w:p w:rsidR="002F63AA" w:rsidRPr="00493F0F" w:rsidRDefault="002F63AA" w:rsidP="006578F0">
            <w:pPr>
              <w:rPr>
                <w:rFonts w:cs="Times New Roman"/>
                <w:b/>
                <w:caps/>
                <w:sz w:val="28"/>
                <w:szCs w:val="28"/>
                <w:lang w:val="uk-UA"/>
              </w:rPr>
            </w:pPr>
            <w:r w:rsidRPr="00493F0F">
              <w:rPr>
                <w:rFonts w:cs="Times New Roman"/>
                <w:b/>
                <w:sz w:val="28"/>
                <w:szCs w:val="28"/>
                <w:lang w:val="uk-UA"/>
              </w:rPr>
              <w:t>Реєстратор</w:t>
            </w:r>
            <w:r w:rsidRPr="00493F0F">
              <w:rPr>
                <w:rFonts w:cs="Times New Roman"/>
                <w:b/>
                <w:caps/>
                <w:sz w:val="28"/>
                <w:szCs w:val="28"/>
                <w:lang w:val="uk-UA"/>
              </w:rPr>
              <w:t>:</w:t>
            </w:r>
          </w:p>
        </w:tc>
      </w:tr>
      <w:tr w:rsidR="002F63AA" w:rsidRPr="00493F0F" w:rsidTr="002F63AA">
        <w:trPr>
          <w:cantSplit/>
          <w:trHeight w:val="618"/>
        </w:trPr>
        <w:tc>
          <w:tcPr>
            <w:tcW w:w="4962" w:type="dxa"/>
            <w:vAlign w:val="center"/>
          </w:tcPr>
          <w:p w:rsidR="002F63AA" w:rsidRPr="00493F0F" w:rsidRDefault="002F63AA" w:rsidP="006578F0">
            <w:pPr>
              <w:rPr>
                <w:rFonts w:cs="Times New Roman"/>
                <w:b/>
                <w:sz w:val="28"/>
                <w:szCs w:val="28"/>
                <w:lang w:val="uk-UA"/>
              </w:rPr>
            </w:pPr>
            <w:r w:rsidRPr="00493F0F">
              <w:rPr>
                <w:rFonts w:cs="Times New Roman"/>
                <w:b/>
                <w:sz w:val="28"/>
                <w:szCs w:val="28"/>
                <w:lang w:val="uk-UA"/>
              </w:rPr>
              <w:t>Об’єднання підприємств «Український мережевий інформаційний центр»</w:t>
            </w:r>
          </w:p>
        </w:tc>
        <w:tc>
          <w:tcPr>
            <w:tcW w:w="4819" w:type="dxa"/>
            <w:vAlign w:val="center"/>
          </w:tcPr>
          <w:p w:rsidR="002F63AA" w:rsidRPr="00493F0F" w:rsidRDefault="002F63AA" w:rsidP="006578F0">
            <w:pPr>
              <w:rPr>
                <w:rFonts w:cs="Times New Roman"/>
                <w:b/>
                <w:sz w:val="28"/>
                <w:szCs w:val="28"/>
                <w:lang w:val="uk-UA"/>
              </w:rPr>
            </w:pPr>
            <w:r w:rsidRPr="00493F0F">
              <w:rPr>
                <w:rFonts w:cs="Times New Roman"/>
                <w:b/>
                <w:sz w:val="28"/>
                <w:szCs w:val="28"/>
                <w:lang w:val="uk-UA"/>
              </w:rPr>
              <w:t>____________</w:t>
            </w:r>
          </w:p>
          <w:p w:rsidR="002F63AA" w:rsidRPr="00493F0F" w:rsidRDefault="002F63AA" w:rsidP="006578F0">
            <w:pPr>
              <w:rPr>
                <w:rFonts w:cs="Times New Roman"/>
                <w:b/>
                <w:sz w:val="28"/>
                <w:szCs w:val="28"/>
                <w:lang w:val="uk-UA"/>
              </w:rPr>
            </w:pPr>
            <w:r w:rsidRPr="00493F0F">
              <w:rPr>
                <w:rFonts w:cs="Times New Roman"/>
                <w:b/>
                <w:sz w:val="28"/>
                <w:szCs w:val="28"/>
                <w:lang w:val="uk-UA"/>
              </w:rPr>
              <w:t>« ____________»</w:t>
            </w:r>
          </w:p>
        </w:tc>
      </w:tr>
      <w:tr w:rsidR="002F63AA" w:rsidRPr="00493F0F" w:rsidTr="002F63AA">
        <w:trPr>
          <w:cantSplit/>
          <w:trHeight w:val="2270"/>
        </w:trPr>
        <w:tc>
          <w:tcPr>
            <w:tcW w:w="4962" w:type="dxa"/>
          </w:tcPr>
          <w:p w:rsidR="002F63AA" w:rsidRPr="00493F0F" w:rsidRDefault="002F63AA" w:rsidP="006578F0">
            <w:pPr>
              <w:rPr>
                <w:rFonts w:cs="Times New Roman"/>
                <w:sz w:val="28"/>
                <w:szCs w:val="28"/>
                <w:lang w:val="uk-UA"/>
              </w:rPr>
            </w:pPr>
            <w:r w:rsidRPr="00493F0F">
              <w:rPr>
                <w:rFonts w:cs="Times New Roman"/>
                <w:sz w:val="28"/>
                <w:szCs w:val="28"/>
                <w:lang w:val="uk-UA"/>
              </w:rPr>
              <w:t>Код ЄДРПОУ: ____________</w:t>
            </w:r>
          </w:p>
          <w:p w:rsidR="002F63AA" w:rsidRPr="00493F0F" w:rsidRDefault="002F63AA" w:rsidP="006578F0">
            <w:pPr>
              <w:rPr>
                <w:rFonts w:cs="Times New Roman"/>
                <w:sz w:val="28"/>
                <w:szCs w:val="28"/>
                <w:lang w:val="uk-UA"/>
              </w:rPr>
            </w:pPr>
            <w:r w:rsidRPr="00493F0F">
              <w:rPr>
                <w:rFonts w:cs="Times New Roman"/>
                <w:sz w:val="28"/>
                <w:szCs w:val="28"/>
                <w:lang w:val="uk-UA"/>
              </w:rPr>
              <w:t>МФО: ____________</w:t>
            </w:r>
          </w:p>
          <w:p w:rsidR="002F63AA" w:rsidRPr="00493F0F" w:rsidRDefault="002F63AA" w:rsidP="006578F0">
            <w:pPr>
              <w:rPr>
                <w:rFonts w:cs="Times New Roman"/>
                <w:sz w:val="28"/>
                <w:szCs w:val="28"/>
                <w:lang w:val="uk-UA"/>
              </w:rPr>
            </w:pPr>
            <w:r w:rsidRPr="00493F0F">
              <w:rPr>
                <w:rFonts w:cs="Times New Roman"/>
                <w:sz w:val="28"/>
                <w:szCs w:val="28"/>
                <w:lang w:val="uk-UA"/>
              </w:rPr>
              <w:t>П/р: ____________</w:t>
            </w:r>
          </w:p>
          <w:p w:rsidR="002F63AA" w:rsidRPr="00493F0F" w:rsidRDefault="002F63AA" w:rsidP="006578F0">
            <w:pPr>
              <w:rPr>
                <w:rFonts w:cs="Times New Roman"/>
                <w:sz w:val="28"/>
                <w:szCs w:val="28"/>
                <w:lang w:val="uk-UA"/>
              </w:rPr>
            </w:pPr>
            <w:r w:rsidRPr="00493F0F">
              <w:rPr>
                <w:rFonts w:cs="Times New Roman"/>
                <w:sz w:val="28"/>
                <w:szCs w:val="28"/>
                <w:lang w:val="uk-UA"/>
              </w:rPr>
              <w:t>в ____________</w:t>
            </w:r>
            <w:r w:rsidRPr="00493F0F">
              <w:rPr>
                <w:rFonts w:cs="Times New Roman"/>
                <w:bCs/>
                <w:sz w:val="28"/>
                <w:szCs w:val="28"/>
                <w:lang w:val="uk-UA"/>
              </w:rPr>
              <w:t>«</w:t>
            </w:r>
            <w:r w:rsidRPr="00493F0F">
              <w:rPr>
                <w:rFonts w:cs="Times New Roman"/>
                <w:sz w:val="28"/>
                <w:szCs w:val="28"/>
                <w:lang w:val="uk-UA"/>
              </w:rPr>
              <w:t xml:space="preserve"> ____________</w:t>
            </w:r>
            <w:r w:rsidRPr="00493F0F">
              <w:rPr>
                <w:rFonts w:cs="Times New Roman"/>
                <w:bCs/>
                <w:sz w:val="28"/>
                <w:szCs w:val="28"/>
                <w:lang w:val="uk-UA"/>
              </w:rPr>
              <w:t xml:space="preserve">» </w:t>
            </w:r>
            <w:r w:rsidRPr="00493F0F">
              <w:rPr>
                <w:rFonts w:cs="Times New Roman"/>
                <w:sz w:val="28"/>
                <w:szCs w:val="28"/>
                <w:lang w:val="uk-UA"/>
              </w:rPr>
              <w:t>м. Київ</w:t>
            </w:r>
          </w:p>
          <w:p w:rsidR="002F63AA" w:rsidRPr="00493F0F" w:rsidRDefault="002F63AA" w:rsidP="006578F0">
            <w:pPr>
              <w:rPr>
                <w:rFonts w:cs="Times New Roman"/>
                <w:sz w:val="28"/>
                <w:szCs w:val="28"/>
                <w:lang w:val="uk-UA"/>
              </w:rPr>
            </w:pPr>
            <w:proofErr w:type="spellStart"/>
            <w:r w:rsidRPr="00493F0F">
              <w:rPr>
                <w:rFonts w:cs="Times New Roman"/>
                <w:sz w:val="28"/>
                <w:szCs w:val="28"/>
                <w:lang w:val="uk-UA"/>
              </w:rPr>
              <w:t>Свід</w:t>
            </w:r>
            <w:proofErr w:type="spellEnd"/>
            <w:r w:rsidRPr="00493F0F">
              <w:rPr>
                <w:rFonts w:cs="Times New Roman"/>
                <w:sz w:val="28"/>
                <w:szCs w:val="28"/>
                <w:lang w:val="uk-UA"/>
              </w:rPr>
              <w:t>. Плат. ПДВ: ____________</w:t>
            </w:r>
          </w:p>
          <w:p w:rsidR="002F63AA" w:rsidRPr="00493F0F" w:rsidRDefault="002F63AA" w:rsidP="006578F0">
            <w:pPr>
              <w:rPr>
                <w:rFonts w:cs="Times New Roman"/>
                <w:sz w:val="28"/>
                <w:szCs w:val="28"/>
                <w:lang w:val="uk-UA"/>
              </w:rPr>
            </w:pPr>
            <w:r w:rsidRPr="00493F0F">
              <w:rPr>
                <w:rFonts w:cs="Times New Roman"/>
                <w:sz w:val="28"/>
                <w:szCs w:val="28"/>
                <w:lang w:val="uk-UA"/>
              </w:rPr>
              <w:t>ІПН по ПДВ: ____________</w:t>
            </w:r>
          </w:p>
          <w:p w:rsidR="002F63AA" w:rsidRPr="00493F0F" w:rsidRDefault="002F63AA" w:rsidP="006578F0">
            <w:pPr>
              <w:rPr>
                <w:rFonts w:cs="Times New Roman"/>
                <w:sz w:val="28"/>
                <w:szCs w:val="28"/>
                <w:lang w:val="uk-UA"/>
              </w:rPr>
            </w:pPr>
            <w:r w:rsidRPr="00493F0F">
              <w:rPr>
                <w:rFonts w:cs="Times New Roman"/>
                <w:sz w:val="28"/>
                <w:szCs w:val="28"/>
                <w:lang w:val="uk-UA"/>
              </w:rPr>
              <w:t>Юр. адреса: ____________</w:t>
            </w:r>
          </w:p>
          <w:p w:rsidR="002F63AA" w:rsidRPr="00493F0F" w:rsidRDefault="002F63AA" w:rsidP="006578F0">
            <w:pPr>
              <w:rPr>
                <w:rFonts w:cs="Times New Roman"/>
                <w:sz w:val="28"/>
                <w:szCs w:val="28"/>
                <w:lang w:val="uk-UA"/>
              </w:rPr>
            </w:pPr>
            <w:r w:rsidRPr="00493F0F">
              <w:rPr>
                <w:rFonts w:cs="Times New Roman"/>
                <w:sz w:val="28"/>
                <w:szCs w:val="28"/>
                <w:lang w:val="uk-UA"/>
              </w:rPr>
              <w:t>Для листування: ____________</w:t>
            </w:r>
          </w:p>
          <w:p w:rsidR="002F63AA" w:rsidRPr="00493F0F" w:rsidRDefault="002F63AA" w:rsidP="006578F0">
            <w:pPr>
              <w:rPr>
                <w:rFonts w:cs="Times New Roman"/>
                <w:sz w:val="28"/>
                <w:szCs w:val="28"/>
                <w:lang w:val="uk-UA"/>
              </w:rPr>
            </w:pPr>
            <w:r w:rsidRPr="00493F0F">
              <w:rPr>
                <w:rFonts w:cs="Times New Roman"/>
                <w:sz w:val="28"/>
                <w:szCs w:val="28"/>
                <w:lang w:val="uk-UA"/>
              </w:rPr>
              <w:t>Тел./факс: _______________</w:t>
            </w:r>
          </w:p>
          <w:p w:rsidR="002F63AA" w:rsidRPr="00493F0F" w:rsidRDefault="002F63AA" w:rsidP="006578F0">
            <w:pPr>
              <w:rPr>
                <w:rFonts w:cs="Times New Roman"/>
                <w:sz w:val="28"/>
                <w:szCs w:val="28"/>
                <w:lang w:val="uk-UA"/>
              </w:rPr>
            </w:pPr>
          </w:p>
        </w:tc>
        <w:tc>
          <w:tcPr>
            <w:tcW w:w="4819" w:type="dxa"/>
          </w:tcPr>
          <w:p w:rsidR="002F63AA" w:rsidRPr="00493F0F" w:rsidRDefault="002F63AA" w:rsidP="006578F0">
            <w:pPr>
              <w:rPr>
                <w:rFonts w:cs="Times New Roman"/>
                <w:sz w:val="28"/>
                <w:szCs w:val="28"/>
                <w:lang w:val="uk-UA"/>
              </w:rPr>
            </w:pPr>
            <w:r w:rsidRPr="00493F0F">
              <w:rPr>
                <w:rFonts w:cs="Times New Roman"/>
                <w:sz w:val="28"/>
                <w:szCs w:val="28"/>
                <w:lang w:val="uk-UA"/>
              </w:rPr>
              <w:t>Код ЄДРПОУ: ____________</w:t>
            </w:r>
          </w:p>
          <w:p w:rsidR="002F63AA" w:rsidRPr="00493F0F" w:rsidRDefault="002F63AA" w:rsidP="006578F0">
            <w:pPr>
              <w:rPr>
                <w:rFonts w:cs="Times New Roman"/>
                <w:sz w:val="28"/>
                <w:szCs w:val="28"/>
                <w:lang w:val="uk-UA"/>
              </w:rPr>
            </w:pPr>
            <w:r w:rsidRPr="00493F0F">
              <w:rPr>
                <w:rFonts w:cs="Times New Roman"/>
                <w:sz w:val="28"/>
                <w:szCs w:val="28"/>
                <w:lang w:val="uk-UA"/>
              </w:rPr>
              <w:t>МФО: ____________</w:t>
            </w:r>
          </w:p>
          <w:p w:rsidR="002F63AA" w:rsidRPr="00493F0F" w:rsidRDefault="002F63AA" w:rsidP="006578F0">
            <w:pPr>
              <w:rPr>
                <w:rFonts w:cs="Times New Roman"/>
                <w:sz w:val="28"/>
                <w:szCs w:val="28"/>
                <w:lang w:val="uk-UA"/>
              </w:rPr>
            </w:pPr>
            <w:r w:rsidRPr="00493F0F">
              <w:rPr>
                <w:rFonts w:cs="Times New Roman"/>
                <w:sz w:val="28"/>
                <w:szCs w:val="28"/>
                <w:lang w:val="uk-UA"/>
              </w:rPr>
              <w:t>П/р: ____________</w:t>
            </w:r>
          </w:p>
          <w:p w:rsidR="002F63AA" w:rsidRPr="00493F0F" w:rsidRDefault="002F63AA" w:rsidP="006578F0">
            <w:pPr>
              <w:rPr>
                <w:rFonts w:cs="Times New Roman"/>
                <w:sz w:val="28"/>
                <w:szCs w:val="28"/>
                <w:lang w:val="uk-UA"/>
              </w:rPr>
            </w:pPr>
            <w:r w:rsidRPr="00493F0F">
              <w:rPr>
                <w:rFonts w:cs="Times New Roman"/>
                <w:sz w:val="28"/>
                <w:szCs w:val="28"/>
                <w:lang w:val="uk-UA"/>
              </w:rPr>
              <w:t>в ____________</w:t>
            </w:r>
            <w:r w:rsidRPr="00493F0F">
              <w:rPr>
                <w:rFonts w:cs="Times New Roman"/>
                <w:bCs/>
                <w:sz w:val="28"/>
                <w:szCs w:val="28"/>
                <w:lang w:val="uk-UA"/>
              </w:rPr>
              <w:t>«</w:t>
            </w:r>
            <w:r w:rsidRPr="00493F0F">
              <w:rPr>
                <w:rFonts w:cs="Times New Roman"/>
                <w:sz w:val="28"/>
                <w:szCs w:val="28"/>
                <w:lang w:val="uk-UA"/>
              </w:rPr>
              <w:t xml:space="preserve"> ____________</w:t>
            </w:r>
            <w:r w:rsidRPr="00493F0F">
              <w:rPr>
                <w:rFonts w:cs="Times New Roman"/>
                <w:bCs/>
                <w:sz w:val="28"/>
                <w:szCs w:val="28"/>
                <w:lang w:val="uk-UA"/>
              </w:rPr>
              <w:t xml:space="preserve">» </w:t>
            </w:r>
            <w:r w:rsidRPr="00493F0F">
              <w:rPr>
                <w:rFonts w:cs="Times New Roman"/>
                <w:sz w:val="28"/>
                <w:szCs w:val="28"/>
                <w:lang w:val="uk-UA"/>
              </w:rPr>
              <w:t>м. Київ</w:t>
            </w:r>
          </w:p>
          <w:p w:rsidR="002F63AA" w:rsidRPr="00493F0F" w:rsidRDefault="002F63AA" w:rsidP="006578F0">
            <w:pPr>
              <w:rPr>
                <w:rFonts w:cs="Times New Roman"/>
                <w:sz w:val="28"/>
                <w:szCs w:val="28"/>
                <w:lang w:val="uk-UA"/>
              </w:rPr>
            </w:pPr>
            <w:proofErr w:type="spellStart"/>
            <w:r w:rsidRPr="00493F0F">
              <w:rPr>
                <w:rFonts w:cs="Times New Roman"/>
                <w:sz w:val="28"/>
                <w:szCs w:val="28"/>
                <w:lang w:val="uk-UA"/>
              </w:rPr>
              <w:t>Свід</w:t>
            </w:r>
            <w:proofErr w:type="spellEnd"/>
            <w:r w:rsidRPr="00493F0F">
              <w:rPr>
                <w:rFonts w:cs="Times New Roman"/>
                <w:sz w:val="28"/>
                <w:szCs w:val="28"/>
                <w:lang w:val="uk-UA"/>
              </w:rPr>
              <w:t>. Плат. ПДВ: ____________</w:t>
            </w:r>
          </w:p>
          <w:p w:rsidR="002F63AA" w:rsidRPr="00493F0F" w:rsidRDefault="002F63AA" w:rsidP="006578F0">
            <w:pPr>
              <w:rPr>
                <w:rFonts w:cs="Times New Roman"/>
                <w:sz w:val="28"/>
                <w:szCs w:val="28"/>
                <w:lang w:val="uk-UA"/>
              </w:rPr>
            </w:pPr>
            <w:r w:rsidRPr="00493F0F">
              <w:rPr>
                <w:rFonts w:cs="Times New Roman"/>
                <w:sz w:val="28"/>
                <w:szCs w:val="28"/>
                <w:lang w:val="uk-UA"/>
              </w:rPr>
              <w:t>ІПН по ПДВ: ____________</w:t>
            </w:r>
          </w:p>
          <w:p w:rsidR="002F63AA" w:rsidRPr="00493F0F" w:rsidRDefault="002F63AA" w:rsidP="006578F0">
            <w:pPr>
              <w:rPr>
                <w:rFonts w:cs="Times New Roman"/>
                <w:sz w:val="28"/>
                <w:szCs w:val="28"/>
                <w:lang w:val="uk-UA"/>
              </w:rPr>
            </w:pPr>
            <w:r w:rsidRPr="00493F0F">
              <w:rPr>
                <w:rFonts w:cs="Times New Roman"/>
                <w:sz w:val="28"/>
                <w:szCs w:val="28"/>
                <w:lang w:val="uk-UA"/>
              </w:rPr>
              <w:t>Юр. адреса: ____________</w:t>
            </w:r>
          </w:p>
          <w:p w:rsidR="002F63AA" w:rsidRPr="00493F0F" w:rsidRDefault="002F63AA" w:rsidP="006578F0">
            <w:pPr>
              <w:rPr>
                <w:rFonts w:cs="Times New Roman"/>
                <w:sz w:val="28"/>
                <w:szCs w:val="28"/>
                <w:lang w:val="uk-UA"/>
              </w:rPr>
            </w:pPr>
            <w:r w:rsidRPr="00493F0F">
              <w:rPr>
                <w:rFonts w:cs="Times New Roman"/>
                <w:sz w:val="28"/>
                <w:szCs w:val="28"/>
                <w:lang w:val="uk-UA"/>
              </w:rPr>
              <w:t>Для листування: ____________</w:t>
            </w:r>
          </w:p>
          <w:p w:rsidR="002F63AA" w:rsidRPr="00493F0F" w:rsidRDefault="002F63AA" w:rsidP="006578F0">
            <w:pPr>
              <w:rPr>
                <w:rFonts w:cs="Times New Roman"/>
                <w:sz w:val="28"/>
                <w:szCs w:val="28"/>
                <w:lang w:val="uk-UA"/>
              </w:rPr>
            </w:pPr>
            <w:r w:rsidRPr="00493F0F">
              <w:rPr>
                <w:rFonts w:cs="Times New Roman"/>
                <w:sz w:val="28"/>
                <w:szCs w:val="28"/>
                <w:lang w:val="uk-UA"/>
              </w:rPr>
              <w:t>Тел./факс: _______________</w:t>
            </w:r>
          </w:p>
          <w:p w:rsidR="002F63AA" w:rsidRPr="00493F0F" w:rsidRDefault="002F63AA" w:rsidP="006578F0">
            <w:pPr>
              <w:rPr>
                <w:rFonts w:cs="Times New Roman"/>
                <w:sz w:val="28"/>
                <w:szCs w:val="28"/>
                <w:lang w:val="uk-UA"/>
              </w:rPr>
            </w:pPr>
          </w:p>
        </w:tc>
      </w:tr>
      <w:tr w:rsidR="002F63AA" w:rsidRPr="00493F0F" w:rsidTr="002F63AA">
        <w:trPr>
          <w:cantSplit/>
          <w:trHeight w:val="636"/>
        </w:trPr>
        <w:tc>
          <w:tcPr>
            <w:tcW w:w="4962" w:type="dxa"/>
          </w:tcPr>
          <w:p w:rsidR="002F63AA" w:rsidRPr="00493F0F" w:rsidRDefault="002F63AA" w:rsidP="006578F0">
            <w:pPr>
              <w:pBdr>
                <w:bottom w:val="single" w:sz="12" w:space="1" w:color="auto"/>
              </w:pBdr>
              <w:rPr>
                <w:rFonts w:cs="Times New Roman"/>
                <w:sz w:val="28"/>
                <w:szCs w:val="28"/>
                <w:lang w:val="uk-UA"/>
              </w:rPr>
            </w:pPr>
            <w:r w:rsidRPr="00493F0F">
              <w:rPr>
                <w:rFonts w:cs="Times New Roman"/>
                <w:sz w:val="28"/>
                <w:szCs w:val="28"/>
                <w:lang w:val="uk-UA"/>
              </w:rPr>
              <w:t>____________</w:t>
            </w:r>
          </w:p>
          <w:p w:rsidR="002F63AA" w:rsidRPr="00493F0F" w:rsidRDefault="002F63AA" w:rsidP="006578F0">
            <w:pPr>
              <w:pBdr>
                <w:bottom w:val="single" w:sz="12" w:space="1" w:color="auto"/>
              </w:pBdr>
              <w:rPr>
                <w:rFonts w:cs="Times New Roman"/>
                <w:sz w:val="28"/>
                <w:szCs w:val="28"/>
                <w:lang w:val="uk-UA"/>
              </w:rPr>
            </w:pPr>
            <w:r w:rsidRPr="00493F0F">
              <w:rPr>
                <w:rFonts w:cs="Times New Roman"/>
                <w:sz w:val="28"/>
                <w:szCs w:val="28"/>
                <w:lang w:val="uk-UA"/>
              </w:rPr>
              <w:t>____________</w:t>
            </w:r>
          </w:p>
          <w:p w:rsidR="002F63AA" w:rsidRPr="00493F0F" w:rsidRDefault="002F63AA" w:rsidP="006578F0">
            <w:pPr>
              <w:pBdr>
                <w:bottom w:val="single" w:sz="12" w:space="1" w:color="auto"/>
              </w:pBdr>
              <w:rPr>
                <w:rFonts w:cs="Times New Roman"/>
                <w:sz w:val="28"/>
                <w:szCs w:val="28"/>
                <w:lang w:val="uk-UA"/>
              </w:rPr>
            </w:pPr>
          </w:p>
          <w:p w:rsidR="002F63AA" w:rsidRPr="00493F0F" w:rsidRDefault="002F63AA" w:rsidP="006578F0">
            <w:pPr>
              <w:pBdr>
                <w:bottom w:val="single" w:sz="12" w:space="1" w:color="auto"/>
              </w:pBdr>
              <w:rPr>
                <w:rFonts w:cs="Times New Roman"/>
                <w:sz w:val="28"/>
                <w:szCs w:val="28"/>
                <w:lang w:val="uk-UA"/>
              </w:rPr>
            </w:pPr>
          </w:p>
          <w:p w:rsidR="002F63AA" w:rsidRPr="00493F0F" w:rsidRDefault="002F63AA" w:rsidP="006578F0">
            <w:pPr>
              <w:rPr>
                <w:rFonts w:cs="Times New Roman"/>
                <w:sz w:val="28"/>
                <w:szCs w:val="28"/>
                <w:lang w:val="uk-UA"/>
              </w:rPr>
            </w:pPr>
            <w:r w:rsidRPr="00493F0F">
              <w:rPr>
                <w:rFonts w:cs="Times New Roman"/>
                <w:sz w:val="28"/>
                <w:szCs w:val="28"/>
                <w:lang w:val="uk-UA"/>
              </w:rPr>
              <w:t>М.П.</w:t>
            </w:r>
          </w:p>
          <w:p w:rsidR="002F63AA" w:rsidRPr="00493F0F" w:rsidRDefault="002F63AA" w:rsidP="006578F0">
            <w:pPr>
              <w:rPr>
                <w:rFonts w:cs="Times New Roman"/>
                <w:sz w:val="28"/>
                <w:szCs w:val="28"/>
                <w:lang w:val="uk-UA"/>
              </w:rPr>
            </w:pPr>
          </w:p>
        </w:tc>
        <w:tc>
          <w:tcPr>
            <w:tcW w:w="4819" w:type="dxa"/>
          </w:tcPr>
          <w:p w:rsidR="002F63AA" w:rsidRPr="00493F0F" w:rsidRDefault="002F63AA" w:rsidP="006578F0">
            <w:pPr>
              <w:pBdr>
                <w:bottom w:val="single" w:sz="12" w:space="1" w:color="auto"/>
              </w:pBdr>
              <w:rPr>
                <w:rFonts w:cs="Times New Roman"/>
                <w:sz w:val="28"/>
                <w:szCs w:val="28"/>
                <w:lang w:val="uk-UA"/>
              </w:rPr>
            </w:pPr>
          </w:p>
          <w:p w:rsidR="002F63AA" w:rsidRPr="00493F0F" w:rsidRDefault="002F63AA" w:rsidP="006578F0">
            <w:pPr>
              <w:pBdr>
                <w:bottom w:val="single" w:sz="12" w:space="1" w:color="auto"/>
              </w:pBdr>
              <w:rPr>
                <w:rFonts w:cs="Times New Roman"/>
                <w:sz w:val="28"/>
                <w:szCs w:val="28"/>
                <w:lang w:val="uk-UA"/>
              </w:rPr>
            </w:pPr>
            <w:r w:rsidRPr="00493F0F">
              <w:rPr>
                <w:rFonts w:cs="Times New Roman"/>
                <w:sz w:val="28"/>
                <w:szCs w:val="28"/>
                <w:lang w:val="uk-UA"/>
              </w:rPr>
              <w:t>____________</w:t>
            </w:r>
          </w:p>
          <w:p w:rsidR="002F63AA" w:rsidRPr="00493F0F" w:rsidRDefault="002F63AA" w:rsidP="006578F0">
            <w:pPr>
              <w:pBdr>
                <w:bottom w:val="single" w:sz="12" w:space="1" w:color="auto"/>
              </w:pBdr>
              <w:rPr>
                <w:rFonts w:cs="Times New Roman"/>
                <w:sz w:val="28"/>
                <w:szCs w:val="28"/>
                <w:lang w:val="uk-UA"/>
              </w:rPr>
            </w:pPr>
            <w:r w:rsidRPr="00493F0F">
              <w:rPr>
                <w:rFonts w:cs="Times New Roman"/>
                <w:sz w:val="28"/>
                <w:szCs w:val="28"/>
                <w:lang w:val="uk-UA"/>
              </w:rPr>
              <w:t>____________</w:t>
            </w:r>
          </w:p>
          <w:p w:rsidR="002F63AA" w:rsidRPr="00493F0F" w:rsidRDefault="002F63AA" w:rsidP="006578F0">
            <w:pPr>
              <w:pBdr>
                <w:bottom w:val="single" w:sz="12" w:space="1" w:color="auto"/>
              </w:pBdr>
              <w:rPr>
                <w:rFonts w:cs="Times New Roman"/>
                <w:sz w:val="28"/>
                <w:szCs w:val="28"/>
                <w:lang w:val="uk-UA"/>
              </w:rPr>
            </w:pPr>
          </w:p>
          <w:p w:rsidR="002F63AA" w:rsidRPr="00493F0F" w:rsidRDefault="002F63AA" w:rsidP="006578F0">
            <w:pPr>
              <w:rPr>
                <w:rFonts w:cs="Times New Roman"/>
                <w:sz w:val="28"/>
                <w:szCs w:val="28"/>
                <w:lang w:val="uk-UA"/>
              </w:rPr>
            </w:pPr>
            <w:r w:rsidRPr="00493F0F">
              <w:rPr>
                <w:rFonts w:cs="Times New Roman"/>
                <w:sz w:val="28"/>
                <w:szCs w:val="28"/>
                <w:lang w:val="uk-UA"/>
              </w:rPr>
              <w:t>М.П.</w:t>
            </w:r>
          </w:p>
        </w:tc>
      </w:tr>
    </w:tbl>
    <w:p w:rsidR="00C20FD3" w:rsidRPr="00493F0F" w:rsidRDefault="00C20FD3" w:rsidP="008C6821">
      <w:pPr>
        <w:tabs>
          <w:tab w:val="left" w:pos="1134"/>
        </w:tabs>
        <w:suppressAutoHyphens/>
        <w:jc w:val="both"/>
        <w:rPr>
          <w:rFonts w:cs="Times New Roman"/>
          <w:sz w:val="28"/>
          <w:szCs w:val="28"/>
          <w:lang w:val="uk-UA"/>
        </w:rPr>
      </w:pPr>
    </w:p>
    <w:sectPr w:rsidR="00C20FD3" w:rsidRPr="00493F0F" w:rsidSect="002F63AA">
      <w:footerReference w:type="default" r:id="rId9"/>
      <w:pgSz w:w="11906" w:h="16838"/>
      <w:pgMar w:top="1418"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6D" w:rsidRDefault="00245C6D" w:rsidP="002F63AA">
      <w:r>
        <w:separator/>
      </w:r>
    </w:p>
  </w:endnote>
  <w:endnote w:type="continuationSeparator" w:id="0">
    <w:p w:rsidR="00245C6D" w:rsidRDefault="00245C6D" w:rsidP="002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AA" w:rsidRPr="002F63AA" w:rsidRDefault="0050739C" w:rsidP="002F63AA">
    <w:pPr>
      <w:rPr>
        <w:i/>
        <w:sz w:val="22"/>
      </w:rPr>
    </w:pPr>
    <w:r>
      <w:rPr>
        <w:rFonts w:cs="Times New Roman"/>
        <w:i/>
        <w:noProof/>
        <w:sz w:val="22"/>
        <w:lang w:val="uk-UA" w:eastAsia="uk-UA"/>
      </w:rPr>
      <mc:AlternateContent>
        <mc:Choice Requires="wps">
          <w:drawing>
            <wp:anchor distT="4294967294" distB="4294967294" distL="114300" distR="114300" simplePos="0" relativeHeight="251659264" behindDoc="0" locked="0" layoutInCell="1" allowOverlap="1">
              <wp:simplePos x="0" y="0"/>
              <wp:positionH relativeFrom="column">
                <wp:posOffset>-156210</wp:posOffset>
              </wp:positionH>
              <wp:positionV relativeFrom="paragraph">
                <wp:posOffset>-156846</wp:posOffset>
              </wp:positionV>
              <wp:extent cx="620077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pt,-12.35pt" to="47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" strokecolor="black [3040]">
              <o:lock v:ext="edit" shapetype="f"/>
            </v:line>
          </w:pict>
        </mc:Fallback>
      </mc:AlternateContent>
    </w:r>
    <w:r w:rsidR="002F63AA">
      <w:rPr>
        <w:rFonts w:cs="Times New Roman"/>
        <w:i/>
        <w:sz w:val="22"/>
        <w:lang w:val="uk-UA"/>
      </w:rPr>
      <w:t>У</w:t>
    </w:r>
    <w:r w:rsidR="002F63AA" w:rsidRPr="002F63AA">
      <w:rPr>
        <w:rFonts w:cs="Times New Roman"/>
        <w:i/>
        <w:sz w:val="22"/>
        <w:lang w:val="uk-UA"/>
      </w:rPr>
      <w:t>года</w:t>
    </w:r>
    <w:r w:rsidR="002F63AA">
      <w:rPr>
        <w:rFonts w:cs="Times New Roman"/>
        <w:i/>
        <w:sz w:val="22"/>
        <w:lang w:val="uk-UA"/>
      </w:rPr>
      <w:t xml:space="preserve"> </w:t>
    </w:r>
    <w:r w:rsidR="002F63AA" w:rsidRPr="002F63AA">
      <w:rPr>
        <w:rFonts w:eastAsia="Times New Roman CYR" w:cs="Times New Roman"/>
        <w:i/>
        <w:sz w:val="22"/>
        <w:lang w:val="uk-UA"/>
      </w:rPr>
      <w:t>про акредитацію</w:t>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2F63AA">
      <w:rPr>
        <w:rFonts w:eastAsia="Times New Roman CYR" w:cs="Times New Roman"/>
        <w:i/>
        <w:sz w:val="22"/>
        <w:lang w:val="uk-UA"/>
      </w:rPr>
      <w:tab/>
    </w:r>
    <w:r w:rsidR="00B269AB" w:rsidRPr="002F63AA">
      <w:rPr>
        <w:rFonts w:eastAsia="Times New Roman CYR" w:cs="Times New Roman"/>
        <w:b/>
        <w:i/>
        <w:sz w:val="22"/>
        <w:lang w:val="uk-UA"/>
      </w:rPr>
      <w:fldChar w:fldCharType="begin"/>
    </w:r>
    <w:r w:rsidR="002F63AA" w:rsidRPr="002F63AA">
      <w:rPr>
        <w:rFonts w:eastAsia="Times New Roman CYR" w:cs="Times New Roman"/>
        <w:b/>
        <w:i/>
        <w:sz w:val="22"/>
        <w:lang w:val="uk-UA"/>
      </w:rPr>
      <w:instrText>PAGE   \* MERGEFORMAT</w:instrText>
    </w:r>
    <w:r w:rsidR="00B269AB" w:rsidRPr="002F63AA">
      <w:rPr>
        <w:rFonts w:eastAsia="Times New Roman CYR" w:cs="Times New Roman"/>
        <w:b/>
        <w:i/>
        <w:sz w:val="22"/>
        <w:lang w:val="uk-UA"/>
      </w:rPr>
      <w:fldChar w:fldCharType="separate"/>
    </w:r>
    <w:r w:rsidR="00493F0F">
      <w:rPr>
        <w:rFonts w:eastAsia="Times New Roman CYR" w:cs="Times New Roman"/>
        <w:b/>
        <w:i/>
        <w:noProof/>
        <w:sz w:val="22"/>
        <w:lang w:val="uk-UA"/>
      </w:rPr>
      <w:t>6</w:t>
    </w:r>
    <w:r w:rsidR="00B269AB" w:rsidRPr="002F63AA">
      <w:rPr>
        <w:rFonts w:eastAsia="Times New Roman CYR" w:cs="Times New Roman"/>
        <w:b/>
        <w:i/>
        <w:sz w:val="22"/>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6D" w:rsidRDefault="00245C6D" w:rsidP="002F63AA">
      <w:r>
        <w:separator/>
      </w:r>
    </w:p>
  </w:footnote>
  <w:footnote w:type="continuationSeparator" w:id="0">
    <w:p w:rsidR="00245C6D" w:rsidRDefault="00245C6D" w:rsidP="002F6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19B"/>
    <w:multiLevelType w:val="hybridMultilevel"/>
    <w:tmpl w:val="2AE2ACC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923177"/>
    <w:multiLevelType w:val="multilevel"/>
    <w:tmpl w:val="D4263DFE"/>
    <w:lvl w:ilvl="0">
      <w:start w:val="1"/>
      <w:numFmt w:val="decimal"/>
      <w:lvlText w:val="%1."/>
      <w:lvlJc w:val="left"/>
      <w:pPr>
        <w:tabs>
          <w:tab w:val="num" w:pos="360"/>
        </w:tabs>
        <w:ind w:left="360" w:hanging="360"/>
      </w:pPr>
      <w:rPr>
        <w:rFonts w:ascii="Tahoma" w:hAnsi="Tahoma" w:cs="Tahoma" w:hint="default"/>
        <w:b/>
        <w:i w:val="0"/>
        <w:sz w:val="18"/>
        <w:szCs w:val="18"/>
      </w:rPr>
    </w:lvl>
    <w:lvl w:ilvl="1">
      <w:start w:val="1"/>
      <w:numFmt w:val="decimal"/>
      <w:lvlText w:val="%1.%2."/>
      <w:lvlJc w:val="left"/>
      <w:pPr>
        <w:tabs>
          <w:tab w:val="num" w:pos="720"/>
        </w:tabs>
        <w:ind w:left="720" w:hanging="360"/>
      </w:pPr>
      <w:rPr>
        <w:rFonts w:ascii="Tahoma" w:hAnsi="Tahoma" w:cs="Tahoma" w:hint="default"/>
        <w:b w:val="0"/>
        <w:i w:val="0"/>
        <w:sz w:val="18"/>
        <w:szCs w:val="18"/>
      </w:rPr>
    </w:lvl>
    <w:lvl w:ilvl="2">
      <w:start w:val="1"/>
      <w:numFmt w:val="decimal"/>
      <w:lvlText w:val="%1.%2.%3."/>
      <w:lvlJc w:val="left"/>
      <w:pPr>
        <w:tabs>
          <w:tab w:val="num" w:pos="1080"/>
        </w:tabs>
        <w:ind w:left="1080" w:hanging="360"/>
      </w:pPr>
      <w:rPr>
        <w:rFonts w:ascii="Tahoma" w:hAnsi="Tahoma" w:cs="Tahoma" w:hint="default"/>
        <w:b w:val="0"/>
        <w:i w:val="0"/>
        <w:sz w:val="18"/>
        <w:szCs w:val="18"/>
      </w:rPr>
    </w:lvl>
    <w:lvl w:ilvl="3">
      <w:start w:val="1"/>
      <w:numFmt w:val="decimal"/>
      <w:lvlText w:val="%1.%2.%4."/>
      <w:lvlJc w:val="left"/>
      <w:pPr>
        <w:tabs>
          <w:tab w:val="num" w:pos="1440"/>
        </w:tabs>
        <w:ind w:left="1440" w:hanging="360"/>
      </w:pPr>
      <w:rPr>
        <w:rFonts w:ascii="Times New Roman" w:hAnsi="Times New Roman"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russianLow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
    <w:nsid w:val="1A39297A"/>
    <w:multiLevelType w:val="hybridMultilevel"/>
    <w:tmpl w:val="C5D413CE"/>
    <w:lvl w:ilvl="0" w:tplc="4FCE04A2">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4256C"/>
    <w:multiLevelType w:val="hybridMultilevel"/>
    <w:tmpl w:val="C4CC712A"/>
    <w:lvl w:ilvl="0" w:tplc="EF36AA24">
      <w:start w:val="9"/>
      <w:numFmt w:val="bullet"/>
      <w:lvlText w:val="-"/>
      <w:lvlJc w:val="left"/>
      <w:pPr>
        <w:ind w:left="720" w:hanging="360"/>
      </w:pPr>
      <w:rPr>
        <w:rFonts w:ascii="Times New Roman CYR" w:eastAsiaTheme="minorHAnsi"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FB73C4"/>
    <w:multiLevelType w:val="hybridMultilevel"/>
    <w:tmpl w:val="00F87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B6D696D"/>
    <w:multiLevelType w:val="hybridMultilevel"/>
    <w:tmpl w:val="8584C302"/>
    <w:lvl w:ilvl="0" w:tplc="04190011">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6">
    <w:nsid w:val="4BDB4624"/>
    <w:multiLevelType w:val="hybridMultilevel"/>
    <w:tmpl w:val="399C76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F7422"/>
    <w:multiLevelType w:val="hybridMultilevel"/>
    <w:tmpl w:val="FE8CE19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74E95577"/>
    <w:multiLevelType w:val="multilevel"/>
    <w:tmpl w:val="B0760B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color w:val="000000"/>
      </w:rPr>
    </w:lvl>
    <w:lvl w:ilvl="2">
      <w:start w:val="1"/>
      <w:numFmt w:val="decimal"/>
      <w:isLgl/>
      <w:lvlText w:val="%1.%2.%3."/>
      <w:lvlJc w:val="left"/>
      <w:pPr>
        <w:ind w:left="1080" w:hanging="720"/>
      </w:pPr>
      <w:rPr>
        <w:rFonts w:ascii="Times New Roman" w:eastAsia="Times New Roman" w:hAnsi="Times New Roman" w:cs="Times New Roman" w:hint="default"/>
        <w:color w:val="000000"/>
      </w:rPr>
    </w:lvl>
    <w:lvl w:ilvl="3">
      <w:start w:val="1"/>
      <w:numFmt w:val="decimal"/>
      <w:isLgl/>
      <w:lvlText w:val="%1.%2.%3.%4."/>
      <w:lvlJc w:val="left"/>
      <w:pPr>
        <w:ind w:left="1080" w:hanging="720"/>
      </w:pPr>
      <w:rPr>
        <w:rFonts w:ascii="Times New Roman" w:eastAsia="Times New Roman" w:hAnsi="Times New Roman" w:cs="Times New Roman" w:hint="default"/>
        <w:color w:val="000000"/>
      </w:rPr>
    </w:lvl>
    <w:lvl w:ilvl="4">
      <w:start w:val="1"/>
      <w:numFmt w:val="decimal"/>
      <w:isLgl/>
      <w:lvlText w:val="%1.%2.%3.%4.%5."/>
      <w:lvlJc w:val="left"/>
      <w:pPr>
        <w:ind w:left="1440" w:hanging="1080"/>
      </w:pPr>
      <w:rPr>
        <w:rFonts w:ascii="Times New Roman" w:eastAsia="Times New Roman" w:hAnsi="Times New Roman" w:cs="Times New Roman" w:hint="default"/>
        <w:color w:val="000000"/>
      </w:rPr>
    </w:lvl>
    <w:lvl w:ilvl="5">
      <w:start w:val="1"/>
      <w:numFmt w:val="decimal"/>
      <w:isLgl/>
      <w:lvlText w:val="%1.%2.%3.%4.%5.%6."/>
      <w:lvlJc w:val="left"/>
      <w:pPr>
        <w:ind w:left="1440" w:hanging="1080"/>
      </w:pPr>
      <w:rPr>
        <w:rFonts w:ascii="Times New Roman" w:eastAsia="Times New Roman" w:hAnsi="Times New Roman" w:cs="Times New Roman" w:hint="default"/>
        <w:color w:val="000000"/>
      </w:rPr>
    </w:lvl>
    <w:lvl w:ilvl="6">
      <w:start w:val="1"/>
      <w:numFmt w:val="decimal"/>
      <w:isLgl/>
      <w:lvlText w:val="%1.%2.%3.%4.%5.%6.%7."/>
      <w:lvlJc w:val="left"/>
      <w:pPr>
        <w:ind w:left="1800" w:hanging="1440"/>
      </w:pPr>
      <w:rPr>
        <w:rFonts w:ascii="Times New Roman" w:eastAsia="Times New Roman" w:hAnsi="Times New Roman" w:cs="Times New Roman" w:hint="default"/>
        <w:color w:val="000000"/>
      </w:rPr>
    </w:lvl>
    <w:lvl w:ilvl="7">
      <w:start w:val="1"/>
      <w:numFmt w:val="decimal"/>
      <w:isLgl/>
      <w:lvlText w:val="%1.%2.%3.%4.%5.%6.%7.%8."/>
      <w:lvlJc w:val="left"/>
      <w:pPr>
        <w:ind w:left="1800" w:hanging="1440"/>
      </w:pPr>
      <w:rPr>
        <w:rFonts w:ascii="Times New Roman" w:eastAsia="Times New Roman" w:hAnsi="Times New Roman" w:cs="Times New Roman" w:hint="default"/>
        <w:color w:val="000000"/>
      </w:rPr>
    </w:lvl>
    <w:lvl w:ilvl="8">
      <w:start w:val="1"/>
      <w:numFmt w:val="decimal"/>
      <w:isLgl/>
      <w:lvlText w:val="%1.%2.%3.%4.%5.%6.%7.%8.%9."/>
      <w:lvlJc w:val="left"/>
      <w:pPr>
        <w:ind w:left="2160" w:hanging="1800"/>
      </w:pPr>
      <w:rPr>
        <w:rFonts w:ascii="Times New Roman" w:eastAsia="Times New Roman" w:hAnsi="Times New Roman" w:cs="Times New Roman" w:hint="default"/>
        <w:color w:val="000000"/>
      </w:rPr>
    </w:lvl>
  </w:abstractNum>
  <w:abstractNum w:abstractNumId="9">
    <w:nsid w:val="770120BF"/>
    <w:multiLevelType w:val="hybridMultilevel"/>
    <w:tmpl w:val="0166E8BC"/>
    <w:lvl w:ilvl="0" w:tplc="70DAFC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0"/>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D3"/>
    <w:rsid w:val="000A17F4"/>
    <w:rsid w:val="000B348B"/>
    <w:rsid w:val="00103740"/>
    <w:rsid w:val="001A64F7"/>
    <w:rsid w:val="001E4836"/>
    <w:rsid w:val="002017EC"/>
    <w:rsid w:val="0024555F"/>
    <w:rsid w:val="00245C6D"/>
    <w:rsid w:val="002665BA"/>
    <w:rsid w:val="002B1E70"/>
    <w:rsid w:val="002F63AA"/>
    <w:rsid w:val="00346DAA"/>
    <w:rsid w:val="00370DCE"/>
    <w:rsid w:val="0042389E"/>
    <w:rsid w:val="00493F0F"/>
    <w:rsid w:val="004B1421"/>
    <w:rsid w:val="00502844"/>
    <w:rsid w:val="0050739C"/>
    <w:rsid w:val="0054342A"/>
    <w:rsid w:val="005A1335"/>
    <w:rsid w:val="005A64E0"/>
    <w:rsid w:val="005C2987"/>
    <w:rsid w:val="00640C6F"/>
    <w:rsid w:val="00683978"/>
    <w:rsid w:val="00726A40"/>
    <w:rsid w:val="007E622A"/>
    <w:rsid w:val="00803E94"/>
    <w:rsid w:val="00806809"/>
    <w:rsid w:val="00874806"/>
    <w:rsid w:val="00893990"/>
    <w:rsid w:val="008C6821"/>
    <w:rsid w:val="00930526"/>
    <w:rsid w:val="009D43CA"/>
    <w:rsid w:val="00A076C7"/>
    <w:rsid w:val="00A359DB"/>
    <w:rsid w:val="00AE47B8"/>
    <w:rsid w:val="00B06D6E"/>
    <w:rsid w:val="00B269AB"/>
    <w:rsid w:val="00B41BA0"/>
    <w:rsid w:val="00B621CC"/>
    <w:rsid w:val="00C20FD3"/>
    <w:rsid w:val="00C43E02"/>
    <w:rsid w:val="00C65924"/>
    <w:rsid w:val="00CC4B27"/>
    <w:rsid w:val="00D870BE"/>
    <w:rsid w:val="00DD252C"/>
    <w:rsid w:val="00E46FB2"/>
    <w:rsid w:val="00EC0CBF"/>
    <w:rsid w:val="00EE441F"/>
    <w:rsid w:val="00F12006"/>
    <w:rsid w:val="00F535B3"/>
    <w:rsid w:val="00F92279"/>
    <w:rsid w:val="00FB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D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359DB"/>
    <w:pPr>
      <w:spacing w:after="0" w:line="240" w:lineRule="auto"/>
    </w:pPr>
    <w:rPr>
      <w:rFonts w:ascii="Times New Roman" w:hAnsi="Times New Roman"/>
      <w:sz w:val="24"/>
    </w:rPr>
  </w:style>
  <w:style w:type="paragraph" w:styleId="a4">
    <w:name w:val="Body Text"/>
    <w:basedOn w:val="a"/>
    <w:link w:val="a5"/>
    <w:rsid w:val="00C20FD3"/>
    <w:pPr>
      <w:suppressAutoHyphens/>
      <w:spacing w:line="240" w:lineRule="atLeast"/>
      <w:jc w:val="both"/>
    </w:pPr>
    <w:rPr>
      <w:rFonts w:eastAsia="Times New Roman" w:cs="Times New Roman"/>
      <w:sz w:val="20"/>
      <w:szCs w:val="20"/>
    </w:rPr>
  </w:style>
  <w:style w:type="character" w:customStyle="1" w:styleId="a5">
    <w:name w:val="Основной текст Знак"/>
    <w:basedOn w:val="a0"/>
    <w:link w:val="a4"/>
    <w:rsid w:val="00C20FD3"/>
    <w:rPr>
      <w:rFonts w:ascii="Times New Roman" w:eastAsia="Times New Roman" w:hAnsi="Times New Roman" w:cs="Times New Roman"/>
      <w:sz w:val="20"/>
      <w:szCs w:val="20"/>
    </w:rPr>
  </w:style>
  <w:style w:type="paragraph" w:styleId="a6">
    <w:name w:val="List Paragraph"/>
    <w:basedOn w:val="a"/>
    <w:uiPriority w:val="34"/>
    <w:qFormat/>
    <w:rsid w:val="00C20FD3"/>
    <w:pPr>
      <w:ind w:left="720"/>
      <w:contextualSpacing/>
    </w:pPr>
  </w:style>
  <w:style w:type="paragraph" w:styleId="a7">
    <w:name w:val="Body Text Indent"/>
    <w:basedOn w:val="a"/>
    <w:link w:val="a8"/>
    <w:uiPriority w:val="99"/>
    <w:semiHidden/>
    <w:unhideWhenUsed/>
    <w:rsid w:val="002F63AA"/>
    <w:pPr>
      <w:spacing w:after="120"/>
      <w:ind w:left="283"/>
    </w:pPr>
  </w:style>
  <w:style w:type="character" w:customStyle="1" w:styleId="a8">
    <w:name w:val="Основной текст с отступом Знак"/>
    <w:basedOn w:val="a0"/>
    <w:link w:val="a7"/>
    <w:uiPriority w:val="99"/>
    <w:semiHidden/>
    <w:rsid w:val="002F63AA"/>
    <w:rPr>
      <w:rFonts w:ascii="Times New Roman" w:hAnsi="Times New Roman"/>
      <w:sz w:val="24"/>
    </w:rPr>
  </w:style>
  <w:style w:type="table" w:styleId="a9">
    <w:name w:val="Table Grid"/>
    <w:basedOn w:val="a1"/>
    <w:uiPriority w:val="59"/>
    <w:rsid w:val="002F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2F63AA"/>
    <w:rPr>
      <w:color w:val="0000FF"/>
      <w:u w:val="single"/>
    </w:rPr>
  </w:style>
  <w:style w:type="paragraph" w:styleId="ab">
    <w:name w:val="header"/>
    <w:basedOn w:val="a"/>
    <w:link w:val="ac"/>
    <w:uiPriority w:val="99"/>
    <w:unhideWhenUsed/>
    <w:rsid w:val="002F63AA"/>
    <w:pPr>
      <w:tabs>
        <w:tab w:val="center" w:pos="4677"/>
        <w:tab w:val="right" w:pos="9355"/>
      </w:tabs>
    </w:pPr>
  </w:style>
  <w:style w:type="character" w:customStyle="1" w:styleId="ac">
    <w:name w:val="Верхний колонтитул Знак"/>
    <w:basedOn w:val="a0"/>
    <w:link w:val="ab"/>
    <w:uiPriority w:val="99"/>
    <w:rsid w:val="002F63AA"/>
    <w:rPr>
      <w:rFonts w:ascii="Times New Roman" w:hAnsi="Times New Roman"/>
      <w:sz w:val="24"/>
    </w:rPr>
  </w:style>
  <w:style w:type="paragraph" w:styleId="ad">
    <w:name w:val="footer"/>
    <w:basedOn w:val="a"/>
    <w:link w:val="ae"/>
    <w:uiPriority w:val="99"/>
    <w:unhideWhenUsed/>
    <w:rsid w:val="002F63AA"/>
    <w:pPr>
      <w:tabs>
        <w:tab w:val="center" w:pos="4677"/>
        <w:tab w:val="right" w:pos="9355"/>
      </w:tabs>
    </w:pPr>
  </w:style>
  <w:style w:type="character" w:customStyle="1" w:styleId="ae">
    <w:name w:val="Нижний колонтитул Знак"/>
    <w:basedOn w:val="a0"/>
    <w:link w:val="ad"/>
    <w:uiPriority w:val="99"/>
    <w:rsid w:val="002F63AA"/>
    <w:rPr>
      <w:rFonts w:ascii="Times New Roman" w:hAnsi="Times New Roman"/>
      <w:sz w:val="24"/>
    </w:rPr>
  </w:style>
  <w:style w:type="paragraph" w:styleId="af">
    <w:name w:val="Balloon Text"/>
    <w:basedOn w:val="a"/>
    <w:link w:val="af0"/>
    <w:uiPriority w:val="99"/>
    <w:semiHidden/>
    <w:unhideWhenUsed/>
    <w:rsid w:val="00893990"/>
    <w:rPr>
      <w:rFonts w:ascii="Tahoma" w:hAnsi="Tahoma" w:cs="Tahoma"/>
      <w:sz w:val="16"/>
      <w:szCs w:val="16"/>
    </w:rPr>
  </w:style>
  <w:style w:type="character" w:customStyle="1" w:styleId="af0">
    <w:name w:val="Текст выноски Знак"/>
    <w:basedOn w:val="a0"/>
    <w:link w:val="af"/>
    <w:uiPriority w:val="99"/>
    <w:semiHidden/>
    <w:rsid w:val="00893990"/>
    <w:rPr>
      <w:rFonts w:ascii="Tahoma" w:hAnsi="Tahoma" w:cs="Tahoma"/>
      <w:sz w:val="16"/>
      <w:szCs w:val="16"/>
    </w:rPr>
  </w:style>
  <w:style w:type="character" w:styleId="af1">
    <w:name w:val="annotation reference"/>
    <w:basedOn w:val="a0"/>
    <w:uiPriority w:val="99"/>
    <w:semiHidden/>
    <w:unhideWhenUsed/>
    <w:rsid w:val="009D43CA"/>
    <w:rPr>
      <w:sz w:val="16"/>
      <w:szCs w:val="16"/>
    </w:rPr>
  </w:style>
  <w:style w:type="paragraph" w:styleId="af2">
    <w:name w:val="annotation text"/>
    <w:basedOn w:val="a"/>
    <w:link w:val="af3"/>
    <w:uiPriority w:val="99"/>
    <w:semiHidden/>
    <w:unhideWhenUsed/>
    <w:rsid w:val="009D43CA"/>
    <w:rPr>
      <w:sz w:val="20"/>
      <w:szCs w:val="20"/>
    </w:rPr>
  </w:style>
  <w:style w:type="character" w:customStyle="1" w:styleId="af3">
    <w:name w:val="Текст примечания Знак"/>
    <w:basedOn w:val="a0"/>
    <w:link w:val="af2"/>
    <w:uiPriority w:val="99"/>
    <w:semiHidden/>
    <w:rsid w:val="009D43CA"/>
    <w:rPr>
      <w:rFonts w:ascii="Times New Roman" w:hAnsi="Times New Roman"/>
      <w:sz w:val="20"/>
      <w:szCs w:val="20"/>
    </w:rPr>
  </w:style>
  <w:style w:type="paragraph" w:styleId="af4">
    <w:name w:val="annotation subject"/>
    <w:basedOn w:val="af2"/>
    <w:next w:val="af2"/>
    <w:link w:val="af5"/>
    <w:uiPriority w:val="99"/>
    <w:semiHidden/>
    <w:unhideWhenUsed/>
    <w:rsid w:val="009D43CA"/>
    <w:rPr>
      <w:b/>
      <w:bCs/>
    </w:rPr>
  </w:style>
  <w:style w:type="character" w:customStyle="1" w:styleId="af5">
    <w:name w:val="Тема примечания Знак"/>
    <w:basedOn w:val="af3"/>
    <w:link w:val="af4"/>
    <w:uiPriority w:val="99"/>
    <w:semiHidden/>
    <w:rsid w:val="009D43C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D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359DB"/>
    <w:pPr>
      <w:spacing w:after="0" w:line="240" w:lineRule="auto"/>
    </w:pPr>
    <w:rPr>
      <w:rFonts w:ascii="Times New Roman" w:hAnsi="Times New Roman"/>
      <w:sz w:val="24"/>
    </w:rPr>
  </w:style>
  <w:style w:type="paragraph" w:styleId="a4">
    <w:name w:val="Body Text"/>
    <w:basedOn w:val="a"/>
    <w:link w:val="a5"/>
    <w:rsid w:val="00C20FD3"/>
    <w:pPr>
      <w:suppressAutoHyphens/>
      <w:spacing w:line="240" w:lineRule="atLeast"/>
      <w:jc w:val="both"/>
    </w:pPr>
    <w:rPr>
      <w:rFonts w:eastAsia="Times New Roman" w:cs="Times New Roman"/>
      <w:sz w:val="20"/>
      <w:szCs w:val="20"/>
    </w:rPr>
  </w:style>
  <w:style w:type="character" w:customStyle="1" w:styleId="a5">
    <w:name w:val="Основной текст Знак"/>
    <w:basedOn w:val="a0"/>
    <w:link w:val="a4"/>
    <w:rsid w:val="00C20FD3"/>
    <w:rPr>
      <w:rFonts w:ascii="Times New Roman" w:eastAsia="Times New Roman" w:hAnsi="Times New Roman" w:cs="Times New Roman"/>
      <w:sz w:val="20"/>
      <w:szCs w:val="20"/>
    </w:rPr>
  </w:style>
  <w:style w:type="paragraph" w:styleId="a6">
    <w:name w:val="List Paragraph"/>
    <w:basedOn w:val="a"/>
    <w:uiPriority w:val="34"/>
    <w:qFormat/>
    <w:rsid w:val="00C20FD3"/>
    <w:pPr>
      <w:ind w:left="720"/>
      <w:contextualSpacing/>
    </w:pPr>
  </w:style>
  <w:style w:type="paragraph" w:styleId="a7">
    <w:name w:val="Body Text Indent"/>
    <w:basedOn w:val="a"/>
    <w:link w:val="a8"/>
    <w:uiPriority w:val="99"/>
    <w:semiHidden/>
    <w:unhideWhenUsed/>
    <w:rsid w:val="002F63AA"/>
    <w:pPr>
      <w:spacing w:after="120"/>
      <w:ind w:left="283"/>
    </w:pPr>
  </w:style>
  <w:style w:type="character" w:customStyle="1" w:styleId="a8">
    <w:name w:val="Основной текст с отступом Знак"/>
    <w:basedOn w:val="a0"/>
    <w:link w:val="a7"/>
    <w:uiPriority w:val="99"/>
    <w:semiHidden/>
    <w:rsid w:val="002F63AA"/>
    <w:rPr>
      <w:rFonts w:ascii="Times New Roman" w:hAnsi="Times New Roman"/>
      <w:sz w:val="24"/>
    </w:rPr>
  </w:style>
  <w:style w:type="table" w:styleId="a9">
    <w:name w:val="Table Grid"/>
    <w:basedOn w:val="a1"/>
    <w:uiPriority w:val="59"/>
    <w:rsid w:val="002F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2F63AA"/>
    <w:rPr>
      <w:color w:val="0000FF"/>
      <w:u w:val="single"/>
    </w:rPr>
  </w:style>
  <w:style w:type="paragraph" w:styleId="ab">
    <w:name w:val="header"/>
    <w:basedOn w:val="a"/>
    <w:link w:val="ac"/>
    <w:uiPriority w:val="99"/>
    <w:unhideWhenUsed/>
    <w:rsid w:val="002F63AA"/>
    <w:pPr>
      <w:tabs>
        <w:tab w:val="center" w:pos="4677"/>
        <w:tab w:val="right" w:pos="9355"/>
      </w:tabs>
    </w:pPr>
  </w:style>
  <w:style w:type="character" w:customStyle="1" w:styleId="ac">
    <w:name w:val="Верхний колонтитул Знак"/>
    <w:basedOn w:val="a0"/>
    <w:link w:val="ab"/>
    <w:uiPriority w:val="99"/>
    <w:rsid w:val="002F63AA"/>
    <w:rPr>
      <w:rFonts w:ascii="Times New Roman" w:hAnsi="Times New Roman"/>
      <w:sz w:val="24"/>
    </w:rPr>
  </w:style>
  <w:style w:type="paragraph" w:styleId="ad">
    <w:name w:val="footer"/>
    <w:basedOn w:val="a"/>
    <w:link w:val="ae"/>
    <w:uiPriority w:val="99"/>
    <w:unhideWhenUsed/>
    <w:rsid w:val="002F63AA"/>
    <w:pPr>
      <w:tabs>
        <w:tab w:val="center" w:pos="4677"/>
        <w:tab w:val="right" w:pos="9355"/>
      </w:tabs>
    </w:pPr>
  </w:style>
  <w:style w:type="character" w:customStyle="1" w:styleId="ae">
    <w:name w:val="Нижний колонтитул Знак"/>
    <w:basedOn w:val="a0"/>
    <w:link w:val="ad"/>
    <w:uiPriority w:val="99"/>
    <w:rsid w:val="002F63AA"/>
    <w:rPr>
      <w:rFonts w:ascii="Times New Roman" w:hAnsi="Times New Roman"/>
      <w:sz w:val="24"/>
    </w:rPr>
  </w:style>
  <w:style w:type="paragraph" w:styleId="af">
    <w:name w:val="Balloon Text"/>
    <w:basedOn w:val="a"/>
    <w:link w:val="af0"/>
    <w:uiPriority w:val="99"/>
    <w:semiHidden/>
    <w:unhideWhenUsed/>
    <w:rsid w:val="00893990"/>
    <w:rPr>
      <w:rFonts w:ascii="Tahoma" w:hAnsi="Tahoma" w:cs="Tahoma"/>
      <w:sz w:val="16"/>
      <w:szCs w:val="16"/>
    </w:rPr>
  </w:style>
  <w:style w:type="character" w:customStyle="1" w:styleId="af0">
    <w:name w:val="Текст выноски Знак"/>
    <w:basedOn w:val="a0"/>
    <w:link w:val="af"/>
    <w:uiPriority w:val="99"/>
    <w:semiHidden/>
    <w:rsid w:val="00893990"/>
    <w:rPr>
      <w:rFonts w:ascii="Tahoma" w:hAnsi="Tahoma" w:cs="Tahoma"/>
      <w:sz w:val="16"/>
      <w:szCs w:val="16"/>
    </w:rPr>
  </w:style>
  <w:style w:type="character" w:styleId="af1">
    <w:name w:val="annotation reference"/>
    <w:basedOn w:val="a0"/>
    <w:uiPriority w:val="99"/>
    <w:semiHidden/>
    <w:unhideWhenUsed/>
    <w:rsid w:val="009D43CA"/>
    <w:rPr>
      <w:sz w:val="16"/>
      <w:szCs w:val="16"/>
    </w:rPr>
  </w:style>
  <w:style w:type="paragraph" w:styleId="af2">
    <w:name w:val="annotation text"/>
    <w:basedOn w:val="a"/>
    <w:link w:val="af3"/>
    <w:uiPriority w:val="99"/>
    <w:semiHidden/>
    <w:unhideWhenUsed/>
    <w:rsid w:val="009D43CA"/>
    <w:rPr>
      <w:sz w:val="20"/>
      <w:szCs w:val="20"/>
    </w:rPr>
  </w:style>
  <w:style w:type="character" w:customStyle="1" w:styleId="af3">
    <w:name w:val="Текст примечания Знак"/>
    <w:basedOn w:val="a0"/>
    <w:link w:val="af2"/>
    <w:uiPriority w:val="99"/>
    <w:semiHidden/>
    <w:rsid w:val="009D43CA"/>
    <w:rPr>
      <w:rFonts w:ascii="Times New Roman" w:hAnsi="Times New Roman"/>
      <w:sz w:val="20"/>
      <w:szCs w:val="20"/>
    </w:rPr>
  </w:style>
  <w:style w:type="paragraph" w:styleId="af4">
    <w:name w:val="annotation subject"/>
    <w:basedOn w:val="af2"/>
    <w:next w:val="af2"/>
    <w:link w:val="af5"/>
    <w:uiPriority w:val="99"/>
    <w:semiHidden/>
    <w:unhideWhenUsed/>
    <w:rsid w:val="009D43CA"/>
    <w:rPr>
      <w:b/>
      <w:bCs/>
    </w:rPr>
  </w:style>
  <w:style w:type="character" w:customStyle="1" w:styleId="af5">
    <w:name w:val="Тема примечания Знак"/>
    <w:basedOn w:val="af3"/>
    <w:link w:val="af4"/>
    <w:uiPriority w:val="99"/>
    <w:semiHidden/>
    <w:rsid w:val="009D43C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7719">
      <w:bodyDiv w:val="1"/>
      <w:marLeft w:val="0"/>
      <w:marRight w:val="0"/>
      <w:marTop w:val="0"/>
      <w:marBottom w:val="0"/>
      <w:divBdr>
        <w:top w:val="none" w:sz="0" w:space="0" w:color="auto"/>
        <w:left w:val="none" w:sz="0" w:space="0" w:color="auto"/>
        <w:bottom w:val="none" w:sz="0" w:space="0" w:color="auto"/>
        <w:right w:val="none" w:sz="0" w:space="0" w:color="auto"/>
      </w:divBdr>
      <w:divsChild>
        <w:div w:id="185557456">
          <w:marLeft w:val="0"/>
          <w:marRight w:val="0"/>
          <w:marTop w:val="100"/>
          <w:marBottom w:val="100"/>
          <w:divBdr>
            <w:top w:val="none" w:sz="0" w:space="0" w:color="auto"/>
            <w:left w:val="none" w:sz="0" w:space="0" w:color="auto"/>
            <w:bottom w:val="none" w:sz="0" w:space="0" w:color="auto"/>
            <w:right w:val="none" w:sz="0" w:space="0" w:color="auto"/>
          </w:divBdr>
          <w:divsChild>
            <w:div w:id="1152259761">
              <w:marLeft w:val="0"/>
              <w:marRight w:val="0"/>
              <w:marTop w:val="0"/>
              <w:marBottom w:val="0"/>
              <w:divBdr>
                <w:top w:val="none" w:sz="0" w:space="0" w:color="auto"/>
                <w:left w:val="none" w:sz="0" w:space="0" w:color="auto"/>
                <w:bottom w:val="none" w:sz="0" w:space="0" w:color="auto"/>
                <w:right w:val="none" w:sz="0" w:space="0" w:color="auto"/>
              </w:divBdr>
              <w:divsChild>
                <w:div w:id="245309964">
                  <w:marLeft w:val="0"/>
                  <w:marRight w:val="0"/>
                  <w:marTop w:val="0"/>
                  <w:marBottom w:val="0"/>
                  <w:divBdr>
                    <w:top w:val="none" w:sz="0" w:space="0" w:color="auto"/>
                    <w:left w:val="none" w:sz="0" w:space="0" w:color="auto"/>
                    <w:bottom w:val="none" w:sz="0" w:space="0" w:color="auto"/>
                    <w:right w:val="none" w:sz="0" w:space="0" w:color="auto"/>
                  </w:divBdr>
                  <w:divsChild>
                    <w:div w:id="10681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BE15C-4CC0-4104-953B-73647466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9022</Words>
  <Characters>5143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Yuriy</cp:lastModifiedBy>
  <cp:revision>5</cp:revision>
  <dcterms:created xsi:type="dcterms:W3CDTF">2013-08-08T11:16:00Z</dcterms:created>
  <dcterms:modified xsi:type="dcterms:W3CDTF">2013-08-11T18:38:00Z</dcterms:modified>
</cp:coreProperties>
</file>