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34B3" w:rsidRPr="00D2479D" w:rsidTr="00373638">
        <w:tc>
          <w:tcPr>
            <w:tcW w:w="4785" w:type="dxa"/>
          </w:tcPr>
          <w:p w:rsidR="003E34B3" w:rsidRPr="00D2479D" w:rsidRDefault="003E34B3" w:rsidP="006029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34B3" w:rsidRPr="00D2479D" w:rsidRDefault="003E34B3" w:rsidP="00874AE8">
            <w:pPr>
              <w:jc w:val="center"/>
              <w:rPr>
                <w:sz w:val="28"/>
                <w:szCs w:val="28"/>
              </w:rPr>
            </w:pPr>
            <w:r w:rsidRPr="00D2479D">
              <w:rPr>
                <w:b/>
                <w:sz w:val="28"/>
                <w:szCs w:val="28"/>
                <w:lang w:val="uk-UA"/>
              </w:rPr>
              <w:t>ЗАТ</w:t>
            </w:r>
            <w:r w:rsidRPr="00D2479D">
              <w:rPr>
                <w:b/>
                <w:sz w:val="28"/>
                <w:szCs w:val="28"/>
              </w:rPr>
              <w:t>ВЕР</w:t>
            </w:r>
            <w:r w:rsidRPr="00D2479D">
              <w:rPr>
                <w:b/>
                <w:sz w:val="28"/>
                <w:szCs w:val="28"/>
                <w:lang w:val="uk-UA"/>
              </w:rPr>
              <w:t>Д</w:t>
            </w:r>
            <w:r w:rsidRPr="00D2479D">
              <w:rPr>
                <w:b/>
                <w:sz w:val="28"/>
                <w:szCs w:val="28"/>
              </w:rPr>
              <w:t>ЖЕНО</w:t>
            </w:r>
          </w:p>
        </w:tc>
      </w:tr>
      <w:tr w:rsidR="003E34B3" w:rsidRPr="00D2479D" w:rsidTr="00373638">
        <w:tc>
          <w:tcPr>
            <w:tcW w:w="4785" w:type="dxa"/>
            <w:tcMar>
              <w:left w:w="57" w:type="dxa"/>
              <w:right w:w="284" w:type="dxa"/>
            </w:tcMar>
          </w:tcPr>
          <w:p w:rsidR="003E34B3" w:rsidRPr="00D2479D" w:rsidRDefault="003E34B3" w:rsidP="00602992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Mar>
              <w:left w:w="284" w:type="dxa"/>
              <w:right w:w="57" w:type="dxa"/>
            </w:tcMar>
          </w:tcPr>
          <w:p w:rsidR="003E34B3" w:rsidRPr="00D2479D" w:rsidRDefault="003E34B3" w:rsidP="00602992">
            <w:pPr>
              <w:rPr>
                <w:sz w:val="28"/>
                <w:szCs w:val="28"/>
                <w:lang w:val="uk-UA"/>
              </w:rPr>
            </w:pPr>
            <w:r w:rsidRPr="00D2479D">
              <w:rPr>
                <w:sz w:val="28"/>
                <w:szCs w:val="28"/>
                <w:lang w:val="uk-UA"/>
              </w:rPr>
              <w:t xml:space="preserve">Рішенням Координаційної Ради </w:t>
            </w:r>
            <w:r w:rsidRPr="00D2479D">
              <w:rPr>
                <w:sz w:val="28"/>
                <w:szCs w:val="28"/>
                <w:lang w:val="uk-UA"/>
              </w:rPr>
              <w:br/>
              <w:t>ОП «Український мережевий інформаційний центр »</w:t>
            </w:r>
          </w:p>
          <w:p w:rsidR="003E34B3" w:rsidRPr="00D2479D" w:rsidRDefault="003E34B3" w:rsidP="00D2479D">
            <w:pPr>
              <w:spacing w:before="120"/>
              <w:rPr>
                <w:sz w:val="28"/>
                <w:szCs w:val="28"/>
                <w:lang w:val="uk-UA"/>
              </w:rPr>
            </w:pPr>
            <w:r w:rsidRPr="00D2479D">
              <w:rPr>
                <w:sz w:val="28"/>
                <w:szCs w:val="28"/>
                <w:lang w:val="uk-UA"/>
              </w:rPr>
              <w:t>від «_____» _____________ 2013 р.</w:t>
            </w:r>
          </w:p>
          <w:p w:rsidR="003E34B3" w:rsidRPr="00D2479D" w:rsidRDefault="003E34B3" w:rsidP="00D2479D">
            <w:pPr>
              <w:spacing w:before="120"/>
              <w:rPr>
                <w:sz w:val="28"/>
                <w:szCs w:val="28"/>
                <w:lang w:val="uk-UA"/>
              </w:rPr>
            </w:pPr>
            <w:r w:rsidRPr="00D2479D">
              <w:rPr>
                <w:sz w:val="28"/>
                <w:szCs w:val="28"/>
                <w:lang w:val="uk-UA"/>
              </w:rPr>
              <w:t>Голова Координаційної Ради</w:t>
            </w:r>
          </w:p>
          <w:p w:rsidR="003E34B3" w:rsidRPr="00D2479D" w:rsidRDefault="003E34B3" w:rsidP="00602992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E34B3" w:rsidRPr="00D2479D" w:rsidRDefault="003E34B3" w:rsidP="005E5968">
            <w:pPr>
              <w:rPr>
                <w:sz w:val="28"/>
                <w:szCs w:val="28"/>
                <w:lang w:val="uk-UA"/>
              </w:rPr>
            </w:pPr>
            <w:r w:rsidRPr="00D2479D">
              <w:rPr>
                <w:sz w:val="28"/>
                <w:szCs w:val="28"/>
                <w:lang w:val="uk-UA"/>
              </w:rPr>
              <w:t>______</w:t>
            </w:r>
            <w:r w:rsidRPr="00D2479D">
              <w:rPr>
                <w:sz w:val="28"/>
                <w:szCs w:val="28"/>
              </w:rPr>
              <w:t>___</w:t>
            </w:r>
            <w:r w:rsidRPr="00D2479D">
              <w:rPr>
                <w:sz w:val="28"/>
                <w:szCs w:val="28"/>
                <w:lang w:val="uk-UA"/>
              </w:rPr>
              <w:t>___</w:t>
            </w:r>
            <w:r w:rsidRPr="00D2479D">
              <w:rPr>
                <w:sz w:val="28"/>
                <w:szCs w:val="28"/>
              </w:rPr>
              <w:t>________</w:t>
            </w:r>
            <w:r w:rsidRPr="00D2479D">
              <w:rPr>
                <w:sz w:val="28"/>
                <w:szCs w:val="28"/>
                <w:lang w:val="uk-UA"/>
              </w:rPr>
              <w:t xml:space="preserve">  </w:t>
            </w:r>
          </w:p>
          <w:p w:rsidR="003E34B3" w:rsidRPr="00D2479D" w:rsidRDefault="003E34B3" w:rsidP="00602992">
            <w:pPr>
              <w:rPr>
                <w:sz w:val="28"/>
                <w:szCs w:val="28"/>
                <w:lang w:val="uk-UA"/>
              </w:rPr>
            </w:pPr>
            <w:r w:rsidRPr="00D2479D">
              <w:rPr>
                <w:sz w:val="28"/>
                <w:szCs w:val="28"/>
                <w:lang w:val="uk-UA"/>
              </w:rPr>
              <w:t xml:space="preserve"> «___» ________________ 2013 р</w:t>
            </w:r>
          </w:p>
        </w:tc>
      </w:tr>
    </w:tbl>
    <w:p w:rsidR="003E34B3" w:rsidRPr="00D2479D" w:rsidRDefault="003E34B3" w:rsidP="00602992">
      <w:pPr>
        <w:rPr>
          <w:sz w:val="28"/>
          <w:szCs w:val="28"/>
          <w:lang w:val="uk-UA"/>
        </w:rPr>
      </w:pPr>
    </w:p>
    <w:p w:rsidR="005A1335" w:rsidRPr="00D2479D" w:rsidRDefault="003E34B3" w:rsidP="00602992">
      <w:pPr>
        <w:jc w:val="center"/>
        <w:rPr>
          <w:b/>
          <w:sz w:val="28"/>
          <w:szCs w:val="28"/>
          <w:lang w:val="uk-UA"/>
        </w:rPr>
      </w:pPr>
      <w:r w:rsidRPr="00D2479D">
        <w:rPr>
          <w:b/>
          <w:sz w:val="28"/>
          <w:szCs w:val="28"/>
          <w:lang w:val="uk-UA"/>
        </w:rPr>
        <w:t xml:space="preserve">Вимоги до </w:t>
      </w:r>
      <w:r w:rsidR="00015B45" w:rsidRPr="00D2479D">
        <w:rPr>
          <w:b/>
          <w:sz w:val="28"/>
          <w:szCs w:val="28"/>
          <w:lang w:val="uk-UA"/>
        </w:rPr>
        <w:t>д</w:t>
      </w:r>
      <w:r w:rsidRPr="00D2479D">
        <w:rPr>
          <w:b/>
          <w:sz w:val="28"/>
          <w:szCs w:val="28"/>
          <w:lang w:val="uk-UA"/>
        </w:rPr>
        <w:t>оговору Оператора реєстру з Реєстраторами</w:t>
      </w:r>
    </w:p>
    <w:p w:rsidR="003E34B3" w:rsidRPr="00D2479D" w:rsidRDefault="003E34B3" w:rsidP="00602992">
      <w:pPr>
        <w:jc w:val="both"/>
        <w:rPr>
          <w:sz w:val="28"/>
          <w:szCs w:val="28"/>
          <w:lang w:val="uk-UA"/>
        </w:rPr>
      </w:pPr>
    </w:p>
    <w:p w:rsidR="00D2479D" w:rsidRDefault="003E34B3" w:rsidP="00602992">
      <w:pPr>
        <w:pStyle w:val="a5"/>
        <w:numPr>
          <w:ilvl w:val="0"/>
          <w:numId w:val="1"/>
        </w:numPr>
        <w:spacing w:before="60" w:after="60"/>
        <w:ind w:left="0" w:firstLine="425"/>
        <w:contextualSpacing w:val="0"/>
        <w:jc w:val="both"/>
        <w:rPr>
          <w:sz w:val="28"/>
          <w:szCs w:val="28"/>
          <w:lang w:val="uk-UA"/>
        </w:rPr>
      </w:pPr>
      <w:r w:rsidRPr="00D2479D">
        <w:rPr>
          <w:sz w:val="28"/>
          <w:szCs w:val="28"/>
          <w:lang w:val="uk-UA"/>
        </w:rPr>
        <w:t xml:space="preserve">Договір </w:t>
      </w:r>
      <w:r w:rsidR="00015B45" w:rsidRPr="00D2479D">
        <w:rPr>
          <w:sz w:val="28"/>
          <w:szCs w:val="28"/>
          <w:lang w:val="uk-UA"/>
        </w:rPr>
        <w:t xml:space="preserve">про технічну підтримку та забезпечення доступу к реєстру (далі – договір) між </w:t>
      </w:r>
      <w:r w:rsidRPr="00D2479D">
        <w:rPr>
          <w:sz w:val="28"/>
          <w:szCs w:val="28"/>
          <w:lang w:val="uk-UA"/>
        </w:rPr>
        <w:t>Оператор</w:t>
      </w:r>
      <w:r w:rsidR="00015B45" w:rsidRPr="00D2479D">
        <w:rPr>
          <w:sz w:val="28"/>
          <w:szCs w:val="28"/>
          <w:lang w:val="uk-UA"/>
        </w:rPr>
        <w:t>ом</w:t>
      </w:r>
      <w:r w:rsidRPr="00D2479D">
        <w:rPr>
          <w:sz w:val="28"/>
          <w:szCs w:val="28"/>
          <w:lang w:val="uk-UA"/>
        </w:rPr>
        <w:t xml:space="preserve"> реєстру </w:t>
      </w:r>
      <w:r w:rsidR="00015B45" w:rsidRPr="00D2479D">
        <w:rPr>
          <w:sz w:val="28"/>
          <w:szCs w:val="28"/>
          <w:lang w:val="uk-UA"/>
        </w:rPr>
        <w:t>і</w:t>
      </w:r>
      <w:r w:rsidRPr="00D2479D">
        <w:rPr>
          <w:sz w:val="28"/>
          <w:szCs w:val="28"/>
          <w:lang w:val="uk-UA"/>
        </w:rPr>
        <w:t xml:space="preserve"> Реєстраторами</w:t>
      </w:r>
      <w:r w:rsidR="00D2479D" w:rsidRPr="00D2479D">
        <w:rPr>
          <w:sz w:val="28"/>
          <w:szCs w:val="28"/>
          <w:lang w:val="uk-UA"/>
        </w:rPr>
        <w:t xml:space="preserve"> укладається </w:t>
      </w:r>
      <w:r w:rsidR="004C4C6F" w:rsidRPr="00D2479D">
        <w:rPr>
          <w:sz w:val="28"/>
          <w:szCs w:val="28"/>
          <w:lang w:val="uk-UA"/>
        </w:rPr>
        <w:t xml:space="preserve">після позитивного рішення </w:t>
      </w:r>
      <w:r w:rsidR="004C4C6F">
        <w:rPr>
          <w:sz w:val="28"/>
          <w:szCs w:val="28"/>
          <w:lang w:val="uk-UA"/>
        </w:rPr>
        <w:t xml:space="preserve">Адміністратора </w:t>
      </w:r>
      <w:r w:rsidR="004C4C6F" w:rsidRPr="00D2479D">
        <w:rPr>
          <w:sz w:val="28"/>
          <w:szCs w:val="28"/>
          <w:lang w:val="uk-UA"/>
        </w:rPr>
        <w:t xml:space="preserve">відносно документарної перевірки </w:t>
      </w:r>
      <w:r w:rsidR="004C4C6F">
        <w:rPr>
          <w:sz w:val="28"/>
          <w:szCs w:val="28"/>
          <w:lang w:val="uk-UA"/>
        </w:rPr>
        <w:t>під час</w:t>
      </w:r>
      <w:r w:rsidR="00D2479D" w:rsidRPr="00D2479D">
        <w:rPr>
          <w:sz w:val="28"/>
          <w:szCs w:val="28"/>
          <w:lang w:val="uk-UA"/>
        </w:rPr>
        <w:t xml:space="preserve"> проходження Реєстратором процедури акредитації.</w:t>
      </w:r>
    </w:p>
    <w:p w:rsidR="004C4C6F" w:rsidRPr="00D2479D" w:rsidRDefault="004C4C6F" w:rsidP="00602992">
      <w:pPr>
        <w:pStyle w:val="a5"/>
        <w:numPr>
          <w:ilvl w:val="0"/>
          <w:numId w:val="1"/>
        </w:numPr>
        <w:spacing w:before="60" w:after="60"/>
        <w:ind w:left="0" w:firstLine="425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дії договору обмежений терміном дії акредитації Реєстратора.</w:t>
      </w:r>
    </w:p>
    <w:p w:rsidR="00D2479D" w:rsidRPr="00D2479D" w:rsidRDefault="00D2479D" w:rsidP="00602992">
      <w:pPr>
        <w:pStyle w:val="a5"/>
        <w:numPr>
          <w:ilvl w:val="0"/>
          <w:numId w:val="1"/>
        </w:numPr>
        <w:spacing w:before="60" w:after="60"/>
        <w:ind w:left="0" w:firstLine="425"/>
        <w:contextualSpacing w:val="0"/>
        <w:jc w:val="both"/>
        <w:rPr>
          <w:sz w:val="28"/>
          <w:szCs w:val="28"/>
          <w:lang w:val="uk-UA"/>
        </w:rPr>
      </w:pPr>
      <w:r w:rsidRPr="00D2479D">
        <w:rPr>
          <w:sz w:val="28"/>
          <w:szCs w:val="28"/>
          <w:lang w:val="uk-UA"/>
        </w:rPr>
        <w:t>Договір визначає умови виконання обов’язків та прав Оператора реєстру та Реєстраторів під час етапів технічного тестування і робочої експлуатації.</w:t>
      </w:r>
    </w:p>
    <w:p w:rsidR="003E34B3" w:rsidRPr="00D2479D" w:rsidRDefault="003E34B3" w:rsidP="00602992">
      <w:pPr>
        <w:pStyle w:val="a5"/>
        <w:numPr>
          <w:ilvl w:val="0"/>
          <w:numId w:val="1"/>
        </w:numPr>
        <w:spacing w:before="60" w:after="60"/>
        <w:ind w:left="0" w:firstLine="425"/>
        <w:contextualSpacing w:val="0"/>
        <w:jc w:val="both"/>
        <w:rPr>
          <w:sz w:val="28"/>
          <w:szCs w:val="28"/>
          <w:lang w:val="uk-UA"/>
        </w:rPr>
      </w:pPr>
      <w:r w:rsidRPr="00D2479D">
        <w:rPr>
          <w:sz w:val="28"/>
          <w:szCs w:val="28"/>
          <w:lang w:val="uk-UA"/>
        </w:rPr>
        <w:t xml:space="preserve"> </w:t>
      </w:r>
      <w:r w:rsidR="00D2479D" w:rsidRPr="00D2479D">
        <w:rPr>
          <w:sz w:val="28"/>
          <w:szCs w:val="28"/>
          <w:lang w:val="uk-UA"/>
        </w:rPr>
        <w:t xml:space="preserve">Договір </w:t>
      </w:r>
      <w:r w:rsidRPr="00D2479D">
        <w:rPr>
          <w:sz w:val="28"/>
          <w:szCs w:val="28"/>
          <w:lang w:val="uk-UA"/>
        </w:rPr>
        <w:t xml:space="preserve">повинен відповідати </w:t>
      </w:r>
      <w:r w:rsidR="00D2479D" w:rsidRPr="00D2479D">
        <w:rPr>
          <w:sz w:val="28"/>
          <w:szCs w:val="28"/>
          <w:lang w:val="uk-UA"/>
        </w:rPr>
        <w:t xml:space="preserve">наступним </w:t>
      </w:r>
      <w:r w:rsidR="00602992" w:rsidRPr="00D2479D">
        <w:rPr>
          <w:sz w:val="28"/>
          <w:szCs w:val="28"/>
          <w:lang w:val="uk-UA"/>
        </w:rPr>
        <w:t xml:space="preserve">основним </w:t>
      </w:r>
      <w:r w:rsidRPr="00D2479D">
        <w:rPr>
          <w:sz w:val="28"/>
          <w:szCs w:val="28"/>
          <w:lang w:val="uk-UA"/>
        </w:rPr>
        <w:t>вимогам:</w:t>
      </w:r>
    </w:p>
    <w:p w:rsidR="004C4C6F" w:rsidRPr="00D2479D" w:rsidRDefault="004C4C6F" w:rsidP="004C4C6F">
      <w:pPr>
        <w:pStyle w:val="a5"/>
        <w:numPr>
          <w:ilvl w:val="1"/>
          <w:numId w:val="1"/>
        </w:numPr>
        <w:tabs>
          <w:tab w:val="left" w:pos="993"/>
        </w:tabs>
        <w:spacing w:before="60" w:after="60"/>
        <w:ind w:left="0" w:firstLine="425"/>
        <w:contextualSpacing w:val="0"/>
        <w:jc w:val="both"/>
        <w:rPr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 xml:space="preserve">Відповідати положенням </w:t>
      </w:r>
      <w:r w:rsidRPr="00D2479D">
        <w:rPr>
          <w:sz w:val="28"/>
          <w:szCs w:val="28"/>
          <w:lang w:val="uk-UA"/>
        </w:rPr>
        <w:t xml:space="preserve">Правил реєстрації і користуванні доменними іменами </w:t>
      </w:r>
      <w:r>
        <w:rPr>
          <w:sz w:val="28"/>
          <w:szCs w:val="28"/>
          <w:lang w:val="uk-UA"/>
        </w:rPr>
        <w:t xml:space="preserve">в домені </w:t>
      </w:r>
      <w:r w:rsidRPr="00D2479D">
        <w:rPr>
          <w:sz w:val="28"/>
          <w:szCs w:val="28"/>
          <w:lang w:val="uk-UA"/>
        </w:rPr>
        <w:t>.УКР</w:t>
      </w:r>
      <w:r>
        <w:rPr>
          <w:sz w:val="28"/>
          <w:szCs w:val="28"/>
          <w:lang w:val="uk-UA"/>
        </w:rPr>
        <w:t xml:space="preserve">, Технічного регламенту </w:t>
      </w:r>
      <w:r w:rsidRPr="004C4C6F">
        <w:rPr>
          <w:sz w:val="28"/>
          <w:szCs w:val="28"/>
          <w:lang w:val="uk-UA"/>
        </w:rPr>
        <w:t>домен</w:t>
      </w:r>
      <w:r w:rsidR="005E596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4C4C6F">
        <w:rPr>
          <w:sz w:val="28"/>
          <w:szCs w:val="28"/>
          <w:lang w:val="uk-UA"/>
        </w:rPr>
        <w:t>.УКР</w:t>
      </w:r>
      <w:r>
        <w:rPr>
          <w:sz w:val="28"/>
          <w:szCs w:val="28"/>
          <w:lang w:val="uk-UA"/>
        </w:rPr>
        <w:t xml:space="preserve">, </w:t>
      </w:r>
    </w:p>
    <w:p w:rsidR="003E34B3" w:rsidRPr="00D2479D" w:rsidRDefault="003E34B3" w:rsidP="00D2479D">
      <w:pPr>
        <w:pStyle w:val="a5"/>
        <w:numPr>
          <w:ilvl w:val="1"/>
          <w:numId w:val="1"/>
        </w:numPr>
        <w:tabs>
          <w:tab w:val="left" w:pos="993"/>
        </w:tabs>
        <w:spacing w:before="60" w:after="60"/>
        <w:ind w:left="0" w:firstLine="425"/>
        <w:contextualSpacing w:val="0"/>
        <w:jc w:val="both"/>
        <w:rPr>
          <w:rFonts w:eastAsia="Times New Roman CYR"/>
          <w:sz w:val="28"/>
          <w:szCs w:val="28"/>
          <w:lang w:val="uk-UA"/>
        </w:rPr>
      </w:pPr>
      <w:r w:rsidRPr="00D2479D">
        <w:rPr>
          <w:color w:val="000000"/>
          <w:sz w:val="28"/>
          <w:szCs w:val="28"/>
          <w:lang w:val="uk-UA"/>
        </w:rPr>
        <w:t xml:space="preserve">Визначати </w:t>
      </w:r>
      <w:r w:rsidR="008313E4" w:rsidRPr="00D2479D">
        <w:rPr>
          <w:color w:val="000000"/>
          <w:sz w:val="28"/>
          <w:szCs w:val="28"/>
          <w:lang w:val="uk-UA"/>
        </w:rPr>
        <w:t xml:space="preserve">технологічні та часові </w:t>
      </w:r>
      <w:r w:rsidRPr="00D2479D">
        <w:rPr>
          <w:color w:val="000000"/>
          <w:sz w:val="28"/>
          <w:szCs w:val="28"/>
          <w:lang w:val="uk-UA"/>
        </w:rPr>
        <w:t>умови, на яких Оператор реєстру зобов’язується надавати Реєстраторові послуги з доступу до реєстру домену</w:t>
      </w:r>
      <w:r w:rsidR="002B2EFC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D2479D">
        <w:rPr>
          <w:color w:val="000000"/>
          <w:sz w:val="28"/>
          <w:szCs w:val="28"/>
          <w:lang w:val="uk-UA"/>
        </w:rPr>
        <w:t>.УКР, включаючи роботи:</w:t>
      </w:r>
    </w:p>
    <w:p w:rsidR="003E34B3" w:rsidRPr="00D2479D" w:rsidRDefault="003E34B3" w:rsidP="00602992">
      <w:pPr>
        <w:pStyle w:val="a5"/>
        <w:numPr>
          <w:ilvl w:val="0"/>
          <w:numId w:val="3"/>
        </w:numPr>
        <w:contextualSpacing w:val="0"/>
        <w:jc w:val="both"/>
        <w:rPr>
          <w:rFonts w:eastAsia="Times New Roman CYR"/>
          <w:sz w:val="28"/>
          <w:szCs w:val="28"/>
          <w:lang w:val="uk-UA"/>
        </w:rPr>
      </w:pPr>
      <w:r w:rsidRPr="00D2479D">
        <w:rPr>
          <w:sz w:val="28"/>
          <w:szCs w:val="28"/>
          <w:lang w:val="uk-UA"/>
        </w:rPr>
        <w:t>по підключенню програмно-технічн</w:t>
      </w:r>
      <w:r w:rsidR="00BA3402">
        <w:rPr>
          <w:sz w:val="28"/>
          <w:szCs w:val="28"/>
          <w:lang w:val="uk-UA"/>
        </w:rPr>
        <w:t>ого</w:t>
      </w:r>
      <w:r w:rsidRPr="00D2479D">
        <w:rPr>
          <w:sz w:val="28"/>
          <w:szCs w:val="28"/>
          <w:lang w:val="uk-UA"/>
        </w:rPr>
        <w:t xml:space="preserve"> комплексу Реєстратора до системи реєстрацій </w:t>
      </w:r>
      <w:r w:rsidR="00F6617C" w:rsidRPr="00D2479D">
        <w:rPr>
          <w:sz w:val="28"/>
          <w:szCs w:val="28"/>
          <w:lang w:val="uk-UA"/>
        </w:rPr>
        <w:t>і к</w:t>
      </w:r>
      <w:r w:rsidR="00F6617C">
        <w:rPr>
          <w:sz w:val="28"/>
          <w:szCs w:val="28"/>
          <w:lang w:val="uk-UA"/>
        </w:rPr>
        <w:t>е</w:t>
      </w:r>
      <w:r w:rsidR="00F6617C" w:rsidRPr="00D2479D">
        <w:rPr>
          <w:sz w:val="28"/>
          <w:szCs w:val="28"/>
          <w:lang w:val="uk-UA"/>
        </w:rPr>
        <w:t>руванн</w:t>
      </w:r>
      <w:r w:rsidR="00F6617C">
        <w:rPr>
          <w:sz w:val="28"/>
          <w:szCs w:val="28"/>
          <w:lang w:val="uk-UA"/>
        </w:rPr>
        <w:t>я</w:t>
      </w:r>
      <w:r w:rsidR="00F6617C" w:rsidRPr="00D2479D">
        <w:rPr>
          <w:sz w:val="28"/>
          <w:szCs w:val="28"/>
          <w:lang w:val="uk-UA"/>
        </w:rPr>
        <w:t xml:space="preserve"> </w:t>
      </w:r>
      <w:r w:rsidR="00F6617C" w:rsidRPr="004C4C6F">
        <w:rPr>
          <w:sz w:val="28"/>
          <w:szCs w:val="28"/>
          <w:lang w:val="uk-UA"/>
        </w:rPr>
        <w:t xml:space="preserve">доменних імен </w:t>
      </w:r>
      <w:r w:rsidR="00F6617C">
        <w:rPr>
          <w:sz w:val="28"/>
          <w:szCs w:val="28"/>
          <w:lang w:val="uk-UA"/>
        </w:rPr>
        <w:t xml:space="preserve">в </w:t>
      </w:r>
      <w:r w:rsidR="00F6617C" w:rsidRPr="004C4C6F">
        <w:rPr>
          <w:sz w:val="28"/>
          <w:szCs w:val="28"/>
          <w:lang w:val="uk-UA"/>
        </w:rPr>
        <w:t>домен</w:t>
      </w:r>
      <w:r w:rsidR="00F6617C">
        <w:rPr>
          <w:sz w:val="28"/>
          <w:szCs w:val="28"/>
          <w:lang w:val="uk-UA"/>
        </w:rPr>
        <w:t xml:space="preserve">і </w:t>
      </w:r>
      <w:r w:rsidRPr="00D2479D">
        <w:rPr>
          <w:sz w:val="28"/>
          <w:szCs w:val="28"/>
          <w:lang w:val="uk-UA"/>
        </w:rPr>
        <w:t>.УКР,</w:t>
      </w:r>
    </w:p>
    <w:p w:rsidR="003E34B3" w:rsidRPr="00D2479D" w:rsidRDefault="003E34B3" w:rsidP="00602992">
      <w:pPr>
        <w:pStyle w:val="a5"/>
        <w:numPr>
          <w:ilvl w:val="0"/>
          <w:numId w:val="3"/>
        </w:numPr>
        <w:contextualSpacing w:val="0"/>
        <w:jc w:val="both"/>
        <w:rPr>
          <w:rFonts w:eastAsia="Times New Roman CYR"/>
          <w:sz w:val="28"/>
          <w:szCs w:val="28"/>
          <w:lang w:val="uk-UA"/>
        </w:rPr>
      </w:pPr>
      <w:r w:rsidRPr="00D2479D">
        <w:rPr>
          <w:sz w:val="28"/>
          <w:szCs w:val="28"/>
          <w:lang w:val="uk-UA"/>
        </w:rPr>
        <w:t xml:space="preserve">по </w:t>
      </w:r>
      <w:r w:rsidRPr="00D2479D">
        <w:rPr>
          <w:rFonts w:eastAsia="Times New Roman CYR"/>
          <w:sz w:val="28"/>
          <w:szCs w:val="28"/>
          <w:lang w:val="uk-UA"/>
        </w:rPr>
        <w:t xml:space="preserve">технічному тестуванню на сумісність програмного забезпечення </w:t>
      </w:r>
      <w:r w:rsidR="00BA3402" w:rsidRPr="00D2479D">
        <w:rPr>
          <w:rFonts w:eastAsia="Times New Roman CYR"/>
          <w:sz w:val="28"/>
          <w:szCs w:val="28"/>
          <w:lang w:val="uk-UA"/>
        </w:rPr>
        <w:t xml:space="preserve">EPP </w:t>
      </w:r>
      <w:r w:rsidRPr="00D2479D">
        <w:rPr>
          <w:rFonts w:eastAsia="Times New Roman CYR"/>
          <w:sz w:val="28"/>
          <w:szCs w:val="28"/>
          <w:lang w:val="uk-UA"/>
        </w:rPr>
        <w:t xml:space="preserve">Реєстратора з EPP програмним забезпеченням Оператора реєстру за умов використання тестових екземплярів баз даних, </w:t>
      </w:r>
    </w:p>
    <w:p w:rsidR="003E34B3" w:rsidRPr="00D2479D" w:rsidRDefault="003E34B3" w:rsidP="00602992">
      <w:pPr>
        <w:pStyle w:val="a5"/>
        <w:numPr>
          <w:ilvl w:val="0"/>
          <w:numId w:val="3"/>
        </w:numPr>
        <w:contextualSpacing w:val="0"/>
        <w:jc w:val="both"/>
        <w:rPr>
          <w:sz w:val="28"/>
          <w:szCs w:val="28"/>
          <w:lang w:val="uk-UA"/>
        </w:rPr>
      </w:pPr>
      <w:r w:rsidRPr="00D2479D">
        <w:rPr>
          <w:rFonts w:eastAsia="Times New Roman CYR"/>
          <w:sz w:val="28"/>
          <w:szCs w:val="28"/>
          <w:lang w:val="uk-UA"/>
        </w:rPr>
        <w:t>по підтримці робочого функціонування EPP програмного забезпечення Реєстратора з EPP програмним забезпеченням Оператора реєстру за умов використання робочих екземплярів баз даних.</w:t>
      </w:r>
    </w:p>
    <w:p w:rsidR="003E34B3" w:rsidRPr="00D2479D" w:rsidRDefault="003E34B3" w:rsidP="00D2479D">
      <w:pPr>
        <w:pStyle w:val="a5"/>
        <w:numPr>
          <w:ilvl w:val="1"/>
          <w:numId w:val="1"/>
        </w:numPr>
        <w:tabs>
          <w:tab w:val="left" w:pos="993"/>
        </w:tabs>
        <w:spacing w:before="60" w:after="60"/>
        <w:ind w:left="0" w:firstLine="425"/>
        <w:contextualSpacing w:val="0"/>
        <w:jc w:val="both"/>
        <w:rPr>
          <w:color w:val="000000"/>
          <w:sz w:val="28"/>
          <w:szCs w:val="28"/>
          <w:lang w:val="uk-UA"/>
        </w:rPr>
      </w:pPr>
      <w:r w:rsidRPr="00D2479D">
        <w:rPr>
          <w:color w:val="000000"/>
          <w:sz w:val="28"/>
          <w:szCs w:val="28"/>
          <w:lang w:val="uk-UA"/>
        </w:rPr>
        <w:t xml:space="preserve">Визначати </w:t>
      </w:r>
      <w:r w:rsidR="00602992" w:rsidRPr="00D2479D">
        <w:rPr>
          <w:color w:val="000000"/>
          <w:sz w:val="28"/>
          <w:szCs w:val="28"/>
          <w:lang w:val="uk-UA"/>
        </w:rPr>
        <w:t xml:space="preserve">адміністративні, </w:t>
      </w:r>
      <w:r w:rsidR="008313E4" w:rsidRPr="00D2479D">
        <w:rPr>
          <w:color w:val="000000"/>
          <w:sz w:val="28"/>
          <w:szCs w:val="28"/>
          <w:lang w:val="uk-UA"/>
        </w:rPr>
        <w:t xml:space="preserve">фінансові та часові </w:t>
      </w:r>
      <w:r w:rsidRPr="00D2479D">
        <w:rPr>
          <w:color w:val="000000"/>
          <w:sz w:val="28"/>
          <w:szCs w:val="28"/>
          <w:lang w:val="uk-UA"/>
        </w:rPr>
        <w:t>умови, на яких Реєстратор зобов’язується оплачувати</w:t>
      </w:r>
      <w:r w:rsidR="008313E4" w:rsidRPr="00D2479D">
        <w:rPr>
          <w:color w:val="000000"/>
          <w:sz w:val="28"/>
          <w:szCs w:val="28"/>
          <w:lang w:val="uk-UA"/>
        </w:rPr>
        <w:t xml:space="preserve"> послуги </w:t>
      </w:r>
      <w:r w:rsidR="004C4C6F" w:rsidRPr="00D2479D">
        <w:rPr>
          <w:color w:val="000000"/>
          <w:sz w:val="28"/>
          <w:szCs w:val="28"/>
          <w:lang w:val="uk-UA"/>
        </w:rPr>
        <w:t>Оператора реєстру</w:t>
      </w:r>
      <w:r w:rsidR="004C4C6F">
        <w:rPr>
          <w:color w:val="000000"/>
          <w:sz w:val="28"/>
          <w:szCs w:val="28"/>
          <w:lang w:val="uk-UA"/>
        </w:rPr>
        <w:t xml:space="preserve"> з вищенаведених робіт</w:t>
      </w:r>
      <w:r w:rsidR="008313E4" w:rsidRPr="00D2479D">
        <w:rPr>
          <w:color w:val="000000"/>
          <w:sz w:val="28"/>
          <w:szCs w:val="28"/>
          <w:lang w:val="uk-UA"/>
        </w:rPr>
        <w:t xml:space="preserve">, </w:t>
      </w:r>
      <w:r w:rsidRPr="00D2479D">
        <w:rPr>
          <w:color w:val="000000"/>
          <w:sz w:val="28"/>
          <w:szCs w:val="28"/>
          <w:lang w:val="uk-UA"/>
        </w:rPr>
        <w:t>порядок оплати послуг Оператора реєстру.</w:t>
      </w:r>
    </w:p>
    <w:p w:rsidR="003E34B3" w:rsidRPr="00D2479D" w:rsidRDefault="003E34B3" w:rsidP="00D2479D">
      <w:pPr>
        <w:pStyle w:val="a5"/>
        <w:numPr>
          <w:ilvl w:val="1"/>
          <w:numId w:val="1"/>
        </w:numPr>
        <w:tabs>
          <w:tab w:val="left" w:pos="993"/>
        </w:tabs>
        <w:spacing w:before="60" w:after="60"/>
        <w:ind w:left="0" w:firstLine="425"/>
        <w:contextualSpacing w:val="0"/>
        <w:jc w:val="both"/>
        <w:rPr>
          <w:color w:val="000000"/>
          <w:sz w:val="28"/>
          <w:szCs w:val="28"/>
          <w:lang w:val="uk-UA"/>
        </w:rPr>
      </w:pPr>
      <w:r w:rsidRPr="00D2479D">
        <w:rPr>
          <w:color w:val="000000"/>
          <w:sz w:val="28"/>
          <w:szCs w:val="28"/>
          <w:lang w:val="uk-UA"/>
        </w:rPr>
        <w:t xml:space="preserve">Містити </w:t>
      </w:r>
      <w:r w:rsidR="00602992" w:rsidRPr="00D2479D">
        <w:rPr>
          <w:color w:val="000000"/>
          <w:sz w:val="28"/>
          <w:szCs w:val="28"/>
          <w:lang w:val="uk-UA"/>
        </w:rPr>
        <w:t xml:space="preserve">адміністративні, технічні, юридичні та фінансові </w:t>
      </w:r>
      <w:r w:rsidRPr="00D2479D">
        <w:rPr>
          <w:color w:val="000000"/>
          <w:sz w:val="28"/>
          <w:szCs w:val="28"/>
          <w:lang w:val="uk-UA"/>
        </w:rPr>
        <w:t>обов’язки Оператора реєстру і Реєстратора щодо порядку надання та отримання послуг.</w:t>
      </w:r>
    </w:p>
    <w:p w:rsidR="003E34B3" w:rsidRPr="00D2479D" w:rsidRDefault="003E34B3" w:rsidP="00D2479D">
      <w:pPr>
        <w:pStyle w:val="a5"/>
        <w:numPr>
          <w:ilvl w:val="1"/>
          <w:numId w:val="1"/>
        </w:numPr>
        <w:tabs>
          <w:tab w:val="left" w:pos="993"/>
        </w:tabs>
        <w:spacing w:before="60" w:after="60"/>
        <w:ind w:left="0" w:firstLine="425"/>
        <w:contextualSpacing w:val="0"/>
        <w:jc w:val="both"/>
        <w:rPr>
          <w:color w:val="000000"/>
          <w:sz w:val="28"/>
          <w:szCs w:val="28"/>
          <w:lang w:val="uk-UA"/>
        </w:rPr>
      </w:pPr>
      <w:r w:rsidRPr="00D2479D">
        <w:rPr>
          <w:color w:val="000000"/>
          <w:sz w:val="28"/>
          <w:szCs w:val="28"/>
          <w:lang w:val="uk-UA"/>
        </w:rPr>
        <w:lastRenderedPageBreak/>
        <w:t>Містити права Оператора реєстру і Реєстратора щодо виконання умов договору.</w:t>
      </w:r>
    </w:p>
    <w:p w:rsidR="003E34B3" w:rsidRPr="00D2479D" w:rsidRDefault="003E34B3" w:rsidP="00D2479D">
      <w:pPr>
        <w:pStyle w:val="a5"/>
        <w:numPr>
          <w:ilvl w:val="1"/>
          <w:numId w:val="1"/>
        </w:numPr>
        <w:tabs>
          <w:tab w:val="left" w:pos="993"/>
        </w:tabs>
        <w:spacing w:before="60" w:after="60"/>
        <w:ind w:left="0" w:firstLine="425"/>
        <w:contextualSpacing w:val="0"/>
        <w:jc w:val="both"/>
        <w:rPr>
          <w:color w:val="000000"/>
          <w:sz w:val="28"/>
          <w:szCs w:val="28"/>
          <w:lang w:val="uk-UA"/>
        </w:rPr>
      </w:pPr>
      <w:r w:rsidRPr="00D2479D">
        <w:rPr>
          <w:color w:val="000000"/>
          <w:sz w:val="28"/>
          <w:szCs w:val="28"/>
          <w:lang w:val="uk-UA"/>
        </w:rPr>
        <w:t xml:space="preserve">Містити </w:t>
      </w:r>
      <w:r w:rsidR="00602992" w:rsidRPr="00D2479D">
        <w:rPr>
          <w:color w:val="000000"/>
          <w:sz w:val="28"/>
          <w:szCs w:val="28"/>
          <w:lang w:val="uk-UA"/>
        </w:rPr>
        <w:t xml:space="preserve">юридичні, </w:t>
      </w:r>
      <w:r w:rsidR="008313E4" w:rsidRPr="00D2479D">
        <w:rPr>
          <w:color w:val="000000"/>
          <w:sz w:val="28"/>
          <w:szCs w:val="28"/>
          <w:lang w:val="uk-UA"/>
        </w:rPr>
        <w:t xml:space="preserve">фінансові та часові </w:t>
      </w:r>
      <w:r w:rsidRPr="00D2479D">
        <w:rPr>
          <w:color w:val="000000"/>
          <w:sz w:val="28"/>
          <w:szCs w:val="28"/>
          <w:lang w:val="uk-UA"/>
        </w:rPr>
        <w:t xml:space="preserve">умови щодо </w:t>
      </w:r>
      <w:r w:rsidR="00602992" w:rsidRPr="00D2479D">
        <w:rPr>
          <w:color w:val="000000"/>
          <w:sz w:val="28"/>
          <w:szCs w:val="28"/>
          <w:lang w:val="uk-UA"/>
        </w:rPr>
        <w:t xml:space="preserve">виникнення </w:t>
      </w:r>
      <w:r w:rsidRPr="00D2479D">
        <w:rPr>
          <w:color w:val="000000"/>
          <w:sz w:val="28"/>
          <w:szCs w:val="28"/>
          <w:lang w:val="uk-UA"/>
        </w:rPr>
        <w:t xml:space="preserve">подій, повʼязаних з штрафними санкціями, </w:t>
      </w:r>
      <w:r w:rsidR="00602992" w:rsidRPr="00D2479D">
        <w:rPr>
          <w:color w:val="000000"/>
          <w:sz w:val="28"/>
          <w:szCs w:val="28"/>
          <w:lang w:val="uk-UA"/>
        </w:rPr>
        <w:t xml:space="preserve">вживання процедур щодо </w:t>
      </w:r>
      <w:r w:rsidRPr="00D2479D">
        <w:rPr>
          <w:color w:val="000000"/>
          <w:sz w:val="28"/>
          <w:szCs w:val="28"/>
          <w:lang w:val="uk-UA"/>
        </w:rPr>
        <w:t>порядк</w:t>
      </w:r>
      <w:r w:rsidR="00602992" w:rsidRPr="00D2479D">
        <w:rPr>
          <w:color w:val="000000"/>
          <w:sz w:val="28"/>
          <w:szCs w:val="28"/>
          <w:lang w:val="uk-UA"/>
        </w:rPr>
        <w:t>у</w:t>
      </w:r>
      <w:r w:rsidRPr="00D2479D">
        <w:rPr>
          <w:color w:val="000000"/>
          <w:sz w:val="28"/>
          <w:szCs w:val="28"/>
          <w:lang w:val="uk-UA"/>
        </w:rPr>
        <w:t xml:space="preserve"> оплати штрафн</w:t>
      </w:r>
      <w:r w:rsidR="00602992" w:rsidRPr="00D2479D">
        <w:rPr>
          <w:color w:val="000000"/>
          <w:sz w:val="28"/>
          <w:szCs w:val="28"/>
          <w:lang w:val="uk-UA"/>
        </w:rPr>
        <w:t>их</w:t>
      </w:r>
      <w:r w:rsidRPr="00D2479D">
        <w:rPr>
          <w:color w:val="000000"/>
          <w:sz w:val="28"/>
          <w:szCs w:val="28"/>
          <w:lang w:val="uk-UA"/>
        </w:rPr>
        <w:t xml:space="preserve"> санкцій</w:t>
      </w:r>
      <w:r w:rsidR="00602992" w:rsidRPr="00D2479D">
        <w:rPr>
          <w:color w:val="000000"/>
          <w:sz w:val="28"/>
          <w:szCs w:val="28"/>
          <w:lang w:val="uk-UA"/>
        </w:rPr>
        <w:t>.</w:t>
      </w:r>
    </w:p>
    <w:p w:rsidR="003E34B3" w:rsidRPr="00D2479D" w:rsidRDefault="003E34B3" w:rsidP="00D2479D">
      <w:pPr>
        <w:pStyle w:val="a5"/>
        <w:numPr>
          <w:ilvl w:val="1"/>
          <w:numId w:val="1"/>
        </w:numPr>
        <w:tabs>
          <w:tab w:val="left" w:pos="993"/>
        </w:tabs>
        <w:spacing w:before="60" w:after="60"/>
        <w:ind w:left="0" w:firstLine="425"/>
        <w:contextualSpacing w:val="0"/>
        <w:jc w:val="both"/>
        <w:rPr>
          <w:color w:val="000000"/>
          <w:sz w:val="28"/>
          <w:szCs w:val="28"/>
          <w:lang w:val="uk-UA"/>
        </w:rPr>
      </w:pPr>
      <w:r w:rsidRPr="00D2479D">
        <w:rPr>
          <w:color w:val="000000"/>
          <w:sz w:val="28"/>
          <w:szCs w:val="28"/>
          <w:lang w:val="uk-UA"/>
        </w:rPr>
        <w:t xml:space="preserve">Містити </w:t>
      </w:r>
      <w:r w:rsidR="008313E4" w:rsidRPr="00D2479D">
        <w:rPr>
          <w:color w:val="000000"/>
          <w:sz w:val="28"/>
          <w:szCs w:val="28"/>
          <w:lang w:val="uk-UA"/>
        </w:rPr>
        <w:t xml:space="preserve">юридичні та фінансові </w:t>
      </w:r>
      <w:r w:rsidRPr="00D2479D">
        <w:rPr>
          <w:color w:val="000000"/>
          <w:sz w:val="28"/>
          <w:szCs w:val="28"/>
          <w:lang w:val="uk-UA"/>
        </w:rPr>
        <w:t>умови щодо відповідальності Оператора реєстру і Реєстратора і порядок вирішення спорів.</w:t>
      </w:r>
    </w:p>
    <w:p w:rsidR="003E34B3" w:rsidRPr="00D2479D" w:rsidRDefault="003E34B3" w:rsidP="00D2479D">
      <w:pPr>
        <w:pStyle w:val="a5"/>
        <w:numPr>
          <w:ilvl w:val="1"/>
          <w:numId w:val="1"/>
        </w:numPr>
        <w:tabs>
          <w:tab w:val="left" w:pos="993"/>
        </w:tabs>
        <w:spacing w:before="60" w:after="60"/>
        <w:ind w:left="0" w:firstLine="425"/>
        <w:contextualSpacing w:val="0"/>
        <w:jc w:val="both"/>
        <w:rPr>
          <w:color w:val="000000"/>
          <w:sz w:val="28"/>
          <w:szCs w:val="28"/>
          <w:lang w:val="uk-UA"/>
        </w:rPr>
      </w:pPr>
      <w:r w:rsidRPr="00D2479D">
        <w:rPr>
          <w:color w:val="000000"/>
          <w:sz w:val="28"/>
          <w:szCs w:val="28"/>
          <w:lang w:val="uk-UA"/>
        </w:rPr>
        <w:t xml:space="preserve">Містити </w:t>
      </w:r>
      <w:r w:rsidR="008313E4" w:rsidRPr="00D2479D">
        <w:rPr>
          <w:color w:val="000000"/>
          <w:sz w:val="28"/>
          <w:szCs w:val="28"/>
          <w:lang w:val="uk-UA"/>
        </w:rPr>
        <w:t xml:space="preserve">юридичні, фінансові та часові </w:t>
      </w:r>
      <w:r w:rsidRPr="00D2479D">
        <w:rPr>
          <w:color w:val="000000"/>
          <w:sz w:val="28"/>
          <w:szCs w:val="28"/>
          <w:lang w:val="uk-UA"/>
        </w:rPr>
        <w:t xml:space="preserve">умови щодо строку дії договору та </w:t>
      </w:r>
      <w:r w:rsidR="00602992" w:rsidRPr="00D2479D">
        <w:rPr>
          <w:color w:val="000000"/>
          <w:sz w:val="28"/>
          <w:szCs w:val="28"/>
          <w:lang w:val="uk-UA"/>
        </w:rPr>
        <w:t>обставин</w:t>
      </w:r>
      <w:r w:rsidRPr="00D2479D">
        <w:rPr>
          <w:color w:val="000000"/>
          <w:sz w:val="28"/>
          <w:szCs w:val="28"/>
          <w:lang w:val="uk-UA"/>
        </w:rPr>
        <w:t xml:space="preserve"> припинення його дії або дострокового розірвання.</w:t>
      </w:r>
    </w:p>
    <w:p w:rsidR="003E34B3" w:rsidRPr="00D2479D" w:rsidRDefault="003E34B3" w:rsidP="00D2479D">
      <w:pPr>
        <w:pStyle w:val="a5"/>
        <w:numPr>
          <w:ilvl w:val="1"/>
          <w:numId w:val="1"/>
        </w:numPr>
        <w:tabs>
          <w:tab w:val="left" w:pos="993"/>
        </w:tabs>
        <w:spacing w:before="60" w:after="60"/>
        <w:ind w:left="0" w:firstLine="425"/>
        <w:contextualSpacing w:val="0"/>
        <w:jc w:val="both"/>
        <w:rPr>
          <w:color w:val="000000"/>
          <w:sz w:val="28"/>
          <w:szCs w:val="28"/>
          <w:lang w:val="uk-UA"/>
        </w:rPr>
      </w:pPr>
      <w:r w:rsidRPr="00D2479D">
        <w:rPr>
          <w:color w:val="000000"/>
          <w:sz w:val="28"/>
          <w:szCs w:val="28"/>
          <w:lang w:val="uk-UA"/>
        </w:rPr>
        <w:t>Визначати відповідальних осіб Оператора реєстру і Реєстратора по питаннях адміністративної, технічної і фінансової взаємодії.</w:t>
      </w:r>
    </w:p>
    <w:p w:rsidR="008313E4" w:rsidRPr="00D2479D" w:rsidRDefault="008313E4" w:rsidP="00602992">
      <w:pPr>
        <w:pStyle w:val="a5"/>
        <w:numPr>
          <w:ilvl w:val="0"/>
          <w:numId w:val="1"/>
        </w:numPr>
        <w:spacing w:before="60" w:after="60"/>
        <w:ind w:left="0" w:firstLine="425"/>
        <w:contextualSpacing w:val="0"/>
        <w:jc w:val="both"/>
        <w:rPr>
          <w:sz w:val="28"/>
          <w:szCs w:val="28"/>
          <w:lang w:val="uk-UA"/>
        </w:rPr>
      </w:pPr>
      <w:r w:rsidRPr="00D2479D">
        <w:rPr>
          <w:sz w:val="28"/>
          <w:szCs w:val="28"/>
          <w:lang w:val="uk-UA"/>
        </w:rPr>
        <w:t xml:space="preserve">Договір повинен містити посилання на документацію відносно технічних </w:t>
      </w:r>
      <w:r w:rsidR="00874AE8" w:rsidRPr="00D2479D">
        <w:rPr>
          <w:sz w:val="28"/>
          <w:szCs w:val="28"/>
          <w:lang w:val="uk-UA"/>
        </w:rPr>
        <w:t>та технологічних умов</w:t>
      </w:r>
      <w:r w:rsidR="00F6617C">
        <w:rPr>
          <w:sz w:val="28"/>
          <w:szCs w:val="28"/>
          <w:lang w:val="uk-UA"/>
        </w:rPr>
        <w:t xml:space="preserve"> здійснення діяльності відповідно договору</w:t>
      </w:r>
      <w:r w:rsidR="00874AE8" w:rsidRPr="00D2479D">
        <w:rPr>
          <w:sz w:val="28"/>
          <w:szCs w:val="28"/>
          <w:lang w:val="uk-UA"/>
        </w:rPr>
        <w:t>,</w:t>
      </w:r>
      <w:r w:rsidRPr="00D2479D">
        <w:rPr>
          <w:sz w:val="28"/>
          <w:szCs w:val="28"/>
          <w:lang w:val="uk-UA"/>
        </w:rPr>
        <w:t xml:space="preserve"> </w:t>
      </w:r>
      <w:r w:rsidR="00874AE8" w:rsidRPr="00D2479D">
        <w:rPr>
          <w:sz w:val="28"/>
          <w:szCs w:val="28"/>
          <w:lang w:val="uk-UA"/>
        </w:rPr>
        <w:t>догові</w:t>
      </w:r>
      <w:r w:rsidRPr="00D2479D">
        <w:rPr>
          <w:sz w:val="28"/>
          <w:szCs w:val="28"/>
          <w:lang w:val="uk-UA"/>
        </w:rPr>
        <w:t xml:space="preserve">р </w:t>
      </w:r>
      <w:r w:rsidRPr="00D2479D">
        <w:rPr>
          <w:rFonts w:eastAsiaTheme="minorHAnsi"/>
          <w:sz w:val="28"/>
          <w:szCs w:val="28"/>
          <w:lang w:val="uk-UA" w:eastAsia="en-US"/>
        </w:rPr>
        <w:t xml:space="preserve">має </w:t>
      </w:r>
      <w:r w:rsidR="00874AE8" w:rsidRPr="00D2479D">
        <w:rPr>
          <w:rFonts w:eastAsiaTheme="minorHAnsi"/>
          <w:sz w:val="28"/>
          <w:szCs w:val="28"/>
          <w:lang w:val="uk-UA" w:eastAsia="en-US"/>
        </w:rPr>
        <w:t xml:space="preserve">містити </w:t>
      </w:r>
      <w:r w:rsidRPr="00D2479D">
        <w:rPr>
          <w:rFonts w:eastAsiaTheme="minorHAnsi"/>
          <w:sz w:val="28"/>
          <w:szCs w:val="28"/>
          <w:lang w:val="uk-UA" w:eastAsia="en-US"/>
        </w:rPr>
        <w:t xml:space="preserve">повний список </w:t>
      </w:r>
      <w:r w:rsidRPr="00D2479D">
        <w:rPr>
          <w:sz w:val="28"/>
          <w:szCs w:val="28"/>
          <w:lang w:val="uk-UA"/>
        </w:rPr>
        <w:t xml:space="preserve">документації, що регламентує технічні </w:t>
      </w:r>
      <w:r w:rsidR="00874AE8" w:rsidRPr="00D2479D">
        <w:rPr>
          <w:sz w:val="28"/>
          <w:szCs w:val="28"/>
          <w:lang w:val="uk-UA"/>
        </w:rPr>
        <w:t xml:space="preserve">та технологічні </w:t>
      </w:r>
      <w:r w:rsidRPr="00D2479D">
        <w:rPr>
          <w:sz w:val="28"/>
          <w:szCs w:val="28"/>
          <w:lang w:val="uk-UA"/>
        </w:rPr>
        <w:t>умови надання послуг, та умови щодо процедури внесення змін в документацію.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2992" w:rsidRPr="00D2479D" w:rsidTr="00602992">
        <w:tc>
          <w:tcPr>
            <w:tcW w:w="4785" w:type="dxa"/>
          </w:tcPr>
          <w:p w:rsidR="00874AE8" w:rsidRPr="00D2479D" w:rsidRDefault="00874AE8" w:rsidP="00602992">
            <w:pPr>
              <w:rPr>
                <w:sz w:val="28"/>
                <w:szCs w:val="28"/>
                <w:lang w:val="uk-UA"/>
              </w:rPr>
            </w:pPr>
          </w:p>
          <w:p w:rsidR="00602992" w:rsidRPr="00D2479D" w:rsidRDefault="00602992" w:rsidP="00602992">
            <w:pPr>
              <w:rPr>
                <w:sz w:val="28"/>
                <w:szCs w:val="28"/>
                <w:lang w:val="uk-UA"/>
              </w:rPr>
            </w:pPr>
            <w:r w:rsidRPr="00D2479D">
              <w:rPr>
                <w:sz w:val="28"/>
                <w:szCs w:val="28"/>
                <w:lang w:val="uk-UA"/>
              </w:rPr>
              <w:t>Директор ОП «Український мережевий інформаційний центр »</w:t>
            </w:r>
          </w:p>
          <w:p w:rsidR="00874AE8" w:rsidRPr="00D2479D" w:rsidRDefault="00874AE8" w:rsidP="00602992">
            <w:pPr>
              <w:rPr>
                <w:sz w:val="28"/>
                <w:szCs w:val="28"/>
                <w:lang w:val="uk-UA"/>
              </w:rPr>
            </w:pPr>
          </w:p>
          <w:p w:rsidR="00602992" w:rsidRPr="00D2479D" w:rsidRDefault="00602992" w:rsidP="00602992">
            <w:pPr>
              <w:rPr>
                <w:sz w:val="28"/>
                <w:szCs w:val="28"/>
                <w:lang w:val="uk-UA"/>
              </w:rPr>
            </w:pPr>
            <w:r w:rsidRPr="00D2479D">
              <w:rPr>
                <w:sz w:val="28"/>
                <w:szCs w:val="28"/>
                <w:lang w:val="uk-UA"/>
              </w:rPr>
              <w:t xml:space="preserve"> «_____» _____________ 2013 р.</w:t>
            </w:r>
          </w:p>
        </w:tc>
        <w:tc>
          <w:tcPr>
            <w:tcW w:w="4786" w:type="dxa"/>
          </w:tcPr>
          <w:p w:rsidR="00602992" w:rsidRPr="00D2479D" w:rsidRDefault="00602992" w:rsidP="0060299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4AE8" w:rsidRPr="00D2479D" w:rsidRDefault="00874AE8" w:rsidP="00602992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602992" w:rsidRPr="00D2479D" w:rsidRDefault="00602992" w:rsidP="00602992">
            <w:pPr>
              <w:jc w:val="right"/>
              <w:rPr>
                <w:sz w:val="28"/>
                <w:szCs w:val="28"/>
                <w:lang w:val="uk-UA"/>
              </w:rPr>
            </w:pPr>
            <w:r w:rsidRPr="00D2479D">
              <w:rPr>
                <w:sz w:val="28"/>
                <w:szCs w:val="28"/>
                <w:lang w:val="uk-UA"/>
              </w:rPr>
              <w:t>________________ Ю.В. Гончарук</w:t>
            </w:r>
          </w:p>
        </w:tc>
      </w:tr>
    </w:tbl>
    <w:p w:rsidR="00602992" w:rsidRPr="00D2479D" w:rsidRDefault="00602992" w:rsidP="00D2479D">
      <w:pPr>
        <w:jc w:val="both"/>
        <w:rPr>
          <w:sz w:val="28"/>
          <w:szCs w:val="28"/>
          <w:lang w:val="uk-UA"/>
        </w:rPr>
      </w:pPr>
    </w:p>
    <w:sectPr w:rsidR="00602992" w:rsidRPr="00D2479D" w:rsidSect="00D2479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C54"/>
    <w:multiLevelType w:val="hybridMultilevel"/>
    <w:tmpl w:val="CD7E0F36"/>
    <w:lvl w:ilvl="0" w:tplc="B554C64E">
      <w:start w:val="1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4AF0FD8"/>
    <w:multiLevelType w:val="multilevel"/>
    <w:tmpl w:val="74102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2">
    <w:nsid w:val="74E95577"/>
    <w:multiLevelType w:val="multilevel"/>
    <w:tmpl w:val="B0760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B3"/>
    <w:rsid w:val="00015B45"/>
    <w:rsid w:val="000A17F4"/>
    <w:rsid w:val="001A64F7"/>
    <w:rsid w:val="002B2EFC"/>
    <w:rsid w:val="003E34B3"/>
    <w:rsid w:val="004C4C6F"/>
    <w:rsid w:val="005A1335"/>
    <w:rsid w:val="005E5968"/>
    <w:rsid w:val="00602992"/>
    <w:rsid w:val="00640C6F"/>
    <w:rsid w:val="00806809"/>
    <w:rsid w:val="008313E4"/>
    <w:rsid w:val="00874AE8"/>
    <w:rsid w:val="00A359DB"/>
    <w:rsid w:val="00AE47B8"/>
    <w:rsid w:val="00B445D3"/>
    <w:rsid w:val="00BA3402"/>
    <w:rsid w:val="00D2479D"/>
    <w:rsid w:val="00F6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359D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3E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359D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3E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yvk</dc:creator>
  <cp:lastModifiedBy>Yuriy</cp:lastModifiedBy>
  <cp:revision>15</cp:revision>
  <dcterms:created xsi:type="dcterms:W3CDTF">2013-08-06T11:27:00Z</dcterms:created>
  <dcterms:modified xsi:type="dcterms:W3CDTF">2013-08-11T18:13:00Z</dcterms:modified>
</cp:coreProperties>
</file>